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24AE" w14:textId="24EDC29B" w:rsidR="009D0F0A" w:rsidRPr="009D0F0A" w:rsidRDefault="009D0F0A" w:rsidP="009D0F0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04F8887" wp14:editId="4F54683E">
            <wp:extent cx="5731510" cy="3223895"/>
            <wp:effectExtent l="0" t="0" r="2540" b="0"/>
            <wp:docPr id="1231546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46263" name="Picture 12315462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0F0A">
        <w:rPr>
          <w:b/>
          <w:bCs/>
        </w:rPr>
        <w:t>Family Hub Volunteer Code of Conduct Agreement</w:t>
      </w:r>
    </w:p>
    <w:p w14:paraId="08A5D9B7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1. Purpose</w:t>
      </w:r>
    </w:p>
    <w:p w14:paraId="5D9E054A" w14:textId="77777777" w:rsidR="009D0F0A" w:rsidRPr="009D0F0A" w:rsidRDefault="009D0F0A" w:rsidP="009D0F0A">
      <w:r w:rsidRPr="009D0F0A">
        <w:t>This Code of Conduct sets out the standards of behaviour, professionalism and responsibility expected of all volunteers at the Family Hub. It helps ensure a safe, respectful and supportive environment for children, families, staff and volunteers.</w:t>
      </w:r>
    </w:p>
    <w:p w14:paraId="123DD07C" w14:textId="77777777" w:rsidR="009D0F0A" w:rsidRPr="009D0F0A" w:rsidRDefault="009D0F0A" w:rsidP="009D0F0A">
      <w:r w:rsidRPr="009D0F0A">
        <w:t>All volunteers are required to read, understand and agree to this Code as a condition of volunteering.</w:t>
      </w:r>
    </w:p>
    <w:p w14:paraId="6873EE66" w14:textId="77777777" w:rsidR="009D0F0A" w:rsidRPr="009D0F0A" w:rsidRDefault="00000000" w:rsidP="009D0F0A">
      <w:r>
        <w:pict w14:anchorId="7C1DB90A">
          <v:rect id="_x0000_i1025" style="width:0;height:1.5pt" o:hralign="center" o:hrstd="t" o:hr="t" fillcolor="#a0a0a0" stroked="f"/>
        </w:pict>
      </w:r>
    </w:p>
    <w:p w14:paraId="428DB897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2. Our Values</w:t>
      </w:r>
    </w:p>
    <w:p w14:paraId="51EF4428" w14:textId="77777777" w:rsidR="009D0F0A" w:rsidRPr="009D0F0A" w:rsidRDefault="009D0F0A" w:rsidP="009D0F0A">
      <w:r w:rsidRPr="009D0F0A">
        <w:t>Volunteers are expected to uphold the Family Hub’s values by:</w:t>
      </w:r>
    </w:p>
    <w:p w14:paraId="6316A16C" w14:textId="77777777" w:rsidR="009D0F0A" w:rsidRPr="009D0F0A" w:rsidRDefault="009D0F0A" w:rsidP="009D0F0A">
      <w:pPr>
        <w:numPr>
          <w:ilvl w:val="0"/>
          <w:numId w:val="1"/>
        </w:numPr>
      </w:pPr>
      <w:r w:rsidRPr="009D0F0A">
        <w:t>Treating all children, families, staff and volunteers with dignity and respect</w:t>
      </w:r>
    </w:p>
    <w:p w14:paraId="763BA5D7" w14:textId="77777777" w:rsidR="009D0F0A" w:rsidRPr="009D0F0A" w:rsidRDefault="009D0F0A" w:rsidP="009D0F0A">
      <w:pPr>
        <w:numPr>
          <w:ilvl w:val="0"/>
          <w:numId w:val="1"/>
        </w:numPr>
      </w:pPr>
      <w:r w:rsidRPr="009D0F0A">
        <w:t>Acting in a way that promotes safety, trust and inclusion</w:t>
      </w:r>
    </w:p>
    <w:p w14:paraId="695621BD" w14:textId="77777777" w:rsidR="009D0F0A" w:rsidRPr="009D0F0A" w:rsidRDefault="009D0F0A" w:rsidP="009D0F0A">
      <w:pPr>
        <w:numPr>
          <w:ilvl w:val="0"/>
          <w:numId w:val="1"/>
        </w:numPr>
      </w:pPr>
      <w:r w:rsidRPr="009D0F0A">
        <w:t>Supporting the Family Hub’s vision to strengthen families and communities</w:t>
      </w:r>
    </w:p>
    <w:p w14:paraId="28593A96" w14:textId="77777777" w:rsidR="009D0F0A" w:rsidRPr="009D0F0A" w:rsidRDefault="00000000" w:rsidP="009D0F0A">
      <w:r>
        <w:pict w14:anchorId="1B50B463">
          <v:rect id="_x0000_i1026" style="width:0;height:1.5pt" o:hralign="center" o:hrstd="t" o:hr="t" fillcolor="#a0a0a0" stroked="f"/>
        </w:pict>
      </w:r>
    </w:p>
    <w:p w14:paraId="022947B1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3. Professional Behaviour</w:t>
      </w:r>
    </w:p>
    <w:p w14:paraId="04AFF173" w14:textId="77777777" w:rsidR="009D0F0A" w:rsidRPr="009D0F0A" w:rsidRDefault="009D0F0A" w:rsidP="009D0F0A">
      <w:r w:rsidRPr="009D0F0A">
        <w:t>As a Family Hub volunteer, you agree to:</w:t>
      </w:r>
    </w:p>
    <w:p w14:paraId="6CCE7955" w14:textId="77777777" w:rsidR="009D0F0A" w:rsidRPr="009D0F0A" w:rsidRDefault="009D0F0A" w:rsidP="009D0F0A">
      <w:pPr>
        <w:numPr>
          <w:ilvl w:val="0"/>
          <w:numId w:val="2"/>
        </w:numPr>
      </w:pPr>
      <w:r w:rsidRPr="009D0F0A">
        <w:t xml:space="preserve">Act in a professional, reliable and responsible manner </w:t>
      </w:r>
      <w:proofErr w:type="gramStart"/>
      <w:r w:rsidRPr="009D0F0A">
        <w:t>at all times</w:t>
      </w:r>
      <w:proofErr w:type="gramEnd"/>
    </w:p>
    <w:p w14:paraId="48119753" w14:textId="77777777" w:rsidR="009D0F0A" w:rsidRPr="009D0F0A" w:rsidRDefault="009D0F0A" w:rsidP="009D0F0A">
      <w:pPr>
        <w:numPr>
          <w:ilvl w:val="0"/>
          <w:numId w:val="2"/>
        </w:numPr>
      </w:pPr>
      <w:r w:rsidRPr="009D0F0A">
        <w:t>Follow the guidance of staff and work within your agreed volunteer role</w:t>
      </w:r>
    </w:p>
    <w:p w14:paraId="65E7139B" w14:textId="77777777" w:rsidR="009D0F0A" w:rsidRPr="009D0F0A" w:rsidRDefault="009D0F0A" w:rsidP="009D0F0A">
      <w:pPr>
        <w:numPr>
          <w:ilvl w:val="0"/>
          <w:numId w:val="2"/>
        </w:numPr>
      </w:pPr>
      <w:r w:rsidRPr="009D0F0A">
        <w:t>Arrive on time and inform the Hub as soon as possible if you are unable to attend</w:t>
      </w:r>
    </w:p>
    <w:p w14:paraId="6CE813F2" w14:textId="77777777" w:rsidR="009D0F0A" w:rsidRPr="009D0F0A" w:rsidRDefault="009D0F0A" w:rsidP="009D0F0A">
      <w:pPr>
        <w:numPr>
          <w:ilvl w:val="0"/>
          <w:numId w:val="2"/>
        </w:numPr>
      </w:pPr>
      <w:r w:rsidRPr="009D0F0A">
        <w:lastRenderedPageBreak/>
        <w:t>Maintain appropriate boundaries with children, young people and families</w:t>
      </w:r>
    </w:p>
    <w:p w14:paraId="1E5227AC" w14:textId="77777777" w:rsidR="009D0F0A" w:rsidRPr="009D0F0A" w:rsidRDefault="009D0F0A" w:rsidP="009D0F0A">
      <w:pPr>
        <w:numPr>
          <w:ilvl w:val="0"/>
          <w:numId w:val="2"/>
        </w:numPr>
      </w:pPr>
      <w:r w:rsidRPr="009D0F0A">
        <w:t>Avoid behaviour that may bring the Family Hub into disrepute</w:t>
      </w:r>
    </w:p>
    <w:p w14:paraId="50C8B598" w14:textId="77777777" w:rsidR="009D0F0A" w:rsidRPr="009D0F0A" w:rsidRDefault="009D0F0A" w:rsidP="009D0F0A">
      <w:r w:rsidRPr="009D0F0A">
        <w:t>Volunteers must not:</w:t>
      </w:r>
    </w:p>
    <w:p w14:paraId="3EEB6654" w14:textId="77777777" w:rsidR="009D0F0A" w:rsidRPr="009D0F0A" w:rsidRDefault="009D0F0A" w:rsidP="009D0F0A">
      <w:pPr>
        <w:numPr>
          <w:ilvl w:val="0"/>
          <w:numId w:val="3"/>
        </w:numPr>
      </w:pPr>
      <w:r w:rsidRPr="009D0F0A">
        <w:t>Use inappropriate, offensive or discriminatory language or behaviour</w:t>
      </w:r>
    </w:p>
    <w:p w14:paraId="67C183BF" w14:textId="77777777" w:rsidR="009D0F0A" w:rsidRPr="009D0F0A" w:rsidRDefault="009D0F0A" w:rsidP="009D0F0A">
      <w:pPr>
        <w:numPr>
          <w:ilvl w:val="0"/>
          <w:numId w:val="3"/>
        </w:numPr>
      </w:pPr>
      <w:r w:rsidRPr="009D0F0A">
        <w:t>Be under the influence of alcohol or drugs while volunteering</w:t>
      </w:r>
    </w:p>
    <w:p w14:paraId="05E8316C" w14:textId="77777777" w:rsidR="009D0F0A" w:rsidRPr="009D0F0A" w:rsidRDefault="009D0F0A" w:rsidP="009D0F0A">
      <w:pPr>
        <w:numPr>
          <w:ilvl w:val="0"/>
          <w:numId w:val="3"/>
        </w:numPr>
      </w:pPr>
      <w:r w:rsidRPr="009D0F0A">
        <w:t>Accept gifts or money from families without permission from a member of staff</w:t>
      </w:r>
    </w:p>
    <w:p w14:paraId="37BCB974" w14:textId="77777777" w:rsidR="009D0F0A" w:rsidRPr="009D0F0A" w:rsidRDefault="009D0F0A" w:rsidP="009D0F0A">
      <w:pPr>
        <w:numPr>
          <w:ilvl w:val="0"/>
          <w:numId w:val="3"/>
        </w:numPr>
      </w:pPr>
      <w:r w:rsidRPr="009D0F0A">
        <w:t>Provide personal contact details to service users without approval</w:t>
      </w:r>
    </w:p>
    <w:p w14:paraId="5E2359FA" w14:textId="77777777" w:rsidR="009D0F0A" w:rsidRPr="009D0F0A" w:rsidRDefault="00000000" w:rsidP="009D0F0A">
      <w:r>
        <w:pict w14:anchorId="02250845">
          <v:rect id="_x0000_i1027" style="width:0;height:1.5pt" o:hralign="center" o:hrstd="t" o:hr="t" fillcolor="#a0a0a0" stroked="f"/>
        </w:pict>
      </w:r>
    </w:p>
    <w:p w14:paraId="0D3FA690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4. Safeguarding and Duty of Care</w:t>
      </w:r>
    </w:p>
    <w:p w14:paraId="5DE59483" w14:textId="77777777" w:rsidR="009D0F0A" w:rsidRPr="009D0F0A" w:rsidRDefault="009D0F0A" w:rsidP="009D0F0A">
      <w:r w:rsidRPr="009D0F0A">
        <w:t>Safeguarding is everyone’s responsibility. Volunteers must:</w:t>
      </w:r>
    </w:p>
    <w:p w14:paraId="4B7F5A41" w14:textId="77777777" w:rsidR="009D0F0A" w:rsidRPr="009D0F0A" w:rsidRDefault="009D0F0A" w:rsidP="009D0F0A">
      <w:pPr>
        <w:numPr>
          <w:ilvl w:val="0"/>
          <w:numId w:val="4"/>
        </w:numPr>
      </w:pPr>
      <w:proofErr w:type="gramStart"/>
      <w:r w:rsidRPr="009D0F0A">
        <w:t>Follow the Family Hub’s safeguarding and child protection procedures at all times</w:t>
      </w:r>
      <w:proofErr w:type="gramEnd"/>
    </w:p>
    <w:p w14:paraId="6FB64255" w14:textId="77777777" w:rsidR="009D0F0A" w:rsidRPr="009D0F0A" w:rsidRDefault="009D0F0A" w:rsidP="009D0F0A">
      <w:pPr>
        <w:numPr>
          <w:ilvl w:val="0"/>
          <w:numId w:val="4"/>
        </w:numPr>
      </w:pPr>
      <w:r w:rsidRPr="009D0F0A">
        <w:t>immediately report any safeguarding concerns, disclosures or worries to a member of staff</w:t>
      </w:r>
    </w:p>
    <w:p w14:paraId="3E1BA519" w14:textId="77777777" w:rsidR="009D0F0A" w:rsidRPr="009D0F0A" w:rsidRDefault="009D0F0A" w:rsidP="009D0F0A">
      <w:pPr>
        <w:numPr>
          <w:ilvl w:val="0"/>
          <w:numId w:val="4"/>
        </w:numPr>
      </w:pPr>
      <w:r w:rsidRPr="009D0F0A">
        <w:t>Never promise to keep secrets from children or families</w:t>
      </w:r>
    </w:p>
    <w:p w14:paraId="4599916A" w14:textId="77777777" w:rsidR="009D0F0A" w:rsidRPr="009D0F0A" w:rsidRDefault="009D0F0A" w:rsidP="009D0F0A">
      <w:pPr>
        <w:numPr>
          <w:ilvl w:val="0"/>
          <w:numId w:val="4"/>
        </w:numPr>
      </w:pPr>
      <w:r w:rsidRPr="009D0F0A">
        <w:t>Work openly and transparently and avoid situations where they are alone with a child unless agreed and risk</w:t>
      </w:r>
      <w:r w:rsidRPr="009D0F0A">
        <w:noBreakHyphen/>
        <w:t>assessed</w:t>
      </w:r>
    </w:p>
    <w:p w14:paraId="2F6C677A" w14:textId="77777777" w:rsidR="009D0F0A" w:rsidRPr="009D0F0A" w:rsidRDefault="009D0F0A" w:rsidP="009D0F0A">
      <w:r w:rsidRPr="009D0F0A">
        <w:t>Volunteers must not:</w:t>
      </w:r>
    </w:p>
    <w:p w14:paraId="6CCA703C" w14:textId="77777777" w:rsidR="009D0F0A" w:rsidRPr="009D0F0A" w:rsidRDefault="009D0F0A" w:rsidP="009D0F0A">
      <w:pPr>
        <w:numPr>
          <w:ilvl w:val="0"/>
          <w:numId w:val="5"/>
        </w:numPr>
      </w:pPr>
      <w:r w:rsidRPr="009D0F0A">
        <w:t>Discipline children physically or verbally</w:t>
      </w:r>
    </w:p>
    <w:p w14:paraId="2D40A17D" w14:textId="77777777" w:rsidR="009D0F0A" w:rsidRPr="009D0F0A" w:rsidRDefault="009D0F0A" w:rsidP="009D0F0A">
      <w:pPr>
        <w:numPr>
          <w:ilvl w:val="0"/>
          <w:numId w:val="5"/>
        </w:numPr>
      </w:pPr>
      <w:r w:rsidRPr="009D0F0A">
        <w:t>Take photographs or videos of children or families using personal devices</w:t>
      </w:r>
    </w:p>
    <w:p w14:paraId="237FFD45" w14:textId="77777777" w:rsidR="009D0F0A" w:rsidRPr="009D0F0A" w:rsidRDefault="009D0F0A" w:rsidP="009D0F0A">
      <w:pPr>
        <w:numPr>
          <w:ilvl w:val="0"/>
          <w:numId w:val="5"/>
        </w:numPr>
      </w:pPr>
      <w:r w:rsidRPr="009D0F0A">
        <w:t>Transport children or families unless explicitly authorised</w:t>
      </w:r>
    </w:p>
    <w:p w14:paraId="00241723" w14:textId="77777777" w:rsidR="009D0F0A" w:rsidRPr="009D0F0A" w:rsidRDefault="00000000" w:rsidP="009D0F0A">
      <w:r>
        <w:pict w14:anchorId="61BAEB6C">
          <v:rect id="_x0000_i1028" style="width:0;height:1.5pt" o:hralign="center" o:hrstd="t" o:hr="t" fillcolor="#a0a0a0" stroked="f"/>
        </w:pict>
      </w:r>
    </w:p>
    <w:p w14:paraId="03984FBE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5. Confidentiality and Information Sharing</w:t>
      </w:r>
    </w:p>
    <w:p w14:paraId="0537DE15" w14:textId="77777777" w:rsidR="009D0F0A" w:rsidRPr="009D0F0A" w:rsidRDefault="009D0F0A" w:rsidP="009D0F0A">
      <w:r w:rsidRPr="009D0F0A">
        <w:t>During your volunteering, you may have access to personal or sensitive information. Volunteers must:</w:t>
      </w:r>
    </w:p>
    <w:p w14:paraId="4B4F7400" w14:textId="77777777" w:rsidR="009D0F0A" w:rsidRPr="009D0F0A" w:rsidRDefault="009D0F0A" w:rsidP="009D0F0A">
      <w:pPr>
        <w:numPr>
          <w:ilvl w:val="0"/>
          <w:numId w:val="6"/>
        </w:numPr>
      </w:pPr>
      <w:r w:rsidRPr="009D0F0A">
        <w:t>Keep all information about children, families, staff and the organisation confidential</w:t>
      </w:r>
    </w:p>
    <w:p w14:paraId="422209A5" w14:textId="77777777" w:rsidR="009D0F0A" w:rsidRPr="009D0F0A" w:rsidRDefault="009D0F0A" w:rsidP="009D0F0A">
      <w:pPr>
        <w:numPr>
          <w:ilvl w:val="0"/>
          <w:numId w:val="6"/>
        </w:numPr>
      </w:pPr>
      <w:r w:rsidRPr="009D0F0A">
        <w:t>Share information only with authorised staff and only when appropriate</w:t>
      </w:r>
    </w:p>
    <w:p w14:paraId="2ED8DC61" w14:textId="77777777" w:rsidR="009D0F0A" w:rsidRPr="009D0F0A" w:rsidRDefault="009D0F0A" w:rsidP="009D0F0A">
      <w:pPr>
        <w:numPr>
          <w:ilvl w:val="0"/>
          <w:numId w:val="6"/>
        </w:numPr>
      </w:pPr>
      <w:r w:rsidRPr="009D0F0A">
        <w:t>Store any information securely and return any documents when requested</w:t>
      </w:r>
    </w:p>
    <w:p w14:paraId="508B3C1F" w14:textId="77777777" w:rsidR="009D0F0A" w:rsidRPr="009D0F0A" w:rsidRDefault="009D0F0A" w:rsidP="009D0F0A">
      <w:pPr>
        <w:numPr>
          <w:ilvl w:val="0"/>
          <w:numId w:val="6"/>
        </w:numPr>
      </w:pPr>
      <w:proofErr w:type="gramStart"/>
      <w:r w:rsidRPr="009D0F0A">
        <w:lastRenderedPageBreak/>
        <w:t>Follow data protection and confidentiality policies at all times</w:t>
      </w:r>
      <w:proofErr w:type="gramEnd"/>
    </w:p>
    <w:p w14:paraId="088E44A9" w14:textId="77777777" w:rsidR="009D0F0A" w:rsidRPr="009D0F0A" w:rsidRDefault="009D0F0A" w:rsidP="009D0F0A">
      <w:r w:rsidRPr="009D0F0A">
        <w:t>Confidentiality must be maintained even after volunteering ends, unless there is a safeguarding or legal duty to share information.</w:t>
      </w:r>
    </w:p>
    <w:p w14:paraId="54ECC13D" w14:textId="77777777" w:rsidR="009D0F0A" w:rsidRPr="009D0F0A" w:rsidRDefault="00000000" w:rsidP="009D0F0A">
      <w:r>
        <w:pict w14:anchorId="5AE67C74">
          <v:rect id="_x0000_i1029" style="width:0;height:1.5pt" o:hralign="center" o:hrstd="t" o:hr="t" fillcolor="#a0a0a0" stroked="f"/>
        </w:pict>
      </w:r>
    </w:p>
    <w:p w14:paraId="19BE23B2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6. Equality, Diversity and Inclusion</w:t>
      </w:r>
    </w:p>
    <w:p w14:paraId="2E6C11AC" w14:textId="77777777" w:rsidR="009D0F0A" w:rsidRPr="009D0F0A" w:rsidRDefault="009D0F0A" w:rsidP="009D0F0A">
      <w:r w:rsidRPr="009D0F0A">
        <w:t>Volunteers are expected to:</w:t>
      </w:r>
    </w:p>
    <w:p w14:paraId="02EEBB32" w14:textId="77777777" w:rsidR="009D0F0A" w:rsidRPr="009D0F0A" w:rsidRDefault="009D0F0A" w:rsidP="009D0F0A">
      <w:pPr>
        <w:numPr>
          <w:ilvl w:val="0"/>
          <w:numId w:val="7"/>
        </w:numPr>
      </w:pPr>
      <w:r w:rsidRPr="009D0F0A">
        <w:t>Treat everyone fairly, regardless of background or personal characteristics</w:t>
      </w:r>
    </w:p>
    <w:p w14:paraId="1B901A20" w14:textId="77777777" w:rsidR="009D0F0A" w:rsidRPr="009D0F0A" w:rsidRDefault="009D0F0A" w:rsidP="009D0F0A">
      <w:pPr>
        <w:numPr>
          <w:ilvl w:val="0"/>
          <w:numId w:val="7"/>
        </w:numPr>
      </w:pPr>
      <w:r w:rsidRPr="009D0F0A">
        <w:t>Respect differences in culture, faith, identity, family structure and experience</w:t>
      </w:r>
    </w:p>
    <w:p w14:paraId="0246F082" w14:textId="77777777" w:rsidR="009D0F0A" w:rsidRPr="009D0F0A" w:rsidRDefault="009D0F0A" w:rsidP="009D0F0A">
      <w:pPr>
        <w:numPr>
          <w:ilvl w:val="0"/>
          <w:numId w:val="7"/>
        </w:numPr>
      </w:pPr>
      <w:r w:rsidRPr="009D0F0A">
        <w:t>Challenge discrimination appropriately or report concerns to staff</w:t>
      </w:r>
    </w:p>
    <w:p w14:paraId="76855C27" w14:textId="77777777" w:rsidR="009D0F0A" w:rsidRPr="009D0F0A" w:rsidRDefault="009D0F0A" w:rsidP="009D0F0A">
      <w:r w:rsidRPr="009D0F0A">
        <w:t>Discriminatory, bullying or harassing behaviour will not be tolerated.</w:t>
      </w:r>
    </w:p>
    <w:p w14:paraId="752D3575" w14:textId="77777777" w:rsidR="009D0F0A" w:rsidRPr="009D0F0A" w:rsidRDefault="00000000" w:rsidP="009D0F0A">
      <w:r>
        <w:pict w14:anchorId="57416666">
          <v:rect id="_x0000_i1030" style="width:0;height:1.5pt" o:hralign="center" o:hrstd="t" o:hr="t" fillcolor="#a0a0a0" stroked="f"/>
        </w:pict>
      </w:r>
    </w:p>
    <w:p w14:paraId="6268D2FF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7. Health and Safety</w:t>
      </w:r>
    </w:p>
    <w:p w14:paraId="6A736676" w14:textId="77777777" w:rsidR="009D0F0A" w:rsidRPr="009D0F0A" w:rsidRDefault="009D0F0A" w:rsidP="009D0F0A">
      <w:r w:rsidRPr="009D0F0A">
        <w:t>Volunteers must:</w:t>
      </w:r>
    </w:p>
    <w:p w14:paraId="682EB74C" w14:textId="77777777" w:rsidR="009D0F0A" w:rsidRPr="009D0F0A" w:rsidRDefault="009D0F0A" w:rsidP="009D0F0A">
      <w:pPr>
        <w:numPr>
          <w:ilvl w:val="0"/>
          <w:numId w:val="8"/>
        </w:numPr>
      </w:pPr>
      <w:r w:rsidRPr="009D0F0A">
        <w:t>Follow health and safety guidance and risk assessments</w:t>
      </w:r>
    </w:p>
    <w:p w14:paraId="633AD72B" w14:textId="77777777" w:rsidR="009D0F0A" w:rsidRPr="009D0F0A" w:rsidRDefault="009D0F0A" w:rsidP="009D0F0A">
      <w:pPr>
        <w:numPr>
          <w:ilvl w:val="0"/>
          <w:numId w:val="8"/>
        </w:numPr>
      </w:pPr>
      <w:r w:rsidRPr="009D0F0A">
        <w:t>Use equipment safely and as instructed</w:t>
      </w:r>
    </w:p>
    <w:p w14:paraId="635D706C" w14:textId="77777777" w:rsidR="009D0F0A" w:rsidRPr="009D0F0A" w:rsidRDefault="009D0F0A" w:rsidP="009D0F0A">
      <w:pPr>
        <w:numPr>
          <w:ilvl w:val="0"/>
          <w:numId w:val="8"/>
        </w:numPr>
      </w:pPr>
      <w:r w:rsidRPr="009D0F0A">
        <w:t>Report accidents, near misses or hazards immediately</w:t>
      </w:r>
    </w:p>
    <w:p w14:paraId="12AEDD57" w14:textId="77777777" w:rsidR="009D0F0A" w:rsidRPr="009D0F0A" w:rsidRDefault="009D0F0A" w:rsidP="009D0F0A">
      <w:pPr>
        <w:numPr>
          <w:ilvl w:val="0"/>
          <w:numId w:val="8"/>
        </w:numPr>
      </w:pPr>
      <w:r w:rsidRPr="009D0F0A">
        <w:t>Take reasonable care of their own safety and that of others</w:t>
      </w:r>
    </w:p>
    <w:p w14:paraId="596E20FB" w14:textId="77777777" w:rsidR="009D0F0A" w:rsidRPr="009D0F0A" w:rsidRDefault="00000000" w:rsidP="009D0F0A">
      <w:r>
        <w:pict w14:anchorId="0302455A">
          <v:rect id="_x0000_i1031" style="width:0;height:1.5pt" o:hralign="center" o:hrstd="t" o:hr="t" fillcolor="#a0a0a0" stroked="f"/>
        </w:pict>
      </w:r>
    </w:p>
    <w:p w14:paraId="70F416DF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8. Use of Social Media and Communications</w:t>
      </w:r>
    </w:p>
    <w:p w14:paraId="5F1E531C" w14:textId="77777777" w:rsidR="009D0F0A" w:rsidRPr="009D0F0A" w:rsidRDefault="009D0F0A" w:rsidP="009D0F0A">
      <w:r w:rsidRPr="009D0F0A">
        <w:t>Volunteers must:</w:t>
      </w:r>
    </w:p>
    <w:p w14:paraId="29673ACE" w14:textId="77777777" w:rsidR="009D0F0A" w:rsidRPr="009D0F0A" w:rsidRDefault="009D0F0A" w:rsidP="009D0F0A">
      <w:pPr>
        <w:numPr>
          <w:ilvl w:val="0"/>
          <w:numId w:val="9"/>
        </w:numPr>
      </w:pPr>
      <w:r w:rsidRPr="009D0F0A">
        <w:t>Not post photos, videos or information about families, children or the Family Hub on personal social media</w:t>
      </w:r>
    </w:p>
    <w:p w14:paraId="7847BE4F" w14:textId="77777777" w:rsidR="009D0F0A" w:rsidRPr="009D0F0A" w:rsidRDefault="009D0F0A" w:rsidP="009D0F0A">
      <w:pPr>
        <w:numPr>
          <w:ilvl w:val="0"/>
          <w:numId w:val="9"/>
        </w:numPr>
      </w:pPr>
      <w:r w:rsidRPr="009D0F0A">
        <w:t>Not comment publicly on Family Hub matters without permission</w:t>
      </w:r>
    </w:p>
    <w:p w14:paraId="735CD5DB" w14:textId="77777777" w:rsidR="009D0F0A" w:rsidRPr="009D0F0A" w:rsidRDefault="009D0F0A" w:rsidP="009D0F0A">
      <w:pPr>
        <w:numPr>
          <w:ilvl w:val="0"/>
          <w:numId w:val="9"/>
        </w:numPr>
      </w:pPr>
      <w:r w:rsidRPr="009D0F0A">
        <w:t>Maintain professional boundaries in online communication</w:t>
      </w:r>
    </w:p>
    <w:p w14:paraId="4B8527D2" w14:textId="77777777" w:rsidR="009D0F0A" w:rsidRPr="009D0F0A" w:rsidRDefault="00000000" w:rsidP="009D0F0A">
      <w:r>
        <w:pict w14:anchorId="092B4F90">
          <v:rect id="_x0000_i1032" style="width:0;height:1.5pt" o:hralign="center" o:hrstd="t" o:hr="t" fillcolor="#a0a0a0" stroked="f"/>
        </w:pict>
      </w:r>
    </w:p>
    <w:p w14:paraId="4E558778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9. Raising Concerns and Whistleblowing</w:t>
      </w:r>
    </w:p>
    <w:p w14:paraId="423ADAD0" w14:textId="77777777" w:rsidR="009D0F0A" w:rsidRPr="009D0F0A" w:rsidRDefault="009D0F0A" w:rsidP="009D0F0A">
      <w:r w:rsidRPr="009D0F0A">
        <w:t>Volunteers are encouraged to speak up if they:</w:t>
      </w:r>
    </w:p>
    <w:p w14:paraId="66E93DB2" w14:textId="77777777" w:rsidR="009D0F0A" w:rsidRPr="009D0F0A" w:rsidRDefault="009D0F0A" w:rsidP="009D0F0A">
      <w:pPr>
        <w:numPr>
          <w:ilvl w:val="0"/>
          <w:numId w:val="10"/>
        </w:numPr>
      </w:pPr>
      <w:r w:rsidRPr="009D0F0A">
        <w:t>Have concerns about unsafe practice</w:t>
      </w:r>
    </w:p>
    <w:p w14:paraId="1CF0B13B" w14:textId="77777777" w:rsidR="009D0F0A" w:rsidRPr="009D0F0A" w:rsidRDefault="009D0F0A" w:rsidP="009D0F0A">
      <w:pPr>
        <w:numPr>
          <w:ilvl w:val="0"/>
          <w:numId w:val="10"/>
        </w:numPr>
      </w:pPr>
      <w:r w:rsidRPr="009D0F0A">
        <w:t>Witness behaviour that breaches this Code</w:t>
      </w:r>
    </w:p>
    <w:p w14:paraId="58CBD68F" w14:textId="77777777" w:rsidR="009D0F0A" w:rsidRPr="009D0F0A" w:rsidRDefault="009D0F0A" w:rsidP="009D0F0A">
      <w:pPr>
        <w:numPr>
          <w:ilvl w:val="0"/>
          <w:numId w:val="10"/>
        </w:numPr>
      </w:pPr>
      <w:r w:rsidRPr="009D0F0A">
        <w:lastRenderedPageBreak/>
        <w:t>Are worried about the welfare of a child, family member or colleague</w:t>
      </w:r>
    </w:p>
    <w:p w14:paraId="1EF319A6" w14:textId="77777777" w:rsidR="009D0F0A" w:rsidRPr="009D0F0A" w:rsidRDefault="009D0F0A" w:rsidP="009D0F0A">
      <w:r w:rsidRPr="009D0F0A">
        <w:t>Concerns will be taken seriously and handled appropriately.</w:t>
      </w:r>
    </w:p>
    <w:p w14:paraId="6F2BA5C8" w14:textId="77777777" w:rsidR="009D0F0A" w:rsidRPr="009D0F0A" w:rsidRDefault="00000000" w:rsidP="009D0F0A">
      <w:r>
        <w:pict w14:anchorId="5D97EDD4">
          <v:rect id="_x0000_i1033" style="width:0;height:1.5pt" o:hralign="center" o:hrstd="t" o:hr="t" fillcolor="#a0a0a0" stroked="f"/>
        </w:pict>
      </w:r>
    </w:p>
    <w:p w14:paraId="7883D77F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10. Breach of the Code of Conduct</w:t>
      </w:r>
    </w:p>
    <w:p w14:paraId="74EF2E6D" w14:textId="77777777" w:rsidR="009D0F0A" w:rsidRPr="009D0F0A" w:rsidRDefault="009D0F0A" w:rsidP="009D0F0A">
      <w:r w:rsidRPr="009D0F0A">
        <w:t>Failure to follow this Code of Conduct may result in:</w:t>
      </w:r>
    </w:p>
    <w:p w14:paraId="16D4FF37" w14:textId="77777777" w:rsidR="009D0F0A" w:rsidRPr="009D0F0A" w:rsidRDefault="009D0F0A" w:rsidP="009D0F0A">
      <w:pPr>
        <w:numPr>
          <w:ilvl w:val="0"/>
          <w:numId w:val="11"/>
        </w:numPr>
      </w:pPr>
      <w:r w:rsidRPr="009D0F0A">
        <w:t>Additional support, guidance or training</w:t>
      </w:r>
    </w:p>
    <w:p w14:paraId="044F9EF3" w14:textId="77777777" w:rsidR="009D0F0A" w:rsidRPr="009D0F0A" w:rsidRDefault="009D0F0A" w:rsidP="009D0F0A">
      <w:pPr>
        <w:numPr>
          <w:ilvl w:val="0"/>
          <w:numId w:val="11"/>
        </w:numPr>
      </w:pPr>
      <w:r w:rsidRPr="009D0F0A">
        <w:t>Temporary suspension from volunteering</w:t>
      </w:r>
    </w:p>
    <w:p w14:paraId="7D918C11" w14:textId="77777777" w:rsidR="009D0F0A" w:rsidRPr="009D0F0A" w:rsidRDefault="009D0F0A" w:rsidP="009D0F0A">
      <w:pPr>
        <w:numPr>
          <w:ilvl w:val="0"/>
          <w:numId w:val="11"/>
        </w:numPr>
      </w:pPr>
      <w:r w:rsidRPr="009D0F0A">
        <w:t>Termination of the volunteer role in serious cases</w:t>
      </w:r>
    </w:p>
    <w:p w14:paraId="53B7666E" w14:textId="77777777" w:rsidR="009D0F0A" w:rsidRPr="009D0F0A" w:rsidRDefault="00000000" w:rsidP="009D0F0A">
      <w:r>
        <w:pict w14:anchorId="288BB66C">
          <v:rect id="_x0000_i1034" style="width:0;height:1.5pt" o:hralign="center" o:hrstd="t" o:hr="t" fillcolor="#a0a0a0" stroked="f"/>
        </w:pict>
      </w:r>
    </w:p>
    <w:p w14:paraId="3DE16659" w14:textId="77777777" w:rsidR="009D0F0A" w:rsidRPr="009D0F0A" w:rsidRDefault="009D0F0A" w:rsidP="009D0F0A">
      <w:pPr>
        <w:rPr>
          <w:b/>
          <w:bCs/>
        </w:rPr>
      </w:pPr>
      <w:r w:rsidRPr="009D0F0A">
        <w:rPr>
          <w:b/>
          <w:bCs/>
        </w:rPr>
        <w:t>Volunteer Declaration</w:t>
      </w:r>
    </w:p>
    <w:p w14:paraId="0B203CC0" w14:textId="77777777" w:rsidR="009D0F0A" w:rsidRPr="009D0F0A" w:rsidRDefault="009D0F0A" w:rsidP="009D0F0A">
      <w:r w:rsidRPr="009D0F0A">
        <w:t>I confirm that I have read and understood the Family Hub Volunteer Code of Conduct. I agree to follow the expectations set out in this document and understand that failure to do so may result in action being taken.</w:t>
      </w:r>
    </w:p>
    <w:p w14:paraId="6EC7521C" w14:textId="77777777" w:rsidR="009D0F0A" w:rsidRPr="009D0F0A" w:rsidRDefault="009D0F0A" w:rsidP="009D0F0A">
      <w:r w:rsidRPr="009D0F0A">
        <w:rPr>
          <w:b/>
          <w:bCs/>
        </w:rPr>
        <w:t>Volunteer Name:</w:t>
      </w:r>
      <w:r w:rsidRPr="009D0F0A">
        <w:t xml:space="preserve"> __________________________</w:t>
      </w:r>
    </w:p>
    <w:p w14:paraId="6FA5FD7F" w14:textId="77777777" w:rsidR="009D0F0A" w:rsidRPr="009D0F0A" w:rsidRDefault="009D0F0A" w:rsidP="009D0F0A">
      <w:r w:rsidRPr="009D0F0A">
        <w:rPr>
          <w:b/>
          <w:bCs/>
        </w:rPr>
        <w:t>Signature:</w:t>
      </w:r>
      <w:r w:rsidRPr="009D0F0A">
        <w:t xml:space="preserve"> _______________________________</w:t>
      </w:r>
    </w:p>
    <w:p w14:paraId="4DFADEC2" w14:textId="77777777" w:rsidR="009D0F0A" w:rsidRPr="009D0F0A" w:rsidRDefault="009D0F0A" w:rsidP="009D0F0A">
      <w:r w:rsidRPr="009D0F0A">
        <w:rPr>
          <w:b/>
          <w:bCs/>
        </w:rPr>
        <w:t>Date:</w:t>
      </w:r>
      <w:r w:rsidRPr="009D0F0A">
        <w:t xml:space="preserve"> _______________________________</w:t>
      </w:r>
    </w:p>
    <w:p w14:paraId="2C40886D" w14:textId="77777777" w:rsidR="009D0F0A" w:rsidRPr="009D0F0A" w:rsidRDefault="009D0F0A" w:rsidP="009D0F0A">
      <w:r w:rsidRPr="009D0F0A">
        <w:rPr>
          <w:b/>
          <w:bCs/>
        </w:rPr>
        <w:t>Volunteer Role (if known):</w:t>
      </w:r>
      <w:r w:rsidRPr="009D0F0A">
        <w:t xml:space="preserve"> ___________________________</w:t>
      </w:r>
    </w:p>
    <w:p w14:paraId="23C39B92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229"/>
    <w:multiLevelType w:val="multilevel"/>
    <w:tmpl w:val="B71E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47044"/>
    <w:multiLevelType w:val="multilevel"/>
    <w:tmpl w:val="7DFE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F1074"/>
    <w:multiLevelType w:val="multilevel"/>
    <w:tmpl w:val="E36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A28F1"/>
    <w:multiLevelType w:val="multilevel"/>
    <w:tmpl w:val="ADEE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F0783"/>
    <w:multiLevelType w:val="multilevel"/>
    <w:tmpl w:val="A16C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87825"/>
    <w:multiLevelType w:val="multilevel"/>
    <w:tmpl w:val="E4A0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A2240"/>
    <w:multiLevelType w:val="multilevel"/>
    <w:tmpl w:val="3964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36027"/>
    <w:multiLevelType w:val="multilevel"/>
    <w:tmpl w:val="08A8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C4378"/>
    <w:multiLevelType w:val="multilevel"/>
    <w:tmpl w:val="08D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45AA6"/>
    <w:multiLevelType w:val="multilevel"/>
    <w:tmpl w:val="AD4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65408"/>
    <w:multiLevelType w:val="multilevel"/>
    <w:tmpl w:val="E678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139359">
    <w:abstractNumId w:val="8"/>
  </w:num>
  <w:num w:numId="2" w16cid:durableId="667101762">
    <w:abstractNumId w:val="2"/>
  </w:num>
  <w:num w:numId="3" w16cid:durableId="949894384">
    <w:abstractNumId w:val="7"/>
  </w:num>
  <w:num w:numId="4" w16cid:durableId="977491360">
    <w:abstractNumId w:val="1"/>
  </w:num>
  <w:num w:numId="5" w16cid:durableId="811555407">
    <w:abstractNumId w:val="4"/>
  </w:num>
  <w:num w:numId="6" w16cid:durableId="719475586">
    <w:abstractNumId w:val="6"/>
  </w:num>
  <w:num w:numId="7" w16cid:durableId="630524808">
    <w:abstractNumId w:val="10"/>
  </w:num>
  <w:num w:numId="8" w16cid:durableId="953943364">
    <w:abstractNumId w:val="0"/>
  </w:num>
  <w:num w:numId="9" w16cid:durableId="2050071">
    <w:abstractNumId w:val="5"/>
  </w:num>
  <w:num w:numId="10" w16cid:durableId="1983344667">
    <w:abstractNumId w:val="9"/>
  </w:num>
  <w:num w:numId="11" w16cid:durableId="70852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0A"/>
    <w:rsid w:val="001F3939"/>
    <w:rsid w:val="004668B1"/>
    <w:rsid w:val="00482E93"/>
    <w:rsid w:val="007134ED"/>
    <w:rsid w:val="009D0F0A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8AE78"/>
  <w15:chartTrackingRefBased/>
  <w15:docId w15:val="{7004CC0C-9EBC-4F7A-A13F-C058E867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51570-DFB2-4FDF-B5BA-548A110FC0E7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EB47276C-AC51-443C-94FD-8128C607E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7B612-99E7-407A-ABD1-335B134A3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2026-06-09T08:58:00Z</dcterms:created>
  <dcterms:modified xsi:type="dcterms:W3CDTF">2026-06-09T08:58:00Z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  <property fmtid="{D5CDD505-2E9C-101B-9397-08002B2CF9AE}" pid="4" name="GrammarlyDocumentId">
    <vt:lpwstr>a64464bf-bb14-4b0e-9555-9eca2a66db07</vt:lpwstr>
  </property>
</Properties>
</file>