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D406A9" w:rsidRDefault="00D406A9" w14:paraId="00000001" w14:textId="77777777">
      <w:pPr>
        <w:pStyle w:val="Normal1"/>
        <w:spacing w:line="240" w:lineRule="auto"/>
        <w:rPr>
          <w:b/>
          <w:sz w:val="24"/>
          <w:szCs w:val="24"/>
        </w:rPr>
      </w:pPr>
    </w:p>
    <w:p w:rsidR="00D406A9" w:rsidRDefault="003474AF" w14:paraId="00000002" w14:textId="77777777">
      <w:pPr>
        <w:pStyle w:val="Normal1"/>
        <w:spacing w:line="240" w:lineRule="auto"/>
        <w:rPr>
          <w:rFonts w:ascii="Times New Roman" w:hAnsi="Times New Roman" w:eastAsia="Times New Roman" w:cs="Times New Roman"/>
          <w:color w:val="1F4E79"/>
          <w:sz w:val="24"/>
          <w:szCs w:val="24"/>
        </w:rPr>
      </w:pPr>
      <w:r>
        <w:rPr>
          <w:b/>
          <w:color w:val="1F4E79"/>
          <w:sz w:val="24"/>
          <w:szCs w:val="24"/>
        </w:rPr>
        <w:t>Introduction</w:t>
      </w:r>
    </w:p>
    <w:p w:rsidR="00D406A9" w:rsidRDefault="003474AF" w14:paraId="00000003" w14:textId="77777777">
      <w:pPr>
        <w:pStyle w:val="Normal1"/>
        <w:spacing w:line="240" w:lineRule="auto"/>
        <w:rPr>
          <w:rFonts w:ascii="Times New Roman" w:hAnsi="Times New Roman" w:eastAsia="Times New Roman" w:cs="Times New Roman"/>
          <w:sz w:val="24"/>
          <w:szCs w:val="24"/>
        </w:rPr>
      </w:pPr>
      <w:r>
        <w:rPr>
          <w:color w:val="000000"/>
          <w:sz w:val="24"/>
          <w:szCs w:val="24"/>
        </w:rPr>
        <w:t>Managing change can be tricky for all of us, but for our children with SEND and their families it can be even more challenging.  Some of the biggest changes (and challenges) our children face in the early years can be moving from a home environment to nurs</w:t>
      </w:r>
      <w:r>
        <w:rPr>
          <w:color w:val="000000"/>
          <w:sz w:val="24"/>
          <w:szCs w:val="24"/>
        </w:rPr>
        <w:t>ery education setting, and then onwards to another setting or to school.   We recognise that whilst challenging, these changes also provide opportunities for supporting our children to learn about and manage transitions in other aspects of their lives too.</w:t>
      </w:r>
    </w:p>
    <w:p w:rsidR="00D406A9" w:rsidRDefault="003474AF" w14:paraId="00000004" w14:textId="77777777">
      <w:pPr>
        <w:pStyle w:val="Normal1"/>
        <w:spacing w:line="240" w:lineRule="auto"/>
        <w:rPr>
          <w:rFonts w:ascii="Times New Roman" w:hAnsi="Times New Roman" w:eastAsia="Times New Roman" w:cs="Times New Roman"/>
          <w:sz w:val="24"/>
          <w:szCs w:val="24"/>
        </w:rPr>
      </w:pPr>
      <w:r>
        <w:rPr>
          <w:color w:val="000000"/>
          <w:sz w:val="24"/>
          <w:szCs w:val="24"/>
        </w:rPr>
        <w:t>As a result, at Dingley’s Promise (DP) we’ve been reviewing and improving how we support families to make choices about how they join us and where their children go next, and how we collectively support children through those changes.  We’ve created a set</w:t>
      </w:r>
      <w:r>
        <w:rPr>
          <w:color w:val="000000"/>
          <w:sz w:val="24"/>
          <w:szCs w:val="24"/>
        </w:rPr>
        <w:t xml:space="preserve"> of tools to support children, </w:t>
      </w:r>
      <w:proofErr w:type="gramStart"/>
      <w:r>
        <w:rPr>
          <w:color w:val="000000"/>
          <w:sz w:val="24"/>
          <w:szCs w:val="24"/>
        </w:rPr>
        <w:t>families</w:t>
      </w:r>
      <w:proofErr w:type="gramEnd"/>
      <w:r>
        <w:rPr>
          <w:color w:val="000000"/>
          <w:sz w:val="24"/>
          <w:szCs w:val="24"/>
        </w:rPr>
        <w:t xml:space="preserve"> and settings through our “Entry Exit Pathway” (EEP).  </w:t>
      </w:r>
    </w:p>
    <w:p w:rsidR="00D406A9" w:rsidRDefault="003474AF" w14:paraId="00000005" w14:textId="77777777">
      <w:pPr>
        <w:pStyle w:val="Normal1"/>
        <w:spacing w:line="240" w:lineRule="auto"/>
        <w:rPr>
          <w:rFonts w:ascii="Times New Roman" w:hAnsi="Times New Roman" w:eastAsia="Times New Roman" w:cs="Times New Roman"/>
          <w:sz w:val="24"/>
          <w:szCs w:val="24"/>
        </w:rPr>
      </w:pPr>
      <w:r>
        <w:rPr>
          <w:color w:val="000000"/>
          <w:sz w:val="24"/>
          <w:szCs w:val="24"/>
        </w:rPr>
        <w:t xml:space="preserve">The tools are based on our own experience and the experiences of Local Authorities we’ve supported through the Early Years SEND Partnership work stream.   We’ve </w:t>
      </w:r>
      <w:r>
        <w:rPr>
          <w:color w:val="000000"/>
          <w:sz w:val="24"/>
          <w:szCs w:val="24"/>
        </w:rPr>
        <w:t>also taken account of a survey conducted in November 2020, a parent focus group and our ongoing conversations with staff and families.  </w:t>
      </w:r>
    </w:p>
    <w:p w:rsidR="00D406A9" w:rsidRDefault="003474AF" w14:paraId="00000006" w14:textId="77777777">
      <w:pPr>
        <w:pStyle w:val="Normal1"/>
        <w:spacing w:line="240" w:lineRule="auto"/>
        <w:rPr>
          <w:rFonts w:ascii="Times New Roman" w:hAnsi="Times New Roman" w:eastAsia="Times New Roman" w:cs="Times New Roman"/>
          <w:sz w:val="24"/>
          <w:szCs w:val="24"/>
        </w:rPr>
      </w:pPr>
      <w:r>
        <w:rPr>
          <w:color w:val="000000"/>
          <w:sz w:val="24"/>
          <w:szCs w:val="24"/>
        </w:rPr>
        <w:t xml:space="preserve">Our EEP tools aim to support and complement existing measures we have in place for the child, for example our referral </w:t>
      </w:r>
      <w:r>
        <w:rPr>
          <w:color w:val="000000"/>
          <w:sz w:val="24"/>
          <w:szCs w:val="24"/>
        </w:rPr>
        <w:t xml:space="preserve">form will support a planned entry to Dingey’s Promise, our initial and ongoing assessment will create a baseline and progress check to ensure all children are supported appropriately to thrive, and our exit process aims to support children to move onwards </w:t>
      </w:r>
      <w:r>
        <w:rPr>
          <w:color w:val="000000"/>
          <w:sz w:val="24"/>
          <w:szCs w:val="24"/>
        </w:rPr>
        <w:t xml:space="preserve">at the right time and in a planned, </w:t>
      </w:r>
      <w:proofErr w:type="gramStart"/>
      <w:r>
        <w:rPr>
          <w:color w:val="000000"/>
          <w:sz w:val="24"/>
          <w:szCs w:val="24"/>
        </w:rPr>
        <w:t>positive</w:t>
      </w:r>
      <w:proofErr w:type="gramEnd"/>
      <w:r>
        <w:rPr>
          <w:color w:val="000000"/>
          <w:sz w:val="24"/>
          <w:szCs w:val="24"/>
        </w:rPr>
        <w:t xml:space="preserve"> and supported way.  </w:t>
      </w:r>
    </w:p>
    <w:p w:rsidR="00D406A9" w:rsidRDefault="003474AF" w14:paraId="00000007" w14:textId="77777777">
      <w:pPr>
        <w:pStyle w:val="Normal1"/>
        <w:spacing w:line="240" w:lineRule="auto"/>
        <w:rPr>
          <w:rFonts w:ascii="Times New Roman" w:hAnsi="Times New Roman" w:eastAsia="Times New Roman" w:cs="Times New Roman"/>
          <w:sz w:val="24"/>
          <w:szCs w:val="24"/>
        </w:rPr>
      </w:pPr>
      <w:r>
        <w:rPr>
          <w:color w:val="000000"/>
          <w:sz w:val="24"/>
          <w:szCs w:val="24"/>
        </w:rPr>
        <w:t xml:space="preserve">If you would like more information about our EEP, please contact our Chief Executive Catherine McLeod MBE at </w:t>
      </w:r>
      <w:hyperlink r:id="rId11">
        <w:r>
          <w:rPr>
            <w:color w:val="0563C1"/>
            <w:sz w:val="24"/>
            <w:szCs w:val="24"/>
            <w:u w:val="single"/>
          </w:rPr>
          <w:t>catherine.mcleod@dingle</w:t>
        </w:r>
        <w:r>
          <w:rPr>
            <w:color w:val="0563C1"/>
            <w:sz w:val="24"/>
            <w:szCs w:val="24"/>
            <w:u w:val="single"/>
          </w:rPr>
          <w:t>y.org.uk</w:t>
        </w:r>
      </w:hyperlink>
    </w:p>
    <w:p w:rsidR="00D406A9" w:rsidRDefault="00D406A9" w14:paraId="00000008" w14:textId="77777777">
      <w:pPr>
        <w:pStyle w:val="Normal1"/>
        <w:spacing w:line="240" w:lineRule="auto"/>
        <w:rPr>
          <w:rFonts w:ascii="Times New Roman" w:hAnsi="Times New Roman" w:eastAsia="Times New Roman" w:cs="Times New Roman"/>
          <w:sz w:val="24"/>
          <w:szCs w:val="24"/>
        </w:rPr>
      </w:pPr>
    </w:p>
    <w:p w:rsidR="00D406A9" w:rsidRDefault="003474AF" w14:paraId="00000009" w14:textId="77777777">
      <w:pPr>
        <w:pStyle w:val="Normal1"/>
        <w:widowControl w:val="0"/>
        <w:spacing w:before="304" w:after="0" w:line="240" w:lineRule="auto"/>
        <w:ind w:left="98"/>
      </w:pPr>
      <w:r>
        <w:rPr>
          <w:noProof/>
        </w:rPr>
        <w:drawing>
          <wp:inline distT="19050" distB="19050" distL="19050" distR="19050" wp14:anchorId="075EB4B9" wp14:editId="07777777">
            <wp:extent cx="1190244" cy="576072"/>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1190244" cy="576072"/>
                    </a:xfrm>
                    <a:prstGeom prst="rect">
                      <a:avLst/>
                    </a:prstGeom>
                    <a:ln/>
                  </pic:spPr>
                </pic:pic>
              </a:graphicData>
            </a:graphic>
          </wp:inline>
        </w:drawing>
      </w:r>
    </w:p>
    <w:p w:rsidR="00D406A9" w:rsidRDefault="003474AF" w14:paraId="0000000A" w14:textId="77777777">
      <w:pPr>
        <w:pStyle w:val="Normal1"/>
        <w:widowControl w:val="0"/>
        <w:spacing w:after="0" w:line="240" w:lineRule="auto"/>
        <w:ind w:left="41"/>
      </w:pPr>
      <w:r>
        <w:t xml:space="preserve">Catherine McLeod MBE </w:t>
      </w:r>
    </w:p>
    <w:p w:rsidR="00D406A9" w:rsidRDefault="003474AF" w14:paraId="0000000B" w14:textId="1657B94D">
      <w:pPr>
        <w:pStyle w:val="Normal1"/>
        <w:widowControl w:val="0"/>
        <w:spacing w:before="191" w:after="0" w:line="240" w:lineRule="auto"/>
        <w:ind w:left="41"/>
      </w:pPr>
      <w:r w:rsidR="003474AF">
        <w:rPr/>
        <w:t>Chief Executive</w:t>
      </w:r>
    </w:p>
    <w:p w:rsidR="00D406A9" w:rsidRDefault="00D406A9" w14:paraId="0000000C" w14:textId="77777777">
      <w:pPr>
        <w:pStyle w:val="Normal1"/>
        <w:widowControl w:val="0"/>
        <w:spacing w:before="191" w:after="0" w:line="240" w:lineRule="auto"/>
      </w:pPr>
    </w:p>
    <w:p w:rsidR="00D406A9" w:rsidRDefault="00D406A9" w14:paraId="0000000D" w14:textId="269D773C">
      <w:pPr>
        <w:pStyle w:val="Normal1"/>
        <w:spacing w:after="200" w:line="276" w:lineRule="auto"/>
        <w:rPr>
          <w:sz w:val="14"/>
          <w:szCs w:val="14"/>
        </w:rPr>
      </w:pPr>
    </w:p>
    <w:p w:rsidR="00D406A9" w:rsidRDefault="00D406A9" w14:paraId="0000000E" w14:textId="77777777">
      <w:pPr>
        <w:pStyle w:val="Normal1"/>
        <w:spacing w:after="200" w:line="276" w:lineRule="auto"/>
        <w:rPr>
          <w:sz w:val="14"/>
          <w:szCs w:val="14"/>
        </w:rPr>
      </w:pPr>
    </w:p>
    <w:p w:rsidR="00D406A9" w:rsidRDefault="00D406A9" w14:paraId="0000000F" w14:textId="77777777">
      <w:pPr>
        <w:pStyle w:val="Normal1"/>
        <w:spacing w:after="200" w:line="276" w:lineRule="auto"/>
        <w:jc w:val="center"/>
        <w:rPr>
          <w:sz w:val="14"/>
          <w:szCs w:val="14"/>
        </w:rPr>
      </w:pPr>
    </w:p>
    <w:p w:rsidR="00D406A9" w:rsidRDefault="003474AF" w14:paraId="00000010" w14:textId="77777777">
      <w:pPr>
        <w:pStyle w:val="Normal1"/>
        <w:spacing w:after="200" w:line="276" w:lineRule="auto"/>
        <w:jc w:val="center"/>
        <w:rPr>
          <w:rFonts w:ascii="Times New Roman" w:hAnsi="Times New Roman" w:eastAsia="Times New Roman" w:cs="Times New Roman"/>
          <w:sz w:val="24"/>
          <w:szCs w:val="24"/>
        </w:rPr>
      </w:pPr>
      <w:r>
        <w:rPr>
          <w:sz w:val="14"/>
          <w:szCs w:val="14"/>
        </w:rPr>
        <w:t>Dingley’s Promise is the working name of Dingley Family and Specialist Early Years Centres, a company limited by guarantee and a registered charity. Company registered in England and Wales No. 07279320</w:t>
      </w:r>
      <w:r>
        <w:rPr>
          <w:sz w:val="14"/>
          <w:szCs w:val="14"/>
        </w:rPr>
        <w:t xml:space="preserve">. Registered Charity No. 1137609. Registered Office: Kennet Walk Community Centre, </w:t>
      </w:r>
      <w:proofErr w:type="spellStart"/>
      <w:r>
        <w:rPr>
          <w:sz w:val="14"/>
          <w:szCs w:val="14"/>
        </w:rPr>
        <w:t>Kenavon</w:t>
      </w:r>
      <w:proofErr w:type="spellEnd"/>
      <w:r>
        <w:rPr>
          <w:sz w:val="14"/>
          <w:szCs w:val="14"/>
        </w:rPr>
        <w:t xml:space="preserve"> Drive, Reading, Berkshire, RG1 3GD.</w:t>
      </w:r>
    </w:p>
    <w:p w:rsidR="00D406A9" w:rsidRDefault="003474AF" w14:paraId="00000011" w14:textId="77777777">
      <w:pPr>
        <w:pStyle w:val="Normal1"/>
        <w:rPr>
          <w:b/>
          <w:color w:val="1F4E79"/>
          <w:sz w:val="28"/>
          <w:szCs w:val="28"/>
        </w:rPr>
      </w:pPr>
      <w:r>
        <w:br w:type="page"/>
      </w:r>
      <w:r>
        <w:rPr>
          <w:b/>
          <w:color w:val="1F4E79"/>
          <w:sz w:val="28"/>
          <w:szCs w:val="28"/>
        </w:rPr>
        <w:lastRenderedPageBreak/>
        <w:t>Dingley's Promise Entry Exit Pathway tools</w:t>
      </w:r>
    </w:p>
    <w:p w:rsidR="00D406A9" w:rsidRDefault="00D406A9" w14:paraId="00000012" w14:textId="77777777">
      <w:pPr>
        <w:pStyle w:val="Normal1"/>
        <w:spacing w:line="240" w:lineRule="auto"/>
        <w:rPr>
          <w:b/>
          <w:color w:val="4472C4"/>
          <w:sz w:val="24"/>
          <w:szCs w:val="24"/>
        </w:rPr>
      </w:pPr>
    </w:p>
    <w:p w:rsidR="00D406A9" w:rsidRDefault="003474AF" w14:paraId="00000013" w14:textId="77777777">
      <w:pPr>
        <w:pStyle w:val="Normal1"/>
        <w:numPr>
          <w:ilvl w:val="0"/>
          <w:numId w:val="14"/>
        </w:numPr>
        <w:spacing w:after="0" w:line="240" w:lineRule="auto"/>
        <w:ind w:left="425" w:hanging="420"/>
        <w:jc w:val="both"/>
        <w:rPr>
          <w:color w:val="000000"/>
          <w:sz w:val="24"/>
          <w:szCs w:val="24"/>
        </w:rPr>
      </w:pPr>
      <w:r>
        <w:rPr>
          <w:b/>
          <w:color w:val="1F4E79"/>
          <w:sz w:val="24"/>
          <w:szCs w:val="24"/>
        </w:rPr>
        <w:t>Entry Exit Pathway (EEP) introduction &amp; guidance</w:t>
      </w:r>
      <w:r>
        <w:rPr>
          <w:color w:val="1F4E79"/>
          <w:sz w:val="24"/>
          <w:szCs w:val="24"/>
        </w:rPr>
        <w:t xml:space="preserve"> </w:t>
      </w:r>
      <w:r>
        <w:rPr>
          <w:color w:val="1F4E79"/>
          <w:sz w:val="24"/>
          <w:szCs w:val="24"/>
        </w:rPr>
        <w:tab/>
      </w:r>
      <w:r>
        <w:rPr>
          <w:color w:val="1F4E79"/>
          <w:sz w:val="24"/>
          <w:szCs w:val="24"/>
        </w:rPr>
        <w:tab/>
      </w:r>
      <w:r>
        <w:rPr>
          <w:color w:val="1F4E79"/>
          <w:sz w:val="24"/>
          <w:szCs w:val="24"/>
        </w:rPr>
        <w:tab/>
      </w:r>
      <w:r>
        <w:rPr>
          <w:color w:val="1F4E79"/>
          <w:sz w:val="24"/>
          <w:szCs w:val="24"/>
        </w:rPr>
        <w:tab/>
      </w:r>
      <w:r>
        <w:rPr>
          <w:b/>
          <w:color w:val="1F4E79"/>
          <w:sz w:val="24"/>
          <w:szCs w:val="24"/>
        </w:rPr>
        <w:t>Page 3</w:t>
      </w:r>
      <w:r>
        <w:rPr>
          <w:b/>
          <w:color w:val="1F4E79"/>
          <w:sz w:val="24"/>
          <w:szCs w:val="24"/>
        </w:rPr>
        <w:br/>
      </w:r>
      <w:r>
        <w:rPr>
          <w:color w:val="000000"/>
          <w:sz w:val="24"/>
          <w:szCs w:val="24"/>
        </w:rPr>
        <w:t xml:space="preserve">This document summarises how the EEP works, including a list of tools and a simple flowchart. For families, local </w:t>
      </w:r>
      <w:proofErr w:type="gramStart"/>
      <w:r>
        <w:rPr>
          <w:color w:val="000000"/>
          <w:sz w:val="24"/>
          <w:szCs w:val="24"/>
        </w:rPr>
        <w:t>authorities</w:t>
      </w:r>
      <w:proofErr w:type="gramEnd"/>
      <w:r>
        <w:rPr>
          <w:color w:val="000000"/>
          <w:sz w:val="24"/>
          <w:szCs w:val="24"/>
        </w:rPr>
        <w:t xml:space="preserve"> and settings to understand our process.</w:t>
      </w:r>
    </w:p>
    <w:p w:rsidR="00D406A9" w:rsidRDefault="00D406A9" w14:paraId="00000014" w14:textId="77777777">
      <w:pPr>
        <w:pStyle w:val="Normal1"/>
        <w:spacing w:after="0" w:line="240" w:lineRule="auto"/>
        <w:ind w:left="425" w:hanging="420"/>
        <w:jc w:val="both"/>
        <w:rPr>
          <w:rFonts w:ascii="Times New Roman" w:hAnsi="Times New Roman" w:eastAsia="Times New Roman" w:cs="Times New Roman"/>
          <w:sz w:val="24"/>
          <w:szCs w:val="24"/>
        </w:rPr>
      </w:pPr>
    </w:p>
    <w:p w:rsidR="00D406A9" w:rsidRDefault="003474AF" w14:paraId="00000015" w14:textId="77777777">
      <w:pPr>
        <w:pStyle w:val="Normal1"/>
        <w:numPr>
          <w:ilvl w:val="0"/>
          <w:numId w:val="14"/>
        </w:numPr>
        <w:spacing w:after="0" w:line="240" w:lineRule="auto"/>
        <w:ind w:left="425" w:hanging="420"/>
        <w:jc w:val="both"/>
        <w:rPr>
          <w:color w:val="000000"/>
          <w:sz w:val="24"/>
          <w:szCs w:val="24"/>
        </w:rPr>
      </w:pPr>
      <w:r>
        <w:rPr>
          <w:b/>
          <w:color w:val="1F4E79"/>
          <w:sz w:val="24"/>
          <w:szCs w:val="24"/>
        </w:rPr>
        <w:t>Pathway Monitoring Tool</w:t>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Page 6</w:t>
      </w:r>
      <w:r>
        <w:rPr>
          <w:sz w:val="24"/>
          <w:szCs w:val="24"/>
        </w:rPr>
        <w:br/>
      </w:r>
      <w:r>
        <w:rPr>
          <w:sz w:val="24"/>
          <w:szCs w:val="24"/>
        </w:rPr>
        <w:t>U</w:t>
      </w:r>
      <w:r>
        <w:rPr>
          <w:color w:val="000000"/>
          <w:sz w:val="24"/>
          <w:szCs w:val="24"/>
        </w:rPr>
        <w:t>sed within the organisation to capture the progress in all three key areas throughout the pathway.</w:t>
      </w:r>
      <w:r>
        <w:rPr>
          <w:sz w:val="24"/>
          <w:szCs w:val="24"/>
        </w:rPr>
        <w:t xml:space="preserve"> </w:t>
      </w:r>
      <w:r>
        <w:rPr>
          <w:color w:val="000000"/>
          <w:sz w:val="24"/>
          <w:szCs w:val="24"/>
        </w:rPr>
        <w:t>For Dingley</w:t>
      </w:r>
      <w:r>
        <w:rPr>
          <w:sz w:val="24"/>
          <w:szCs w:val="24"/>
        </w:rPr>
        <w:t>’s Promise (</w:t>
      </w:r>
      <w:r>
        <w:rPr>
          <w:color w:val="000000"/>
          <w:sz w:val="24"/>
          <w:szCs w:val="24"/>
        </w:rPr>
        <w:t>DP) as lead in the process to track developments in the three main areas.</w:t>
      </w:r>
    </w:p>
    <w:p w:rsidR="00D406A9" w:rsidRDefault="00D406A9" w14:paraId="00000016" w14:textId="77777777">
      <w:pPr>
        <w:pStyle w:val="Normal1"/>
        <w:spacing w:after="0" w:line="240" w:lineRule="auto"/>
        <w:ind w:left="425" w:hanging="420"/>
        <w:jc w:val="both"/>
        <w:rPr>
          <w:rFonts w:ascii="Times New Roman" w:hAnsi="Times New Roman" w:eastAsia="Times New Roman" w:cs="Times New Roman"/>
          <w:sz w:val="24"/>
          <w:szCs w:val="24"/>
        </w:rPr>
      </w:pPr>
    </w:p>
    <w:p w:rsidR="00D406A9" w:rsidRDefault="003474AF" w14:paraId="00000017" w14:textId="77777777">
      <w:pPr>
        <w:pStyle w:val="Normal1"/>
        <w:numPr>
          <w:ilvl w:val="0"/>
          <w:numId w:val="14"/>
        </w:numPr>
        <w:spacing w:after="0" w:line="240" w:lineRule="auto"/>
        <w:ind w:left="425" w:hanging="420"/>
        <w:jc w:val="both"/>
        <w:rPr>
          <w:color w:val="000000"/>
          <w:sz w:val="24"/>
          <w:szCs w:val="24"/>
        </w:rPr>
      </w:pPr>
      <w:r>
        <w:rPr>
          <w:b/>
          <w:color w:val="1F4E79"/>
          <w:sz w:val="24"/>
          <w:szCs w:val="24"/>
        </w:rPr>
        <w:t>Child progress reference chart</w:t>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Page 8</w:t>
      </w:r>
    </w:p>
    <w:p w:rsidR="00D406A9" w:rsidRDefault="003474AF" w14:paraId="00000018" w14:textId="77777777">
      <w:pPr>
        <w:pStyle w:val="Normal1"/>
        <w:spacing w:after="0" w:line="240" w:lineRule="auto"/>
        <w:ind w:left="425"/>
        <w:jc w:val="both"/>
        <w:rPr>
          <w:color w:val="000000"/>
          <w:sz w:val="24"/>
          <w:szCs w:val="24"/>
        </w:rPr>
      </w:pPr>
      <w:r>
        <w:rPr>
          <w:sz w:val="24"/>
          <w:szCs w:val="24"/>
        </w:rPr>
        <w:t>A</w:t>
      </w:r>
      <w:r>
        <w:rPr>
          <w:color w:val="000000"/>
          <w:sz w:val="24"/>
          <w:szCs w:val="24"/>
        </w:rPr>
        <w:t xml:space="preserve"> temp</w:t>
      </w:r>
      <w:r>
        <w:rPr>
          <w:color w:val="000000"/>
          <w:sz w:val="24"/>
          <w:szCs w:val="24"/>
        </w:rPr>
        <w:t xml:space="preserve">late used as guidance for the setting to consider what level of need each child is at. For key </w:t>
      </w:r>
      <w:r>
        <w:rPr>
          <w:sz w:val="24"/>
          <w:szCs w:val="24"/>
        </w:rPr>
        <w:t>workers</w:t>
      </w:r>
      <w:r>
        <w:rPr>
          <w:color w:val="000000"/>
          <w:sz w:val="24"/>
          <w:szCs w:val="24"/>
        </w:rPr>
        <w:t xml:space="preserve"> at DP to u</w:t>
      </w:r>
      <w:r>
        <w:rPr>
          <w:sz w:val="24"/>
          <w:szCs w:val="24"/>
        </w:rPr>
        <w:t>se t</w:t>
      </w:r>
      <w:r>
        <w:rPr>
          <w:color w:val="000000"/>
          <w:sz w:val="24"/>
          <w:szCs w:val="24"/>
        </w:rPr>
        <w:t>o determine child progress.</w:t>
      </w:r>
    </w:p>
    <w:p w:rsidR="00D406A9" w:rsidRDefault="00D406A9" w14:paraId="00000019" w14:textId="77777777">
      <w:pPr>
        <w:pStyle w:val="Normal1"/>
        <w:spacing w:after="0" w:line="240" w:lineRule="auto"/>
        <w:ind w:left="425" w:hanging="420"/>
        <w:jc w:val="both"/>
        <w:rPr>
          <w:rFonts w:ascii="Times New Roman" w:hAnsi="Times New Roman" w:eastAsia="Times New Roman" w:cs="Times New Roman"/>
          <w:sz w:val="24"/>
          <w:szCs w:val="24"/>
        </w:rPr>
      </w:pPr>
    </w:p>
    <w:p w:rsidR="00D406A9" w:rsidRDefault="003474AF" w14:paraId="0000001A" w14:textId="77777777">
      <w:pPr>
        <w:pStyle w:val="Normal1"/>
        <w:numPr>
          <w:ilvl w:val="0"/>
          <w:numId w:val="14"/>
        </w:numPr>
        <w:spacing w:after="0" w:line="240" w:lineRule="auto"/>
        <w:ind w:left="425" w:hanging="420"/>
        <w:jc w:val="both"/>
        <w:rPr>
          <w:color w:val="000000"/>
          <w:sz w:val="24"/>
          <w:szCs w:val="24"/>
        </w:rPr>
      </w:pPr>
      <w:bookmarkStart w:name="_heading=h.30j0zll" w:colFirst="0" w:colLast="0" w:id="0"/>
      <w:bookmarkEnd w:id="0"/>
      <w:r>
        <w:rPr>
          <w:b/>
          <w:color w:val="1F4E79"/>
          <w:sz w:val="24"/>
          <w:szCs w:val="24"/>
        </w:rPr>
        <w:t xml:space="preserve">Family </w:t>
      </w:r>
      <w:proofErr w:type="spellStart"/>
      <w:r>
        <w:rPr>
          <w:b/>
          <w:color w:val="1F4E79"/>
          <w:sz w:val="24"/>
          <w:szCs w:val="24"/>
        </w:rPr>
        <w:t>self assessment</w:t>
      </w:r>
      <w:proofErr w:type="spellEnd"/>
      <w:r>
        <w:rPr>
          <w:b/>
          <w:color w:val="1F4E79"/>
          <w:sz w:val="24"/>
          <w:szCs w:val="24"/>
        </w:rPr>
        <w:t xml:space="preserve"> survey </w:t>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Page 9</w:t>
      </w:r>
    </w:p>
    <w:p w:rsidR="00D406A9" w:rsidRDefault="003474AF" w14:paraId="0000001B" w14:textId="77777777">
      <w:pPr>
        <w:pStyle w:val="Normal1"/>
        <w:spacing w:after="0" w:line="240" w:lineRule="auto"/>
        <w:ind w:left="425"/>
        <w:jc w:val="both"/>
        <w:rPr>
          <w:color w:val="000000"/>
          <w:sz w:val="24"/>
          <w:szCs w:val="24"/>
        </w:rPr>
      </w:pPr>
      <w:bookmarkStart w:name="_heading=h.m1wymdwctbl0" w:colFirst="0" w:colLast="0" w:id="1"/>
      <w:bookmarkEnd w:id="1"/>
      <w:r>
        <w:rPr>
          <w:sz w:val="24"/>
          <w:szCs w:val="24"/>
        </w:rPr>
        <w:t>A</w:t>
      </w:r>
      <w:r>
        <w:rPr>
          <w:color w:val="000000"/>
          <w:sz w:val="24"/>
          <w:szCs w:val="24"/>
        </w:rPr>
        <w:t xml:space="preserve"> survey for families to complete termly, to support us and them t</w:t>
      </w:r>
      <w:r>
        <w:rPr>
          <w:color w:val="000000"/>
          <w:sz w:val="24"/>
          <w:szCs w:val="24"/>
        </w:rPr>
        <w:t>o think about their confidence levels and what might help them in their choices</w:t>
      </w:r>
    </w:p>
    <w:p w:rsidR="00D406A9" w:rsidRDefault="003474AF" w14:paraId="0000001C" w14:textId="77777777">
      <w:pPr>
        <w:pStyle w:val="Normal1"/>
        <w:spacing w:after="0" w:line="240" w:lineRule="auto"/>
        <w:ind w:left="425"/>
        <w:jc w:val="both"/>
        <w:rPr>
          <w:color w:val="000000"/>
          <w:sz w:val="24"/>
          <w:szCs w:val="24"/>
        </w:rPr>
      </w:pPr>
      <w:r>
        <w:rPr>
          <w:color w:val="000000"/>
          <w:sz w:val="24"/>
          <w:szCs w:val="24"/>
        </w:rPr>
        <w:t>For FSW and families to fill in and use for reviews through guided conversations.</w:t>
      </w:r>
    </w:p>
    <w:p w:rsidR="00D406A9" w:rsidRDefault="00D406A9" w14:paraId="0000001D" w14:textId="77777777">
      <w:pPr>
        <w:pStyle w:val="Normal1"/>
        <w:spacing w:after="0" w:line="240" w:lineRule="auto"/>
        <w:ind w:left="425" w:hanging="420"/>
        <w:jc w:val="both"/>
        <w:rPr>
          <w:rFonts w:ascii="Times New Roman" w:hAnsi="Times New Roman" w:eastAsia="Times New Roman" w:cs="Times New Roman"/>
          <w:sz w:val="24"/>
          <w:szCs w:val="24"/>
        </w:rPr>
      </w:pPr>
    </w:p>
    <w:p w:rsidR="00D406A9" w:rsidRDefault="003474AF" w14:paraId="0000001E" w14:textId="77777777">
      <w:pPr>
        <w:pStyle w:val="Normal1"/>
        <w:numPr>
          <w:ilvl w:val="0"/>
          <w:numId w:val="14"/>
        </w:numPr>
        <w:spacing w:after="0" w:line="240" w:lineRule="auto"/>
        <w:ind w:left="425" w:hanging="420"/>
        <w:jc w:val="both"/>
        <w:rPr>
          <w:color w:val="000000"/>
          <w:sz w:val="24"/>
          <w:szCs w:val="24"/>
        </w:rPr>
      </w:pPr>
      <w:r>
        <w:rPr>
          <w:b/>
          <w:color w:val="1F4E79"/>
          <w:sz w:val="24"/>
          <w:szCs w:val="24"/>
        </w:rPr>
        <w:t xml:space="preserve">Guidance &amp; information sheet: discussing the benefits of inclusion with families </w:t>
      </w:r>
    </w:p>
    <w:p w:rsidR="00D406A9" w:rsidRDefault="003474AF" w14:paraId="0000001F" w14:textId="77777777">
      <w:pPr>
        <w:pStyle w:val="Normal1"/>
        <w:spacing w:after="0" w:line="240" w:lineRule="auto"/>
        <w:ind w:left="7200" w:firstLine="720"/>
        <w:jc w:val="both"/>
        <w:rPr>
          <w:sz w:val="24"/>
          <w:szCs w:val="24"/>
        </w:rPr>
      </w:pPr>
      <w:r>
        <w:rPr>
          <w:b/>
          <w:color w:val="1F4E79"/>
          <w:sz w:val="24"/>
          <w:szCs w:val="24"/>
        </w:rPr>
        <w:t>Page 13</w:t>
      </w:r>
    </w:p>
    <w:p w:rsidR="00D406A9" w:rsidRDefault="003474AF" w14:paraId="00000020" w14:textId="77777777">
      <w:pPr>
        <w:pStyle w:val="Normal1"/>
        <w:spacing w:after="0" w:line="240" w:lineRule="auto"/>
        <w:ind w:left="425"/>
        <w:jc w:val="both"/>
        <w:rPr>
          <w:color w:val="000000"/>
          <w:sz w:val="24"/>
          <w:szCs w:val="24"/>
        </w:rPr>
      </w:pPr>
      <w:r>
        <w:rPr>
          <w:sz w:val="24"/>
          <w:szCs w:val="24"/>
        </w:rPr>
        <w:t>T</w:t>
      </w:r>
      <w:r>
        <w:rPr>
          <w:color w:val="000000"/>
          <w:sz w:val="24"/>
          <w:szCs w:val="24"/>
        </w:rPr>
        <w:t xml:space="preserve">o </w:t>
      </w:r>
      <w:r>
        <w:rPr>
          <w:color w:val="000000"/>
          <w:sz w:val="24"/>
          <w:szCs w:val="24"/>
        </w:rPr>
        <w:t>support conversations with families about the benefits of mainstream inclusion. For DP to use with families to consider the b</w:t>
      </w:r>
      <w:r>
        <w:rPr>
          <w:sz w:val="24"/>
          <w:szCs w:val="24"/>
        </w:rPr>
        <w:t>est choices and options for their child.</w:t>
      </w:r>
    </w:p>
    <w:p w:rsidR="00D406A9" w:rsidRDefault="00D406A9" w14:paraId="00000021" w14:textId="77777777">
      <w:pPr>
        <w:pStyle w:val="Normal1"/>
        <w:spacing w:after="0" w:line="240" w:lineRule="auto"/>
        <w:ind w:left="425" w:hanging="420"/>
        <w:jc w:val="both"/>
        <w:rPr>
          <w:rFonts w:ascii="Times New Roman" w:hAnsi="Times New Roman" w:eastAsia="Times New Roman" w:cs="Times New Roman"/>
          <w:sz w:val="24"/>
          <w:szCs w:val="24"/>
        </w:rPr>
      </w:pPr>
    </w:p>
    <w:p w:rsidR="00D406A9" w:rsidRDefault="003474AF" w14:paraId="00000022" w14:textId="77777777">
      <w:pPr>
        <w:pStyle w:val="Normal1"/>
        <w:numPr>
          <w:ilvl w:val="0"/>
          <w:numId w:val="14"/>
        </w:numPr>
        <w:spacing w:after="0" w:line="240" w:lineRule="auto"/>
        <w:ind w:left="425" w:hanging="420"/>
        <w:jc w:val="both"/>
        <w:rPr>
          <w:color w:val="000000"/>
          <w:sz w:val="24"/>
          <w:szCs w:val="24"/>
        </w:rPr>
      </w:pPr>
      <w:r>
        <w:rPr>
          <w:b/>
          <w:color w:val="1F4E79"/>
          <w:sz w:val="24"/>
          <w:szCs w:val="24"/>
        </w:rPr>
        <w:t xml:space="preserve">Mainstream setting/school </w:t>
      </w:r>
      <w:proofErr w:type="spellStart"/>
      <w:r>
        <w:rPr>
          <w:b/>
          <w:color w:val="1F4E79"/>
          <w:sz w:val="24"/>
          <w:szCs w:val="24"/>
        </w:rPr>
        <w:t>self assessment</w:t>
      </w:r>
      <w:proofErr w:type="spellEnd"/>
      <w:r>
        <w:rPr>
          <w:b/>
          <w:color w:val="1F4E79"/>
          <w:sz w:val="24"/>
          <w:szCs w:val="24"/>
        </w:rPr>
        <w:t xml:space="preserve"> survey</w:t>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Page 16</w:t>
      </w:r>
    </w:p>
    <w:p w:rsidR="00D406A9" w:rsidRDefault="003474AF" w14:paraId="00000023" w14:textId="77777777">
      <w:pPr>
        <w:pStyle w:val="Normal1"/>
        <w:spacing w:after="0" w:line="240" w:lineRule="auto"/>
        <w:ind w:left="425"/>
        <w:jc w:val="both"/>
        <w:rPr>
          <w:color w:val="000000"/>
          <w:sz w:val="24"/>
          <w:szCs w:val="24"/>
        </w:rPr>
      </w:pPr>
      <w:r>
        <w:rPr>
          <w:sz w:val="24"/>
          <w:szCs w:val="24"/>
        </w:rPr>
        <w:t>F</w:t>
      </w:r>
      <w:r>
        <w:rPr>
          <w:color w:val="000000"/>
          <w:sz w:val="24"/>
          <w:szCs w:val="24"/>
        </w:rPr>
        <w:t>or mainstream settings and s</w:t>
      </w:r>
      <w:r>
        <w:rPr>
          <w:color w:val="000000"/>
          <w:sz w:val="24"/>
          <w:szCs w:val="24"/>
        </w:rPr>
        <w:t xml:space="preserve">chools to understand how ready, </w:t>
      </w:r>
      <w:proofErr w:type="gramStart"/>
      <w:r>
        <w:rPr>
          <w:color w:val="000000"/>
          <w:sz w:val="24"/>
          <w:szCs w:val="24"/>
        </w:rPr>
        <w:t>welcoming</w:t>
      </w:r>
      <w:proofErr w:type="gramEnd"/>
      <w:r>
        <w:rPr>
          <w:color w:val="000000"/>
          <w:sz w:val="24"/>
          <w:szCs w:val="24"/>
        </w:rPr>
        <w:t xml:space="preserve"> and inclusive they are for children with SEND.</w:t>
      </w:r>
    </w:p>
    <w:p w:rsidR="00D406A9" w:rsidRDefault="003474AF" w14:paraId="00000024" w14:textId="4CABFA62">
      <w:pPr>
        <w:pStyle w:val="Normal1"/>
        <w:spacing w:after="0" w:line="240" w:lineRule="auto"/>
        <w:ind w:left="425"/>
        <w:jc w:val="both"/>
        <w:rPr>
          <w:color w:val="000000"/>
          <w:sz w:val="24"/>
          <w:szCs w:val="24"/>
        </w:rPr>
      </w:pPr>
      <w:r w:rsidRPr="7F8F5D25" w:rsidR="003474AF">
        <w:rPr>
          <w:color w:val="000000" w:themeColor="text1" w:themeTint="FF" w:themeShade="FF"/>
          <w:sz w:val="24"/>
          <w:szCs w:val="24"/>
        </w:rPr>
        <w:t>For receiving settings and schoolkkkis, filled in by the DP Manager during discussions.</w:t>
      </w:r>
    </w:p>
    <w:p w:rsidR="00D406A9" w:rsidRDefault="00D406A9" w14:paraId="00000025" w14:textId="77777777">
      <w:pPr>
        <w:pStyle w:val="Normal1"/>
        <w:spacing w:after="0" w:line="240" w:lineRule="auto"/>
        <w:ind w:left="425" w:hanging="420"/>
        <w:jc w:val="both"/>
        <w:rPr>
          <w:rFonts w:ascii="Times New Roman" w:hAnsi="Times New Roman" w:eastAsia="Times New Roman" w:cs="Times New Roman"/>
          <w:color w:val="1F4E79"/>
          <w:sz w:val="24"/>
          <w:szCs w:val="24"/>
        </w:rPr>
      </w:pPr>
    </w:p>
    <w:p w:rsidR="00D406A9" w:rsidRDefault="003474AF" w14:paraId="00000026" w14:textId="77777777">
      <w:pPr>
        <w:pStyle w:val="Normal1"/>
        <w:numPr>
          <w:ilvl w:val="0"/>
          <w:numId w:val="14"/>
        </w:numPr>
        <w:spacing w:after="0" w:line="240" w:lineRule="auto"/>
        <w:ind w:left="425" w:hanging="420"/>
        <w:jc w:val="both"/>
        <w:rPr>
          <w:color w:val="000000"/>
          <w:sz w:val="24"/>
          <w:szCs w:val="24"/>
        </w:rPr>
      </w:pPr>
      <w:r>
        <w:rPr>
          <w:b/>
          <w:color w:val="1F4E79"/>
          <w:sz w:val="24"/>
          <w:szCs w:val="24"/>
        </w:rPr>
        <w:t>Guidance and information sheet: Supporting provider confidence and capacity</w:t>
      </w:r>
    </w:p>
    <w:p w:rsidR="00D406A9" w:rsidRDefault="003474AF" w14:paraId="00000027" w14:textId="77777777">
      <w:pPr>
        <w:pStyle w:val="Normal1"/>
        <w:spacing w:after="0" w:line="240" w:lineRule="auto"/>
        <w:ind w:left="720"/>
        <w:jc w:val="both"/>
        <w:rPr>
          <w:b/>
          <w:color w:val="1F4E79"/>
          <w:sz w:val="24"/>
          <w:szCs w:val="24"/>
        </w:rPr>
      </w:pP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Page 18</w:t>
      </w:r>
    </w:p>
    <w:p w:rsidR="00D406A9" w:rsidRDefault="003474AF" w14:paraId="00000028" w14:textId="77777777">
      <w:pPr>
        <w:pStyle w:val="Normal1"/>
        <w:spacing w:after="0" w:line="240" w:lineRule="auto"/>
        <w:ind w:left="425"/>
        <w:jc w:val="both"/>
        <w:rPr>
          <w:color w:val="000000"/>
          <w:sz w:val="24"/>
          <w:szCs w:val="24"/>
        </w:rPr>
      </w:pPr>
      <w:r>
        <w:rPr>
          <w:sz w:val="24"/>
          <w:szCs w:val="24"/>
        </w:rPr>
        <w:t>U</w:t>
      </w:r>
      <w:r>
        <w:rPr>
          <w:color w:val="000000"/>
          <w:sz w:val="24"/>
          <w:szCs w:val="24"/>
        </w:rPr>
        <w:t>se as a prompt for discussion to support their thinking about inclusion and transitions for children with SEND. For DP to use to discuss the benefits of inclusion with mainstream settings.</w:t>
      </w:r>
    </w:p>
    <w:p w:rsidR="00D406A9" w:rsidRDefault="00D406A9" w14:paraId="00000029" w14:textId="77777777">
      <w:pPr>
        <w:pStyle w:val="Normal1"/>
        <w:spacing w:after="0" w:line="240" w:lineRule="auto"/>
        <w:ind w:left="425" w:hanging="420"/>
        <w:jc w:val="both"/>
        <w:rPr>
          <w:rFonts w:ascii="Times New Roman" w:hAnsi="Times New Roman" w:eastAsia="Times New Roman" w:cs="Times New Roman"/>
          <w:sz w:val="24"/>
          <w:szCs w:val="24"/>
        </w:rPr>
      </w:pPr>
    </w:p>
    <w:p w:rsidR="00D406A9" w:rsidRDefault="003474AF" w14:paraId="0000002A" w14:textId="77777777">
      <w:pPr>
        <w:pStyle w:val="Normal1"/>
        <w:numPr>
          <w:ilvl w:val="0"/>
          <w:numId w:val="14"/>
        </w:numPr>
        <w:spacing w:after="0" w:line="240" w:lineRule="auto"/>
        <w:ind w:left="425" w:hanging="420"/>
        <w:jc w:val="both"/>
        <w:rPr>
          <w:color w:val="000000"/>
          <w:sz w:val="24"/>
          <w:szCs w:val="24"/>
        </w:rPr>
      </w:pPr>
      <w:r>
        <w:rPr>
          <w:b/>
          <w:color w:val="1F4E79"/>
          <w:sz w:val="24"/>
          <w:szCs w:val="24"/>
        </w:rPr>
        <w:t>Transition measurement tools</w:t>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ab/>
      </w:r>
      <w:r>
        <w:rPr>
          <w:b/>
          <w:color w:val="1F4E79"/>
          <w:sz w:val="24"/>
          <w:szCs w:val="24"/>
        </w:rPr>
        <w:t>Page 21</w:t>
      </w:r>
    </w:p>
    <w:p w:rsidR="00D406A9" w:rsidRDefault="003474AF" w14:paraId="0000002B" w14:textId="77777777">
      <w:pPr>
        <w:pStyle w:val="Normal1"/>
        <w:spacing w:after="0" w:line="240" w:lineRule="auto"/>
        <w:ind w:left="425"/>
        <w:jc w:val="both"/>
        <w:rPr>
          <w:b/>
          <w:color w:val="1F4E79"/>
          <w:sz w:val="24"/>
          <w:szCs w:val="24"/>
        </w:rPr>
      </w:pPr>
      <w:r>
        <w:rPr>
          <w:sz w:val="24"/>
          <w:szCs w:val="24"/>
        </w:rPr>
        <w:t>U</w:t>
      </w:r>
      <w:r>
        <w:rPr>
          <w:color w:val="000000"/>
          <w:sz w:val="24"/>
          <w:szCs w:val="24"/>
        </w:rPr>
        <w:t>sed one term after the child has left the setting to understand the views of the family and new setting on the success of the transition, driving continual improvement.</w:t>
      </w:r>
      <w:r>
        <w:rPr>
          <w:sz w:val="24"/>
          <w:szCs w:val="24"/>
        </w:rPr>
        <w:t xml:space="preserve"> </w:t>
      </w:r>
      <w:r>
        <w:rPr>
          <w:color w:val="000000"/>
          <w:sz w:val="24"/>
          <w:szCs w:val="24"/>
        </w:rPr>
        <w:t>For DP FSW to discuss and fill with familie</w:t>
      </w:r>
      <w:r>
        <w:rPr>
          <w:color w:val="000000"/>
          <w:sz w:val="24"/>
          <w:szCs w:val="24"/>
        </w:rPr>
        <w:t>s and DP Manager to discuss and fill with receiving settings.</w:t>
      </w:r>
      <w:r>
        <w:br w:type="page"/>
      </w:r>
    </w:p>
    <w:p w:rsidR="00D406A9" w:rsidRDefault="003474AF" w14:paraId="0000002C" w14:textId="77777777">
      <w:pPr>
        <w:pStyle w:val="Normal1"/>
        <w:spacing w:line="240" w:lineRule="auto"/>
        <w:rPr>
          <w:b/>
          <w:color w:val="1F4E79"/>
          <w:sz w:val="28"/>
          <w:szCs w:val="28"/>
        </w:rPr>
      </w:pPr>
      <w:r>
        <w:rPr>
          <w:b/>
          <w:color w:val="1F4E79"/>
          <w:sz w:val="28"/>
          <w:szCs w:val="28"/>
        </w:rPr>
        <w:lastRenderedPageBreak/>
        <w:t>1. Entry Exit Pathway (EEP) introduction &amp; guidance</w:t>
      </w:r>
    </w:p>
    <w:p w:rsidR="00D406A9" w:rsidRDefault="003474AF" w14:paraId="0000002D" w14:textId="77777777">
      <w:pPr>
        <w:pStyle w:val="Normal1"/>
        <w:spacing w:line="240" w:lineRule="auto"/>
        <w:rPr>
          <w:color w:val="000000"/>
          <w:sz w:val="24"/>
          <w:szCs w:val="24"/>
        </w:rPr>
      </w:pPr>
      <w:r>
        <w:rPr>
          <w:sz w:val="24"/>
          <w:szCs w:val="24"/>
        </w:rPr>
        <w:t>At Dingley’s Promise, the process is</w:t>
      </w:r>
      <w:r>
        <w:rPr>
          <w:color w:val="000000"/>
          <w:sz w:val="24"/>
          <w:szCs w:val="24"/>
        </w:rPr>
        <w:t xml:space="preserve"> led by the Dingley’s Promise Centre Manager with the Family Support Worker (FSW).</w:t>
      </w:r>
      <w:r w:rsidR="00224057">
        <w:rPr>
          <w:noProof/>
          <w:sz w:val="24"/>
          <w:szCs w:val="24"/>
        </w:rPr>
        <mc:AlternateContent>
          <mc:Choice Requires="wpg">
            <w:drawing>
              <wp:inline distT="0" distB="0" distL="0" distR="0" wp14:anchorId="0C08AC54" wp14:editId="53CCEA36">
                <wp:extent cx="5288426" cy="6781127"/>
                <wp:effectExtent l="0" t="0" r="0" b="0"/>
                <wp:docPr id="12" name="Group 12"/>
                <wp:cNvGraphicFramePr/>
                <a:graphic xmlns:a="http://schemas.openxmlformats.org/drawingml/2006/main">
                  <a:graphicData uri="http://schemas.microsoft.com/office/word/2010/wordprocessingGroup">
                    <wpg:wgp>
                      <wpg:cNvGrpSpPr/>
                      <wpg:grpSpPr>
                        <a:xfrm>
                          <a:off x="0" y="0"/>
                          <a:ext cx="5288426" cy="6781127"/>
                          <a:chOff x="2404680" y="0"/>
                          <a:chExt cx="5882640" cy="7560000"/>
                        </a:xfrm>
                      </wpg:grpSpPr>
                      <wpg:grpSp>
                        <wpg:cNvPr id="1" name="Group 1"/>
                        <wpg:cNvGrpSpPr/>
                        <wpg:grpSpPr>
                          <a:xfrm>
                            <a:off x="2404680" y="0"/>
                            <a:ext cx="5882640" cy="7560000"/>
                            <a:chOff x="2404680" y="0"/>
                            <a:chExt cx="5882640" cy="7560000"/>
                          </a:xfrm>
                        </wpg:grpSpPr>
                        <wps:wsp>
                          <wps:cNvPr id="2" name="Rectangle 2"/>
                          <wps:cNvSpPr/>
                          <wps:spPr>
                            <a:xfrm>
                              <a:off x="2404680" y="0"/>
                              <a:ext cx="5882625" cy="7560000"/>
                            </a:xfrm>
                            <a:prstGeom prst="rect">
                              <a:avLst/>
                            </a:prstGeom>
                            <a:noFill/>
                            <a:ln>
                              <a:noFill/>
                            </a:ln>
                          </wps:spPr>
                          <wps:txbx>
                            <w:txbxContent>
                              <w:p w:rsidR="00D406A9" w:rsidRDefault="00D406A9" w14:paraId="672A6659" w14:textId="77777777">
                                <w:pPr>
                                  <w:pStyle w:val="Normal1"/>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404680" y="0"/>
                              <a:ext cx="5882640" cy="7560000"/>
                              <a:chOff x="0" y="0"/>
                              <a:chExt cx="5699750" cy="7940025"/>
                            </a:xfrm>
                          </wpg:grpSpPr>
                          <wps:wsp>
                            <wps:cNvPr id="4" name="Rectangle 4"/>
                            <wps:cNvSpPr/>
                            <wps:spPr>
                              <a:xfrm>
                                <a:off x="0" y="0"/>
                                <a:ext cx="5699750" cy="7940025"/>
                              </a:xfrm>
                              <a:prstGeom prst="rect">
                                <a:avLst/>
                              </a:prstGeom>
                              <a:noFill/>
                              <a:ln>
                                <a:noFill/>
                              </a:ln>
                            </wps:spPr>
                            <wps:txbx>
                              <w:txbxContent>
                                <w:p w:rsidR="00D406A9" w:rsidRDefault="00D406A9" w14:paraId="0A37501D" w14:textId="77777777">
                                  <w:pPr>
                                    <w:pStyle w:val="Normal1"/>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0" y="0"/>
                                <a:ext cx="5699750" cy="7940025"/>
                                <a:chOff x="0" y="0"/>
                                <a:chExt cx="5699750" cy="7940025"/>
                              </a:xfrm>
                            </wpg:grpSpPr>
                            <wps:wsp>
                              <wps:cNvPr id="6" name="Rectangle 6"/>
                              <wps:cNvSpPr/>
                              <wps:spPr>
                                <a:xfrm>
                                  <a:off x="0" y="0"/>
                                  <a:ext cx="5699750" cy="7940025"/>
                                </a:xfrm>
                                <a:prstGeom prst="rect">
                                  <a:avLst/>
                                </a:prstGeom>
                                <a:noFill/>
                                <a:ln>
                                  <a:noFill/>
                                </a:ln>
                              </wps:spPr>
                              <wps:txbx>
                                <w:txbxContent>
                                  <w:p w:rsidR="00D406A9" w:rsidRDefault="00D406A9" w14:paraId="5DAB6C7B" w14:textId="77777777">
                                    <w:pPr>
                                      <w:pStyle w:val="Normal1"/>
                                      <w:spacing w:after="0" w:line="240" w:lineRule="auto"/>
                                      <w:textDirection w:val="btLr"/>
                                    </w:pPr>
                                  </w:p>
                                </w:txbxContent>
                              </wps:txbx>
                              <wps:bodyPr spcFirstLastPara="1" wrap="square" lIns="91425" tIns="91425" rIns="91425" bIns="91425" anchor="ctr" anchorCtr="0">
                                <a:noAutofit/>
                              </wps:bodyPr>
                            </wps:wsp>
                            <wps:wsp>
                              <wps:cNvPr id="7" name="Rectangle: Rounded Corners 7"/>
                              <wps:cNvSpPr/>
                              <wps:spPr>
                                <a:xfrm>
                                  <a:off x="1593536" y="969"/>
                                  <a:ext cx="2512686" cy="793810"/>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rsidR="00D406A9" w:rsidRDefault="00D406A9" w14:paraId="02EB378F" w14:textId="77777777">
                                    <w:pPr>
                                      <w:pStyle w:val="Normal1"/>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1616786" y="24219"/>
                                  <a:ext cx="2466186" cy="747310"/>
                                </a:xfrm>
                                <a:prstGeom prst="rect">
                                  <a:avLst/>
                                </a:prstGeom>
                                <a:noFill/>
                                <a:ln>
                                  <a:noFill/>
                                </a:ln>
                              </wps:spPr>
                              <wps:txbx>
                                <w:txbxContent>
                                  <w:p w:rsidRPr="000C5040" w:rsidR="00D406A9" w:rsidRDefault="003474AF" w14:paraId="36C53D94" w14:textId="77777777">
                                    <w:pPr>
                                      <w:pStyle w:val="Normal1"/>
                                      <w:spacing w:after="0" w:line="215" w:lineRule="auto"/>
                                      <w:jc w:val="center"/>
                                      <w:textDirection w:val="btLr"/>
                                      <w:rPr>
                                        <w:sz w:val="20"/>
                                        <w:szCs w:val="20"/>
                                      </w:rPr>
                                    </w:pPr>
                                    <w:r w:rsidRPr="000C5040">
                                      <w:rPr>
                                        <w:rFonts w:eastAsia="Calibri"/>
                                        <w:color w:val="000000"/>
                                        <w:sz w:val="20"/>
                                        <w:szCs w:val="20"/>
                                        <w:u w:val="single"/>
                                      </w:rPr>
                                      <w:t xml:space="preserve">First Contact Home Visit </w:t>
                                    </w:r>
                                    <w:r w:rsidRPr="000C5040">
                                      <w:rPr>
                                        <w:rFonts w:eastAsia="Calibri"/>
                                        <w:color w:val="000000"/>
                                        <w:sz w:val="20"/>
                                        <w:szCs w:val="20"/>
                                      </w:rPr>
                                      <w:t>- DP Manager shares EEP process and sets up Pathway Monitoring Tool document. (1, 2, 3)</w:t>
                                    </w:r>
                                  </w:p>
                                </w:txbxContent>
                              </wps:txbx>
                              <wps:bodyPr spcFirstLastPara="1" wrap="square" lIns="41900" tIns="41900" rIns="41900" bIns="41900" anchor="ctr" anchorCtr="0">
                                <a:noAutofit/>
                              </wps:bodyPr>
                            </wps:wsp>
                            <wps:wsp>
                              <wps:cNvPr id="9" name="Arrow: Right 9"/>
                              <wps:cNvSpPr/>
                              <wps:spPr>
                                <a:xfrm rot="5400000">
                                  <a:off x="2701040" y="814624"/>
                                  <a:ext cx="297678" cy="357214"/>
                                </a:xfrm>
                                <a:prstGeom prst="rightArrow">
                                  <a:avLst>
                                    <a:gd name="adj1" fmla="val 60000"/>
                                    <a:gd name="adj2" fmla="val 50000"/>
                                  </a:avLst>
                                </a:prstGeom>
                                <a:solidFill>
                                  <a:srgbClr val="ABBADE"/>
                                </a:solidFill>
                                <a:ln>
                                  <a:noFill/>
                                </a:ln>
                              </wps:spPr>
                              <wps:txbx>
                                <w:txbxContent>
                                  <w:p w:rsidR="00D406A9" w:rsidRDefault="00D406A9" w14:paraId="6A05A809" w14:textId="77777777">
                                    <w:pPr>
                                      <w:pStyle w:val="Normal1"/>
                                      <w:spacing w:after="0" w:line="240" w:lineRule="auto"/>
                                      <w:textDirection w:val="btLr"/>
                                    </w:pPr>
                                  </w:p>
                                </w:txbxContent>
                              </wps:txbx>
                              <wps:bodyPr spcFirstLastPara="1" wrap="square" lIns="91425" tIns="91425" rIns="91425" bIns="91425" anchor="ctr" anchorCtr="0">
                                <a:noAutofit/>
                              </wps:bodyPr>
                            </wps:wsp>
                            <wps:wsp>
                              <wps:cNvPr id="10" name="Rectangle 10"/>
                              <wps:cNvSpPr/>
                              <wps:spPr>
                                <a:xfrm>
                                  <a:off x="2742716" y="844392"/>
                                  <a:ext cx="214328" cy="208375"/>
                                </a:xfrm>
                                <a:prstGeom prst="rect">
                                  <a:avLst/>
                                </a:prstGeom>
                                <a:noFill/>
                                <a:ln>
                                  <a:noFill/>
                                </a:ln>
                              </wps:spPr>
                              <wps:txbx>
                                <w:txbxContent>
                                  <w:p w:rsidR="00D406A9" w:rsidRDefault="00D406A9" w14:paraId="5A39BBE3" w14:textId="77777777">
                                    <w:pPr>
                                      <w:pStyle w:val="Normal1"/>
                                      <w:spacing w:after="0" w:line="215" w:lineRule="auto"/>
                                      <w:jc w:val="center"/>
                                      <w:textDirection w:val="btLr"/>
                                    </w:pPr>
                                  </w:p>
                                </w:txbxContent>
                              </wps:txbx>
                              <wps:bodyPr spcFirstLastPara="1" wrap="square" lIns="0" tIns="0" rIns="0" bIns="0" anchor="ctr" anchorCtr="0">
                                <a:noAutofit/>
                              </wps:bodyPr>
                            </wps:wsp>
                            <wps:wsp>
                              <wps:cNvPr id="11" name="Rectangle: Rounded Corners 11"/>
                              <wps:cNvSpPr/>
                              <wps:spPr>
                                <a:xfrm>
                                  <a:off x="1593536" y="1191684"/>
                                  <a:ext cx="2512686" cy="793810"/>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rsidR="00D406A9" w:rsidRDefault="00D406A9" w14:paraId="41C8F396" w14:textId="77777777">
                                    <w:pPr>
                                      <w:pStyle w:val="Normal1"/>
                                      <w:spacing w:after="0" w:line="240" w:lineRule="auto"/>
                                      <w:textDirection w:val="btLr"/>
                                    </w:pPr>
                                  </w:p>
                                </w:txbxContent>
                              </wps:txbx>
                              <wps:bodyPr spcFirstLastPara="1" wrap="square" lIns="91425" tIns="91425" rIns="91425" bIns="91425" anchor="ctr" anchorCtr="0">
                                <a:noAutofit/>
                              </wps:bodyPr>
                            </wps:wsp>
                            <wps:wsp>
                              <wps:cNvPr id="13" name="Rectangle 13"/>
                              <wps:cNvSpPr/>
                              <wps:spPr>
                                <a:xfrm>
                                  <a:off x="1616786" y="1214934"/>
                                  <a:ext cx="2466186" cy="747310"/>
                                </a:xfrm>
                                <a:prstGeom prst="rect">
                                  <a:avLst/>
                                </a:prstGeom>
                                <a:noFill/>
                                <a:ln>
                                  <a:noFill/>
                                </a:ln>
                              </wps:spPr>
                              <wps:txbx>
                                <w:txbxContent>
                                  <w:p w:rsidRPr="000C5040" w:rsidR="00D406A9" w:rsidRDefault="003474AF" w14:paraId="29A65F84" w14:textId="77777777">
                                    <w:pPr>
                                      <w:pStyle w:val="Normal1"/>
                                      <w:spacing w:after="0" w:line="215" w:lineRule="auto"/>
                                      <w:jc w:val="center"/>
                                      <w:textDirection w:val="btLr"/>
                                      <w:rPr>
                                        <w:sz w:val="20"/>
                                        <w:szCs w:val="20"/>
                                      </w:rPr>
                                    </w:pPr>
                                    <w:r w:rsidRPr="000C5040">
                                      <w:rPr>
                                        <w:rFonts w:eastAsia="Calibri"/>
                                        <w:color w:val="000000"/>
                                        <w:sz w:val="20"/>
                                        <w:szCs w:val="20"/>
                                        <w:u w:val="single"/>
                                      </w:rPr>
                                      <w:t>As the child starts</w:t>
                                    </w:r>
                                    <w:r w:rsidRPr="000C5040">
                                      <w:rPr>
                                        <w:rFonts w:eastAsia="Calibri"/>
                                        <w:color w:val="000000"/>
                                        <w:sz w:val="20"/>
                                        <w:szCs w:val="20"/>
                                      </w:rPr>
                                      <w:t>, FSW shares the family guidance sheet and supports completion of the family survey. (4, 5)</w:t>
                                    </w:r>
                                  </w:p>
                                </w:txbxContent>
                              </wps:txbx>
                              <wps:bodyPr spcFirstLastPara="1" wrap="square" lIns="41900" tIns="41900" rIns="41900" bIns="41900" anchor="ctr" anchorCtr="0">
                                <a:noAutofit/>
                              </wps:bodyPr>
                            </wps:wsp>
                            <wps:wsp>
                              <wps:cNvPr id="14" name="Arrow: Right 14"/>
                              <wps:cNvSpPr/>
                              <wps:spPr>
                                <a:xfrm rot="5400000">
                                  <a:off x="2701040" y="2005339"/>
                                  <a:ext cx="297678" cy="357214"/>
                                </a:xfrm>
                                <a:prstGeom prst="rightArrow">
                                  <a:avLst>
                                    <a:gd name="adj1" fmla="val 60000"/>
                                    <a:gd name="adj2" fmla="val 50000"/>
                                  </a:avLst>
                                </a:prstGeom>
                                <a:solidFill>
                                  <a:srgbClr val="ABBADE"/>
                                </a:solidFill>
                                <a:ln>
                                  <a:noFill/>
                                </a:ln>
                              </wps:spPr>
                              <wps:txbx>
                                <w:txbxContent>
                                  <w:p w:rsidR="00D406A9" w:rsidRDefault="00D406A9" w14:paraId="72A3D3EC" w14:textId="77777777">
                                    <w:pPr>
                                      <w:pStyle w:val="Normal1"/>
                                      <w:spacing w:after="0" w:line="240" w:lineRule="auto"/>
                                      <w:textDirection w:val="btLr"/>
                                    </w:pPr>
                                  </w:p>
                                </w:txbxContent>
                              </wps:txbx>
                              <wps:bodyPr spcFirstLastPara="1" wrap="square" lIns="91425" tIns="91425" rIns="91425" bIns="91425" anchor="ctr" anchorCtr="0">
                                <a:noAutofit/>
                              </wps:bodyPr>
                            </wps:wsp>
                            <wps:wsp>
                              <wps:cNvPr id="15" name="Rectangle 15"/>
                              <wps:cNvSpPr/>
                              <wps:spPr>
                                <a:xfrm>
                                  <a:off x="2742716" y="2035107"/>
                                  <a:ext cx="214328" cy="208375"/>
                                </a:xfrm>
                                <a:prstGeom prst="rect">
                                  <a:avLst/>
                                </a:prstGeom>
                                <a:noFill/>
                                <a:ln>
                                  <a:noFill/>
                                </a:ln>
                              </wps:spPr>
                              <wps:txbx>
                                <w:txbxContent>
                                  <w:p w:rsidR="00D406A9" w:rsidRDefault="00D406A9" w14:paraId="0D0B940D" w14:textId="77777777">
                                    <w:pPr>
                                      <w:pStyle w:val="Normal1"/>
                                      <w:spacing w:after="0" w:line="215" w:lineRule="auto"/>
                                      <w:jc w:val="center"/>
                                      <w:textDirection w:val="btLr"/>
                                    </w:pPr>
                                  </w:p>
                                </w:txbxContent>
                              </wps:txbx>
                              <wps:bodyPr spcFirstLastPara="1" wrap="square" lIns="0" tIns="0" rIns="0" bIns="0" anchor="ctr" anchorCtr="0">
                                <a:noAutofit/>
                              </wps:bodyPr>
                            </wps:wsp>
                            <wps:wsp>
                              <wps:cNvPr id="19" name="Rectangle: Rounded Corners 18"/>
                              <wps:cNvSpPr/>
                              <wps:spPr>
                                <a:xfrm>
                                  <a:off x="1593536" y="2382399"/>
                                  <a:ext cx="2512686" cy="793810"/>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rsidR="00D406A9" w:rsidRDefault="00D406A9" w14:paraId="0E27B00A" w14:textId="77777777">
                                    <w:pPr>
                                      <w:pStyle w:val="Normal1"/>
                                      <w:spacing w:after="0" w:line="240" w:lineRule="auto"/>
                                      <w:textDirection w:val="btLr"/>
                                    </w:pPr>
                                  </w:p>
                                </w:txbxContent>
                              </wps:txbx>
                              <wps:bodyPr spcFirstLastPara="1" wrap="square" lIns="91425" tIns="91425" rIns="91425" bIns="91425" anchor="ctr" anchorCtr="0">
                                <a:noAutofit/>
                              </wps:bodyPr>
                            </wps:wsp>
                            <wps:wsp>
                              <wps:cNvPr id="20" name="Rectangle 19"/>
                              <wps:cNvSpPr/>
                              <wps:spPr>
                                <a:xfrm>
                                  <a:off x="1616786" y="2405649"/>
                                  <a:ext cx="2466186" cy="747310"/>
                                </a:xfrm>
                                <a:prstGeom prst="rect">
                                  <a:avLst/>
                                </a:prstGeom>
                                <a:noFill/>
                                <a:ln>
                                  <a:noFill/>
                                </a:ln>
                              </wps:spPr>
                              <wps:txbx>
                                <w:txbxContent>
                                  <w:p w:rsidRPr="000C5040" w:rsidR="00D406A9" w:rsidRDefault="003474AF" w14:paraId="7C961761" w14:textId="77777777">
                                    <w:pPr>
                                      <w:pStyle w:val="Normal1"/>
                                      <w:spacing w:after="0" w:line="215" w:lineRule="auto"/>
                                      <w:jc w:val="center"/>
                                      <w:textDirection w:val="btLr"/>
                                      <w:rPr>
                                        <w:sz w:val="20"/>
                                        <w:szCs w:val="20"/>
                                      </w:rPr>
                                    </w:pPr>
                                    <w:r w:rsidRPr="000C5040">
                                      <w:rPr>
                                        <w:rFonts w:eastAsia="Calibri"/>
                                        <w:color w:val="000000"/>
                                        <w:sz w:val="20"/>
                                        <w:szCs w:val="20"/>
                                      </w:rPr>
                                      <w:t xml:space="preserve">Manager ensures </w:t>
                                    </w:r>
                                    <w:r w:rsidRPr="000C5040">
                                      <w:rPr>
                                        <w:rFonts w:eastAsia="Calibri"/>
                                        <w:color w:val="000000"/>
                                        <w:sz w:val="20"/>
                                        <w:szCs w:val="20"/>
                                        <w:u w:val="single"/>
                                      </w:rPr>
                                      <w:t>termly</w:t>
                                    </w:r>
                                    <w:r w:rsidRPr="000C5040">
                                      <w:rPr>
                                        <w:rFonts w:eastAsia="Calibri"/>
                                        <w:color w:val="000000"/>
                                        <w:sz w:val="20"/>
                                        <w:szCs w:val="20"/>
                                      </w:rPr>
                                      <w:t xml:space="preserve"> EEP reviews with EYPs (child levels), the family (survey with FSW) and directly with the next setting if already decided (2, 3. 4, 6)</w:t>
                                    </w:r>
                                  </w:p>
                                </w:txbxContent>
                              </wps:txbx>
                              <wps:bodyPr spcFirstLastPara="1" wrap="square" lIns="41900" tIns="41900" rIns="41900" bIns="41900" anchor="ctr" anchorCtr="0">
                                <a:noAutofit/>
                              </wps:bodyPr>
                            </wps:wsp>
                            <wps:wsp>
                              <wps:cNvPr id="21" name="Arrow: Right 20"/>
                              <wps:cNvSpPr/>
                              <wps:spPr>
                                <a:xfrm rot="5400000">
                                  <a:off x="2701040" y="3196055"/>
                                  <a:ext cx="297678" cy="357214"/>
                                </a:xfrm>
                                <a:prstGeom prst="rightArrow">
                                  <a:avLst>
                                    <a:gd name="adj1" fmla="val 60000"/>
                                    <a:gd name="adj2" fmla="val 50000"/>
                                  </a:avLst>
                                </a:prstGeom>
                                <a:solidFill>
                                  <a:srgbClr val="ABBADE"/>
                                </a:solidFill>
                                <a:ln>
                                  <a:noFill/>
                                </a:ln>
                              </wps:spPr>
                              <wps:txbx>
                                <w:txbxContent>
                                  <w:p w:rsidR="00D406A9" w:rsidRDefault="00D406A9" w14:paraId="60061E4C" w14:textId="77777777">
                                    <w:pPr>
                                      <w:pStyle w:val="Normal1"/>
                                      <w:spacing w:after="0" w:line="240" w:lineRule="auto"/>
                                      <w:textDirection w:val="btLr"/>
                                    </w:pPr>
                                  </w:p>
                                </w:txbxContent>
                              </wps:txbx>
                              <wps:bodyPr spcFirstLastPara="1" wrap="square" lIns="91425" tIns="91425" rIns="91425" bIns="91425" anchor="ctr" anchorCtr="0">
                                <a:noAutofit/>
                              </wps:bodyPr>
                            </wps:wsp>
                            <wps:wsp>
                              <wps:cNvPr id="22" name="Rectangle 21"/>
                              <wps:cNvSpPr/>
                              <wps:spPr>
                                <a:xfrm>
                                  <a:off x="2742716" y="3225823"/>
                                  <a:ext cx="214328" cy="208375"/>
                                </a:xfrm>
                                <a:prstGeom prst="rect">
                                  <a:avLst/>
                                </a:prstGeom>
                                <a:noFill/>
                                <a:ln>
                                  <a:noFill/>
                                </a:ln>
                              </wps:spPr>
                              <wps:txbx>
                                <w:txbxContent>
                                  <w:p w:rsidR="00D406A9" w:rsidRDefault="00D406A9" w14:paraId="44EAFD9C" w14:textId="77777777">
                                    <w:pPr>
                                      <w:pStyle w:val="Normal1"/>
                                      <w:spacing w:after="0" w:line="215" w:lineRule="auto"/>
                                      <w:jc w:val="center"/>
                                      <w:textDirection w:val="btLr"/>
                                    </w:pPr>
                                  </w:p>
                                </w:txbxContent>
                              </wps:txbx>
                              <wps:bodyPr spcFirstLastPara="1" wrap="square" lIns="0" tIns="0" rIns="0" bIns="0" anchor="ctr" anchorCtr="0">
                                <a:noAutofit/>
                              </wps:bodyPr>
                            </wps:wsp>
                            <wps:wsp>
                              <wps:cNvPr id="23" name="Rectangle: Rounded Corners 22"/>
                              <wps:cNvSpPr/>
                              <wps:spPr>
                                <a:xfrm>
                                  <a:off x="1593536" y="3573114"/>
                                  <a:ext cx="2512686" cy="793810"/>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rsidR="00D406A9" w:rsidRDefault="00D406A9" w14:paraId="4B94D5A5" w14:textId="77777777">
                                    <w:pPr>
                                      <w:pStyle w:val="Normal1"/>
                                      <w:spacing w:after="0" w:line="240" w:lineRule="auto"/>
                                      <w:textDirection w:val="btLr"/>
                                    </w:pPr>
                                  </w:p>
                                </w:txbxContent>
                              </wps:txbx>
                              <wps:bodyPr spcFirstLastPara="1" wrap="square" lIns="91425" tIns="91425" rIns="91425" bIns="91425" anchor="ctr" anchorCtr="0">
                                <a:noAutofit/>
                              </wps:bodyPr>
                            </wps:wsp>
                            <wps:wsp>
                              <wps:cNvPr id="24" name="Rectangle 23"/>
                              <wps:cNvSpPr/>
                              <wps:spPr>
                                <a:xfrm>
                                  <a:off x="1616786" y="3596364"/>
                                  <a:ext cx="2466186" cy="747310"/>
                                </a:xfrm>
                                <a:prstGeom prst="rect">
                                  <a:avLst/>
                                </a:prstGeom>
                                <a:noFill/>
                                <a:ln>
                                  <a:noFill/>
                                </a:ln>
                              </wps:spPr>
                              <wps:txbx>
                                <w:txbxContent>
                                  <w:p w:rsidRPr="000C5040" w:rsidR="00D406A9" w:rsidRDefault="003474AF" w14:paraId="05734922" w14:textId="77777777">
                                    <w:pPr>
                                      <w:pStyle w:val="Normal1"/>
                                      <w:spacing w:after="0" w:line="215" w:lineRule="auto"/>
                                      <w:jc w:val="center"/>
                                      <w:textDirection w:val="btLr"/>
                                      <w:rPr>
                                        <w:sz w:val="20"/>
                                        <w:szCs w:val="20"/>
                                      </w:rPr>
                                    </w:pPr>
                                    <w:r w:rsidRPr="000C5040">
                                      <w:rPr>
                                        <w:rFonts w:eastAsia="Calibri"/>
                                        <w:color w:val="000000"/>
                                        <w:sz w:val="20"/>
                                        <w:szCs w:val="20"/>
                                        <w:u w:val="single"/>
                                      </w:rPr>
                                      <w:t xml:space="preserve">When the family chooses the next setting </w:t>
                                    </w:r>
                                    <w:r w:rsidRPr="000C5040">
                                      <w:rPr>
                                        <w:rFonts w:eastAsia="Calibri"/>
                                        <w:color w:val="000000"/>
                                        <w:sz w:val="20"/>
                                        <w:szCs w:val="20"/>
                                      </w:rPr>
                                      <w:t xml:space="preserve">the Manager shares setting guidance sheet and has discussion to fill setting </w:t>
                                    </w:r>
                                    <w:proofErr w:type="gramStart"/>
                                    <w:r w:rsidRPr="000C5040">
                                      <w:rPr>
                                        <w:rFonts w:eastAsia="Calibri"/>
                                        <w:color w:val="000000"/>
                                        <w:sz w:val="20"/>
                                        <w:szCs w:val="20"/>
                                      </w:rPr>
                                      <w:t>survey.(</w:t>
                                    </w:r>
                                    <w:proofErr w:type="gramEnd"/>
                                    <w:r w:rsidRPr="000C5040">
                                      <w:rPr>
                                        <w:rFonts w:eastAsia="Calibri"/>
                                        <w:color w:val="000000"/>
                                        <w:sz w:val="20"/>
                                        <w:szCs w:val="20"/>
                                      </w:rPr>
                                      <w:t>6,7)</w:t>
                                    </w:r>
                                  </w:p>
                                </w:txbxContent>
                              </wps:txbx>
                              <wps:bodyPr spcFirstLastPara="1" wrap="square" lIns="41900" tIns="41900" rIns="41900" bIns="41900" anchor="ctr" anchorCtr="0">
                                <a:noAutofit/>
                              </wps:bodyPr>
                            </wps:wsp>
                            <wps:wsp>
                              <wps:cNvPr id="25" name="Arrow: Right 24"/>
                              <wps:cNvSpPr/>
                              <wps:spPr>
                                <a:xfrm rot="5400000">
                                  <a:off x="2701040" y="4386770"/>
                                  <a:ext cx="297678" cy="357214"/>
                                </a:xfrm>
                                <a:prstGeom prst="rightArrow">
                                  <a:avLst>
                                    <a:gd name="adj1" fmla="val 60000"/>
                                    <a:gd name="adj2" fmla="val 50000"/>
                                  </a:avLst>
                                </a:prstGeom>
                                <a:solidFill>
                                  <a:srgbClr val="ABBADE"/>
                                </a:solidFill>
                                <a:ln>
                                  <a:noFill/>
                                </a:ln>
                              </wps:spPr>
                              <wps:txbx>
                                <w:txbxContent>
                                  <w:p w:rsidR="00D406A9" w:rsidRDefault="00D406A9" w14:paraId="3DEEC669" w14:textId="77777777">
                                    <w:pPr>
                                      <w:pStyle w:val="Normal1"/>
                                      <w:spacing w:after="0" w:line="240" w:lineRule="auto"/>
                                      <w:textDirection w:val="btLr"/>
                                    </w:pPr>
                                  </w:p>
                                </w:txbxContent>
                              </wps:txbx>
                              <wps:bodyPr spcFirstLastPara="1" wrap="square" lIns="91425" tIns="91425" rIns="91425" bIns="91425" anchor="ctr" anchorCtr="0">
                                <a:noAutofit/>
                              </wps:bodyPr>
                            </wps:wsp>
                            <wps:wsp>
                              <wps:cNvPr id="26" name="Rectangle 25"/>
                              <wps:cNvSpPr/>
                              <wps:spPr>
                                <a:xfrm>
                                  <a:off x="2742716" y="4416538"/>
                                  <a:ext cx="214328" cy="208375"/>
                                </a:xfrm>
                                <a:prstGeom prst="rect">
                                  <a:avLst/>
                                </a:prstGeom>
                                <a:noFill/>
                                <a:ln>
                                  <a:noFill/>
                                </a:ln>
                              </wps:spPr>
                              <wps:txbx>
                                <w:txbxContent>
                                  <w:p w:rsidR="00D406A9" w:rsidRDefault="00D406A9" w14:paraId="3656B9AB" w14:textId="77777777">
                                    <w:pPr>
                                      <w:pStyle w:val="Normal1"/>
                                      <w:spacing w:after="0" w:line="215" w:lineRule="auto"/>
                                      <w:jc w:val="center"/>
                                      <w:textDirection w:val="btLr"/>
                                    </w:pPr>
                                  </w:p>
                                </w:txbxContent>
                              </wps:txbx>
                              <wps:bodyPr spcFirstLastPara="1" wrap="square" lIns="0" tIns="0" rIns="0" bIns="0" anchor="ctr" anchorCtr="0">
                                <a:noAutofit/>
                              </wps:bodyPr>
                            </wps:wsp>
                            <wps:wsp>
                              <wps:cNvPr id="27" name="Rectangle: Rounded Corners 26"/>
                              <wps:cNvSpPr/>
                              <wps:spPr>
                                <a:xfrm>
                                  <a:off x="1593536" y="4763830"/>
                                  <a:ext cx="2512686" cy="793810"/>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rsidR="00D406A9" w:rsidRDefault="00D406A9" w14:paraId="45FB0818" w14:textId="77777777">
                                    <w:pPr>
                                      <w:pStyle w:val="Normal1"/>
                                      <w:spacing w:after="0" w:line="240" w:lineRule="auto"/>
                                      <w:textDirection w:val="btLr"/>
                                    </w:pPr>
                                  </w:p>
                                </w:txbxContent>
                              </wps:txbx>
                              <wps:bodyPr spcFirstLastPara="1" wrap="square" lIns="91425" tIns="91425" rIns="91425" bIns="91425" anchor="ctr" anchorCtr="0">
                                <a:noAutofit/>
                              </wps:bodyPr>
                            </wps:wsp>
                            <wps:wsp>
                              <wps:cNvPr id="28" name="Rectangle 27"/>
                              <wps:cNvSpPr/>
                              <wps:spPr>
                                <a:xfrm>
                                  <a:off x="1616786" y="4787080"/>
                                  <a:ext cx="2466186" cy="747310"/>
                                </a:xfrm>
                                <a:prstGeom prst="rect">
                                  <a:avLst/>
                                </a:prstGeom>
                                <a:noFill/>
                                <a:ln>
                                  <a:noFill/>
                                </a:ln>
                              </wps:spPr>
                              <wps:txbx>
                                <w:txbxContent>
                                  <w:p w:rsidR="00D406A9" w:rsidRDefault="003474AF" w14:paraId="0DE2FD17" w14:textId="77777777">
                                    <w:pPr>
                                      <w:pStyle w:val="Normal1"/>
                                      <w:spacing w:after="0" w:line="215" w:lineRule="auto"/>
                                      <w:jc w:val="center"/>
                                      <w:textDirection w:val="btLr"/>
                                    </w:pPr>
                                    <w:r w:rsidRPr="000C5040">
                                      <w:rPr>
                                        <w:rFonts w:eastAsia="Calibri"/>
                                        <w:color w:val="000000"/>
                                        <w:sz w:val="20"/>
                                        <w:szCs w:val="20"/>
                                        <w:u w:val="single"/>
                                      </w:rPr>
                                      <w:t>When all have agreed to start transition</w:t>
                                    </w:r>
                                    <w:r w:rsidRPr="000C5040">
                                      <w:rPr>
                                        <w:rFonts w:eastAsia="Calibri"/>
                                        <w:color w:val="000000"/>
                                        <w:sz w:val="20"/>
                                        <w:szCs w:val="20"/>
                                      </w:rPr>
                                      <w:t>, Manager and the Family liaise with the onward setting to plan and deliver detailed transitions referring to EEP c</w:t>
                                    </w:r>
                                    <w:r w:rsidRPr="000C5040">
                                      <w:rPr>
                                        <w:rFonts w:eastAsia="Calibri"/>
                                        <w:color w:val="000000"/>
                                        <w:sz w:val="20"/>
                                        <w:szCs w:val="20"/>
                                      </w:rPr>
                                      <w:t>ontent. (2</w:t>
                                    </w:r>
                                    <w:r>
                                      <w:rPr>
                                        <w:rFonts w:eastAsia="Calibri"/>
                                        <w:color w:val="000000"/>
                                      </w:rPr>
                                      <w:t>)</w:t>
                                    </w:r>
                                  </w:p>
                                </w:txbxContent>
                              </wps:txbx>
                              <wps:bodyPr spcFirstLastPara="1" wrap="square" lIns="41900" tIns="41900" rIns="41900" bIns="41900" anchor="ctr" anchorCtr="0">
                                <a:noAutofit/>
                              </wps:bodyPr>
                            </wps:wsp>
                            <wps:wsp>
                              <wps:cNvPr id="29" name="Arrow: Right 28"/>
                              <wps:cNvSpPr/>
                              <wps:spPr>
                                <a:xfrm rot="5400000">
                                  <a:off x="2701040" y="5577485"/>
                                  <a:ext cx="297678" cy="357214"/>
                                </a:xfrm>
                                <a:prstGeom prst="rightArrow">
                                  <a:avLst>
                                    <a:gd name="adj1" fmla="val 60000"/>
                                    <a:gd name="adj2" fmla="val 50000"/>
                                  </a:avLst>
                                </a:prstGeom>
                                <a:solidFill>
                                  <a:srgbClr val="ABBADE"/>
                                </a:solidFill>
                                <a:ln>
                                  <a:noFill/>
                                </a:ln>
                              </wps:spPr>
                              <wps:txbx>
                                <w:txbxContent>
                                  <w:p w:rsidR="00D406A9" w:rsidRDefault="00D406A9" w14:paraId="049F31CB" w14:textId="77777777">
                                    <w:pPr>
                                      <w:pStyle w:val="Normal1"/>
                                      <w:spacing w:after="0" w:line="240" w:lineRule="auto"/>
                                      <w:textDirection w:val="btLr"/>
                                    </w:pPr>
                                  </w:p>
                                </w:txbxContent>
                              </wps:txbx>
                              <wps:bodyPr spcFirstLastPara="1" wrap="square" lIns="91425" tIns="91425" rIns="91425" bIns="91425" anchor="ctr" anchorCtr="0">
                                <a:noAutofit/>
                              </wps:bodyPr>
                            </wps:wsp>
                            <wps:wsp>
                              <wps:cNvPr id="30" name="Rectangle 29"/>
                              <wps:cNvSpPr/>
                              <wps:spPr>
                                <a:xfrm>
                                  <a:off x="2742716" y="5607253"/>
                                  <a:ext cx="214328" cy="208375"/>
                                </a:xfrm>
                                <a:prstGeom prst="rect">
                                  <a:avLst/>
                                </a:prstGeom>
                                <a:noFill/>
                                <a:ln>
                                  <a:noFill/>
                                </a:ln>
                              </wps:spPr>
                              <wps:txbx>
                                <w:txbxContent>
                                  <w:p w:rsidR="00D406A9" w:rsidRDefault="00D406A9" w14:paraId="53128261" w14:textId="77777777">
                                    <w:pPr>
                                      <w:pStyle w:val="Normal1"/>
                                      <w:spacing w:after="0" w:line="215" w:lineRule="auto"/>
                                      <w:jc w:val="center"/>
                                      <w:textDirection w:val="btLr"/>
                                    </w:pPr>
                                  </w:p>
                                </w:txbxContent>
                              </wps:txbx>
                              <wps:bodyPr spcFirstLastPara="1" wrap="square" lIns="0" tIns="0" rIns="0" bIns="0" anchor="ctr" anchorCtr="0">
                                <a:noAutofit/>
                              </wps:bodyPr>
                            </wps:wsp>
                            <wps:wsp>
                              <wps:cNvPr id="31" name="Rectangle: Rounded Corners 30"/>
                              <wps:cNvSpPr/>
                              <wps:spPr>
                                <a:xfrm>
                                  <a:off x="1593536" y="5954545"/>
                                  <a:ext cx="2512686" cy="793810"/>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rsidR="00D406A9" w:rsidRDefault="00D406A9" w14:paraId="62486C05" w14:textId="77777777">
                                    <w:pPr>
                                      <w:pStyle w:val="Normal1"/>
                                      <w:spacing w:after="0" w:line="240" w:lineRule="auto"/>
                                      <w:textDirection w:val="btLr"/>
                                    </w:pPr>
                                  </w:p>
                                </w:txbxContent>
                              </wps:txbx>
                              <wps:bodyPr spcFirstLastPara="1" wrap="square" lIns="91425" tIns="91425" rIns="91425" bIns="91425" anchor="ctr" anchorCtr="0">
                                <a:noAutofit/>
                              </wps:bodyPr>
                            </wps:wsp>
                            <wps:wsp>
                              <wps:cNvPr id="32" name="Rectangle 31"/>
                              <wps:cNvSpPr/>
                              <wps:spPr>
                                <a:xfrm>
                                  <a:off x="1616786" y="5977795"/>
                                  <a:ext cx="2466186" cy="747310"/>
                                </a:xfrm>
                                <a:prstGeom prst="rect">
                                  <a:avLst/>
                                </a:prstGeom>
                                <a:noFill/>
                                <a:ln>
                                  <a:noFill/>
                                </a:ln>
                              </wps:spPr>
                              <wps:txbx>
                                <w:txbxContent>
                                  <w:p w:rsidRPr="000C5040" w:rsidR="00D406A9" w:rsidRDefault="003474AF" w14:paraId="2DB6D841" w14:textId="77777777">
                                    <w:pPr>
                                      <w:pStyle w:val="Normal1"/>
                                      <w:spacing w:after="0" w:line="215" w:lineRule="auto"/>
                                      <w:jc w:val="center"/>
                                      <w:textDirection w:val="btLr"/>
                                      <w:rPr>
                                        <w:sz w:val="20"/>
                                        <w:szCs w:val="20"/>
                                      </w:rPr>
                                    </w:pPr>
                                    <w:r w:rsidRPr="000C5040">
                                      <w:rPr>
                                        <w:rFonts w:eastAsia="Calibri"/>
                                        <w:color w:val="000000"/>
                                        <w:sz w:val="20"/>
                                        <w:szCs w:val="20"/>
                                        <w:u w:val="single"/>
                                      </w:rPr>
                                      <w:t>One term after child leaves</w:t>
                                    </w:r>
                                    <w:r w:rsidRPr="000C5040">
                                      <w:rPr>
                                        <w:rFonts w:eastAsia="Calibri"/>
                                        <w:color w:val="000000"/>
                                        <w:sz w:val="20"/>
                                        <w:szCs w:val="20"/>
                                      </w:rPr>
                                      <w:t xml:space="preserve">, FSW fills transition success survey with family, Manager fills with setting and DP requests data from the local authority (8) </w:t>
                                    </w:r>
                                  </w:p>
                                </w:txbxContent>
                              </wps:txbx>
                              <wps:bodyPr spcFirstLastPara="1" wrap="square" lIns="41900" tIns="41900" rIns="41900" bIns="41900" anchor="ctr" anchorCtr="0">
                                <a:noAutofit/>
                              </wps:bodyPr>
                            </wps:wsp>
                            <wps:wsp>
                              <wps:cNvPr id="33" name="Arrow: Right 32"/>
                              <wps:cNvSpPr/>
                              <wps:spPr>
                                <a:xfrm rot="5400000">
                                  <a:off x="2701040" y="6768200"/>
                                  <a:ext cx="297678" cy="357214"/>
                                </a:xfrm>
                                <a:prstGeom prst="rightArrow">
                                  <a:avLst>
                                    <a:gd name="adj1" fmla="val 60000"/>
                                    <a:gd name="adj2" fmla="val 50000"/>
                                  </a:avLst>
                                </a:prstGeom>
                                <a:solidFill>
                                  <a:srgbClr val="ABBADE"/>
                                </a:solidFill>
                                <a:ln>
                                  <a:noFill/>
                                </a:ln>
                              </wps:spPr>
                              <wps:txbx>
                                <w:txbxContent>
                                  <w:p w:rsidR="00D406A9" w:rsidRDefault="00D406A9" w14:paraId="4101652C" w14:textId="77777777">
                                    <w:pPr>
                                      <w:pStyle w:val="Normal1"/>
                                      <w:spacing w:after="0" w:line="240" w:lineRule="auto"/>
                                      <w:textDirection w:val="btLr"/>
                                    </w:pPr>
                                  </w:p>
                                </w:txbxContent>
                              </wps:txbx>
                              <wps:bodyPr spcFirstLastPara="1" wrap="square" lIns="91425" tIns="91425" rIns="91425" bIns="91425" anchor="ctr" anchorCtr="0">
                                <a:noAutofit/>
                              </wps:bodyPr>
                            </wps:wsp>
                            <wps:wsp>
                              <wps:cNvPr id="34" name="Rectangle 33"/>
                              <wps:cNvSpPr/>
                              <wps:spPr>
                                <a:xfrm>
                                  <a:off x="2742716" y="6797968"/>
                                  <a:ext cx="214328" cy="208375"/>
                                </a:xfrm>
                                <a:prstGeom prst="rect">
                                  <a:avLst/>
                                </a:prstGeom>
                                <a:noFill/>
                                <a:ln>
                                  <a:noFill/>
                                </a:ln>
                              </wps:spPr>
                              <wps:txbx>
                                <w:txbxContent>
                                  <w:p w:rsidR="00D406A9" w:rsidRDefault="00D406A9" w14:paraId="4B99056E" w14:textId="77777777">
                                    <w:pPr>
                                      <w:pStyle w:val="Normal1"/>
                                      <w:spacing w:after="0" w:line="215" w:lineRule="auto"/>
                                      <w:jc w:val="center"/>
                                      <w:textDirection w:val="btLr"/>
                                    </w:pPr>
                                  </w:p>
                                </w:txbxContent>
                              </wps:txbx>
                              <wps:bodyPr spcFirstLastPara="1" wrap="square" lIns="0" tIns="0" rIns="0" bIns="0" anchor="ctr" anchorCtr="0">
                                <a:noAutofit/>
                              </wps:bodyPr>
                            </wps:wsp>
                            <wps:wsp>
                              <wps:cNvPr id="35" name="Rectangle: Rounded Corners 34"/>
                              <wps:cNvSpPr/>
                              <wps:spPr>
                                <a:xfrm>
                                  <a:off x="1593536" y="7145260"/>
                                  <a:ext cx="2512686" cy="793810"/>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rsidR="00D406A9" w:rsidRDefault="00D406A9" w14:paraId="1299C43A" w14:textId="77777777">
                                    <w:pPr>
                                      <w:pStyle w:val="Normal1"/>
                                      <w:spacing w:after="0" w:line="240" w:lineRule="auto"/>
                                      <w:textDirection w:val="btLr"/>
                                    </w:pPr>
                                  </w:p>
                                </w:txbxContent>
                              </wps:txbx>
                              <wps:bodyPr spcFirstLastPara="1" wrap="square" lIns="91425" tIns="91425" rIns="91425" bIns="91425" anchor="ctr" anchorCtr="0">
                                <a:noAutofit/>
                              </wps:bodyPr>
                            </wps:wsp>
                            <wps:wsp>
                              <wps:cNvPr id="36" name="Rectangle 35"/>
                              <wps:cNvSpPr/>
                              <wps:spPr>
                                <a:xfrm>
                                  <a:off x="1616786" y="7168510"/>
                                  <a:ext cx="2466186" cy="747310"/>
                                </a:xfrm>
                                <a:prstGeom prst="rect">
                                  <a:avLst/>
                                </a:prstGeom>
                                <a:noFill/>
                                <a:ln>
                                  <a:noFill/>
                                </a:ln>
                              </wps:spPr>
                              <wps:txbx>
                                <w:txbxContent>
                                  <w:p w:rsidRPr="000C5040" w:rsidR="00D406A9" w:rsidRDefault="003474AF" w14:paraId="607B22A1" w14:textId="77777777">
                                    <w:pPr>
                                      <w:pStyle w:val="Normal1"/>
                                      <w:spacing w:after="0" w:line="215" w:lineRule="auto"/>
                                      <w:jc w:val="center"/>
                                      <w:textDirection w:val="btLr"/>
                                      <w:rPr>
                                        <w:sz w:val="20"/>
                                        <w:szCs w:val="20"/>
                                      </w:rPr>
                                    </w:pPr>
                                    <w:r w:rsidRPr="000C5040">
                                      <w:rPr>
                                        <w:rFonts w:eastAsia="Calibri"/>
                                        <w:color w:val="000000"/>
                                        <w:sz w:val="20"/>
                                        <w:szCs w:val="20"/>
                                        <w:u w:val="single"/>
                                      </w:rPr>
                                      <w:t>When all success tool data has been received</w:t>
                                    </w:r>
                                    <w:r w:rsidRPr="000C5040">
                                      <w:rPr>
                                        <w:rFonts w:eastAsia="Calibri"/>
                                        <w:color w:val="000000"/>
                                        <w:sz w:val="20"/>
                                        <w:szCs w:val="20"/>
                                      </w:rPr>
                                      <w:t xml:space="preserve">, DP review and discuss with the family, onward </w:t>
                                    </w:r>
                                    <w:proofErr w:type="gramStart"/>
                                    <w:r w:rsidRPr="000C5040">
                                      <w:rPr>
                                        <w:rFonts w:eastAsia="Calibri"/>
                                        <w:color w:val="000000"/>
                                        <w:sz w:val="20"/>
                                        <w:szCs w:val="20"/>
                                      </w:rPr>
                                      <w:t>setting</w:t>
                                    </w:r>
                                    <w:proofErr w:type="gramEnd"/>
                                    <w:r w:rsidRPr="000C5040">
                                      <w:rPr>
                                        <w:rFonts w:eastAsia="Calibri"/>
                                        <w:color w:val="000000"/>
                                        <w:sz w:val="20"/>
                                        <w:szCs w:val="20"/>
                                      </w:rPr>
                                      <w:t xml:space="preserve"> and LA with a vi</w:t>
                                    </w:r>
                                    <w:r w:rsidRPr="000C5040">
                                      <w:rPr>
                                        <w:rFonts w:eastAsia="Calibri"/>
                                        <w:color w:val="000000"/>
                                        <w:sz w:val="20"/>
                                        <w:szCs w:val="20"/>
                                      </w:rPr>
                                      <w:t xml:space="preserve">ew to informing continuous improvement (2) </w:t>
                                    </w:r>
                                  </w:p>
                                </w:txbxContent>
                              </wps:txbx>
                              <wps:bodyPr spcFirstLastPara="1" wrap="square" lIns="41900" tIns="41900" rIns="41900" bIns="41900" anchor="ctr" anchorCtr="0">
                                <a:noAutofit/>
                              </wps:bodyPr>
                            </wps:wsp>
                          </wpg:grpSp>
                        </wpg:grpSp>
                      </wpg:grpSp>
                    </wpg:wgp>
                  </a:graphicData>
                </a:graphic>
              </wp:inline>
            </w:drawing>
          </mc:Choice>
          <mc:Fallback>
            <w:pict w14:anchorId="512440C2">
              <v:group id="Group 12" style="width:416.4pt;height:533.95pt;mso-position-horizontal-relative:char;mso-position-vertical-relative:line" coordsize="58826,75600" coordorigin="24046" o:spid="_x0000_s1026" w14:anchorId="0C08A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">
                <v:group id="Group 1" style="position:absolute;left:24046;width:58827;height:75600" coordsize="58826,75600" coordorigin="2404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style="position:absolute;left:24046;width:58827;height:75600;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v:textbox inset="2.53958mm,2.53958mm,2.53958mm,2.53958mm">
                      <w:txbxContent>
                        <w:p w:rsidR="00D406A9" w:rsidRDefault="00D406A9" w14:paraId="4DDBEF00" w14:textId="77777777">
                          <w:pPr>
                            <w:pStyle w:val="Normal1"/>
                            <w:spacing w:after="0" w:line="240" w:lineRule="auto"/>
                            <w:textDirection w:val="btLr"/>
                          </w:pPr>
                        </w:p>
                      </w:txbxContent>
                    </v:textbox>
                  </v:rect>
                  <v:group id="Group 3" style="position:absolute;left:24046;width:58827;height:75600" coordsize="56997,7940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style="position:absolute;width:56997;height:79400;visibility:visible;mso-wrap-style:square;v-text-anchor:middle"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v:textbox inset="2.53958mm,2.53958mm,2.53958mm,2.53958mm">
                        <w:txbxContent>
                          <w:p w:rsidR="00D406A9" w:rsidRDefault="00D406A9" w14:paraId="3461D779" w14:textId="77777777">
                            <w:pPr>
                              <w:pStyle w:val="Normal1"/>
                              <w:spacing w:after="0" w:line="240" w:lineRule="auto"/>
                              <w:textDirection w:val="btLr"/>
                            </w:pPr>
                          </w:p>
                        </w:txbxContent>
                      </v:textbox>
                    </v:rect>
                    <v:group id="Group 5" style="position:absolute;width:56997;height:79400" coordsize="56997,7940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style="position:absolute;width:56997;height:79400;visibility:visible;mso-wrap-style:square;v-text-anchor:middle"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v:textbox inset="2.53958mm,2.53958mm,2.53958mm,2.53958mm">
                          <w:txbxContent>
                            <w:p w:rsidR="00D406A9" w:rsidRDefault="00D406A9" w14:paraId="3CF2D8B6" w14:textId="77777777">
                              <w:pPr>
                                <w:pStyle w:val="Normal1"/>
                                <w:spacing w:after="0" w:line="240" w:lineRule="auto"/>
                                <w:textDirection w:val="btLr"/>
                              </w:pPr>
                            </w:p>
                          </w:txbxContent>
                        </v:textbox>
                      </v:rect>
                      <v:roundrect id="Rectangle: Rounded Corners 7" style="position:absolute;left:15935;top:9;width:25127;height:7938;visibility:visible;mso-wrap-style:square;v-text-anchor:middle" o:spid="_x0000_s1033" fillcolor="#4372c3" strokecolor="white [3201]" strokeweight="1pt"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">
                        <v:stroke joinstyle="miter" startarrowwidth="narrow" startarrowlength="short" endarrowwidth="narrow" endarrowlength="short"/>
                        <v:textbox inset="2.53958mm,2.53958mm,2.53958mm,2.53958mm">
                          <w:txbxContent>
                            <w:p w:rsidR="00D406A9" w:rsidRDefault="00D406A9" w14:paraId="0FB78278" w14:textId="77777777">
                              <w:pPr>
                                <w:pStyle w:val="Normal1"/>
                                <w:spacing w:after="0" w:line="240" w:lineRule="auto"/>
                                <w:textDirection w:val="btLr"/>
                              </w:pPr>
                            </w:p>
                          </w:txbxContent>
                        </v:textbox>
                      </v:roundrect>
                      <v:rect id="Rectangle 8" style="position:absolute;left:16167;top:242;width:24662;height:7473;visibility:visible;mso-wrap-style:square;v-text-anchor:middle"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">
                        <v:textbox inset="1.1639mm,1.1639mm,1.1639mm,1.1639mm">
                          <w:txbxContent>
                            <w:p w:rsidRPr="000C5040" w:rsidR="00D406A9" w:rsidRDefault="003474AF" w14:paraId="10B67762" w14:textId="77777777">
                              <w:pPr>
                                <w:pStyle w:val="Normal1"/>
                                <w:spacing w:after="0" w:line="215" w:lineRule="auto"/>
                                <w:jc w:val="center"/>
                                <w:textDirection w:val="btLr"/>
                                <w:rPr>
                                  <w:sz w:val="20"/>
                                  <w:szCs w:val="20"/>
                                </w:rPr>
                              </w:pPr>
                              <w:r w:rsidRPr="000C5040">
                                <w:rPr>
                                  <w:rFonts w:eastAsia="Calibri"/>
                                  <w:color w:val="000000"/>
                                  <w:sz w:val="20"/>
                                  <w:szCs w:val="20"/>
                                  <w:u w:val="single"/>
                                </w:rPr>
                                <w:t xml:space="preserve">First Contact Home Visit </w:t>
                              </w:r>
                              <w:r w:rsidRPr="000C5040">
                                <w:rPr>
                                  <w:rFonts w:eastAsia="Calibri"/>
                                  <w:color w:val="000000"/>
                                  <w:sz w:val="20"/>
                                  <w:szCs w:val="20"/>
                                </w:rPr>
                                <w:t>- DP Manager shares EEP process and sets up Pathway Monitoring Tool document. (1, 2, 3)</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9" style="position:absolute;left:27009;top:8146;width:2977;height:3572;rotation:90;visibility:visible;mso-wrap-style:square;v-text-anchor:middle" o:spid="_x0000_s1035" fillcolor="#abbade" stroked="f" type="#_x0000_t13" adj="1080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">
                        <v:textbox inset="2.53958mm,2.53958mm,2.53958mm,2.53958mm">
                          <w:txbxContent>
                            <w:p w:rsidR="00D406A9" w:rsidRDefault="00D406A9" w14:paraId="1FC39945" w14:textId="77777777">
                              <w:pPr>
                                <w:pStyle w:val="Normal1"/>
                                <w:spacing w:after="0" w:line="240" w:lineRule="auto"/>
                                <w:textDirection w:val="btLr"/>
                              </w:pPr>
                            </w:p>
                          </w:txbxContent>
                        </v:textbox>
                      </v:shape>
                      <v:rect id="Rectangle 10" style="position:absolute;left:27427;top:8443;width:2143;height:2084;visibility:visible;mso-wrap-style:square;v-text-anchor:middle"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">
                        <v:textbox inset="0,0,0,0">
                          <w:txbxContent>
                            <w:p w:rsidR="00D406A9" w:rsidRDefault="00D406A9" w14:paraId="0562CB0E" w14:textId="77777777">
                              <w:pPr>
                                <w:pStyle w:val="Normal1"/>
                                <w:spacing w:after="0" w:line="215" w:lineRule="auto"/>
                                <w:jc w:val="center"/>
                                <w:textDirection w:val="btLr"/>
                              </w:pPr>
                            </w:p>
                          </w:txbxContent>
                        </v:textbox>
                      </v:rect>
                      <v:roundrect id="Rectangle: Rounded Corners 11" style="position:absolute;left:15935;top:11916;width:25127;height:7938;visibility:visible;mso-wrap-style:square;v-text-anchor:middle" o:spid="_x0000_s1037" fillcolor="#4372c3" strokecolor="white [3201]" strokeweight="1pt"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">
                        <v:stroke joinstyle="miter" startarrowwidth="narrow" startarrowlength="short" endarrowwidth="narrow" endarrowlength="short"/>
                        <v:textbox inset="2.53958mm,2.53958mm,2.53958mm,2.53958mm">
                          <w:txbxContent>
                            <w:p w:rsidR="00D406A9" w:rsidRDefault="00D406A9" w14:paraId="34CE0A41" w14:textId="77777777">
                              <w:pPr>
                                <w:pStyle w:val="Normal1"/>
                                <w:spacing w:after="0" w:line="240" w:lineRule="auto"/>
                                <w:textDirection w:val="btLr"/>
                              </w:pPr>
                            </w:p>
                          </w:txbxContent>
                        </v:textbox>
                      </v:roundrect>
                      <v:rect id="Rectangle 13" style="position:absolute;left:16167;top:12149;width:24662;height:7473;visibility:visible;mso-wrap-style:square;v-text-anchor:middle"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">
                        <v:textbox inset="1.1639mm,1.1639mm,1.1639mm,1.1639mm">
                          <w:txbxContent>
                            <w:p w:rsidRPr="000C5040" w:rsidR="00D406A9" w:rsidRDefault="003474AF" w14:paraId="700604BD" w14:textId="77777777">
                              <w:pPr>
                                <w:pStyle w:val="Normal1"/>
                                <w:spacing w:after="0" w:line="215" w:lineRule="auto"/>
                                <w:jc w:val="center"/>
                                <w:textDirection w:val="btLr"/>
                                <w:rPr>
                                  <w:sz w:val="20"/>
                                  <w:szCs w:val="20"/>
                                </w:rPr>
                              </w:pPr>
                              <w:r w:rsidRPr="000C5040">
                                <w:rPr>
                                  <w:rFonts w:eastAsia="Calibri"/>
                                  <w:color w:val="000000"/>
                                  <w:sz w:val="20"/>
                                  <w:szCs w:val="20"/>
                                  <w:u w:val="single"/>
                                </w:rPr>
                                <w:t>As the child starts</w:t>
                              </w:r>
                              <w:r w:rsidRPr="000C5040">
                                <w:rPr>
                                  <w:rFonts w:eastAsia="Calibri"/>
                                  <w:color w:val="000000"/>
                                  <w:sz w:val="20"/>
                                  <w:szCs w:val="20"/>
                                </w:rPr>
                                <w:t>, FSW shares the family guidance sheet and supports completion of the family survey. (4, 5)</w:t>
                              </w:r>
                            </w:p>
                          </w:txbxContent>
                        </v:textbox>
                      </v:rect>
                      <v:shape id="Arrow: Right 14" style="position:absolute;left:27010;top:20053;width:2976;height:3572;rotation:90;visibility:visible;mso-wrap-style:square;v-text-anchor:middle" o:spid="_x0000_s1039" fillcolor="#abbade" stroked="f" type="#_x0000_t13" adj="1080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">
                        <v:textbox inset="2.53958mm,2.53958mm,2.53958mm,2.53958mm">
                          <w:txbxContent>
                            <w:p w:rsidR="00D406A9" w:rsidRDefault="00D406A9" w14:paraId="62EBF3C5" w14:textId="77777777">
                              <w:pPr>
                                <w:pStyle w:val="Normal1"/>
                                <w:spacing w:after="0" w:line="240" w:lineRule="auto"/>
                                <w:textDirection w:val="btLr"/>
                              </w:pPr>
                            </w:p>
                          </w:txbxContent>
                        </v:textbox>
                      </v:shape>
                      <v:rect id="Rectangle 15" style="position:absolute;left:27427;top:20351;width:2143;height:2083;visibility:visible;mso-wrap-style:square;v-text-anchor:middle"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">
                        <v:textbox inset="0,0,0,0">
                          <w:txbxContent>
                            <w:p w:rsidR="00D406A9" w:rsidRDefault="00D406A9" w14:paraId="6D98A12B" w14:textId="77777777">
                              <w:pPr>
                                <w:pStyle w:val="Normal1"/>
                                <w:spacing w:after="0" w:line="215" w:lineRule="auto"/>
                                <w:jc w:val="center"/>
                                <w:textDirection w:val="btLr"/>
                              </w:pPr>
                            </w:p>
                          </w:txbxContent>
                        </v:textbox>
                      </v:rect>
                      <v:roundrect id="Rectangle: Rounded Corners 18" style="position:absolute;left:15935;top:23823;width:25127;height:7939;visibility:visible;mso-wrap-style:square;v-text-anchor:middle" o:spid="_x0000_s1041" fillcolor="#4372c3" strokecolor="white [3201]" strokeweight="1pt"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">
                        <v:stroke joinstyle="miter" startarrowwidth="narrow" startarrowlength="short" endarrowwidth="narrow" endarrowlength="short"/>
                        <v:textbox inset="2.53958mm,2.53958mm,2.53958mm,2.53958mm">
                          <w:txbxContent>
                            <w:p w:rsidR="00D406A9" w:rsidRDefault="00D406A9" w14:paraId="2946DB82" w14:textId="77777777">
                              <w:pPr>
                                <w:pStyle w:val="Normal1"/>
                                <w:spacing w:after="0" w:line="240" w:lineRule="auto"/>
                                <w:textDirection w:val="btLr"/>
                              </w:pPr>
                            </w:p>
                          </w:txbxContent>
                        </v:textbox>
                      </v:roundrect>
                      <v:rect id="Rectangle 19" style="position:absolute;left:16167;top:24056;width:24662;height:7473;visibility:visible;mso-wrap-style:square;v-text-anchor:middle"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">
                        <v:textbox inset="1.1639mm,1.1639mm,1.1639mm,1.1639mm">
                          <w:txbxContent>
                            <w:p w:rsidRPr="000C5040" w:rsidR="00D406A9" w:rsidRDefault="003474AF" w14:paraId="4A297FD4" w14:textId="77777777">
                              <w:pPr>
                                <w:pStyle w:val="Normal1"/>
                                <w:spacing w:after="0" w:line="215" w:lineRule="auto"/>
                                <w:jc w:val="center"/>
                                <w:textDirection w:val="btLr"/>
                                <w:rPr>
                                  <w:sz w:val="20"/>
                                  <w:szCs w:val="20"/>
                                </w:rPr>
                              </w:pPr>
                              <w:r w:rsidRPr="000C5040">
                                <w:rPr>
                                  <w:rFonts w:eastAsia="Calibri"/>
                                  <w:color w:val="000000"/>
                                  <w:sz w:val="20"/>
                                  <w:szCs w:val="20"/>
                                </w:rPr>
                                <w:t xml:space="preserve">Manager ensures </w:t>
                              </w:r>
                              <w:r w:rsidRPr="000C5040">
                                <w:rPr>
                                  <w:rFonts w:eastAsia="Calibri"/>
                                  <w:color w:val="000000"/>
                                  <w:sz w:val="20"/>
                                  <w:szCs w:val="20"/>
                                  <w:u w:val="single"/>
                                </w:rPr>
                                <w:t>termly</w:t>
                              </w:r>
                              <w:r w:rsidRPr="000C5040">
                                <w:rPr>
                                  <w:rFonts w:eastAsia="Calibri"/>
                                  <w:color w:val="000000"/>
                                  <w:sz w:val="20"/>
                                  <w:szCs w:val="20"/>
                                </w:rPr>
                                <w:t xml:space="preserve"> EEP reviews with EYPs (child levels), the family (survey with FSW) and directly with the next setting if already decided (2, 3. 4, 6)</w:t>
                              </w:r>
                            </w:p>
                          </w:txbxContent>
                        </v:textbox>
                      </v:rect>
                      <v:shape id="Arrow: Right 20" style="position:absolute;left:27009;top:31961;width:2977;height:3572;rotation:90;visibility:visible;mso-wrap-style:square;v-text-anchor:middle" o:spid="_x0000_s1043" fillcolor="#abbade" stroked="f" type="#_x0000_t13" adj="1080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">
                        <v:textbox inset="2.53958mm,2.53958mm,2.53958mm,2.53958mm">
                          <w:txbxContent>
                            <w:p w:rsidR="00D406A9" w:rsidRDefault="00D406A9" w14:paraId="5997CC1D" w14:textId="77777777">
                              <w:pPr>
                                <w:pStyle w:val="Normal1"/>
                                <w:spacing w:after="0" w:line="240" w:lineRule="auto"/>
                                <w:textDirection w:val="btLr"/>
                              </w:pPr>
                            </w:p>
                          </w:txbxContent>
                        </v:textbox>
                      </v:shape>
                      <v:rect id="Rectangle 21" style="position:absolute;left:27427;top:32258;width:2143;height:2083;visibility:visible;mso-wrap-style:square;v-text-anchor:middle"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">
                        <v:textbox inset="0,0,0,0">
                          <w:txbxContent>
                            <w:p w:rsidR="00D406A9" w:rsidRDefault="00D406A9" w14:paraId="110FFD37" w14:textId="77777777">
                              <w:pPr>
                                <w:pStyle w:val="Normal1"/>
                                <w:spacing w:after="0" w:line="215" w:lineRule="auto"/>
                                <w:jc w:val="center"/>
                                <w:textDirection w:val="btLr"/>
                              </w:pPr>
                            </w:p>
                          </w:txbxContent>
                        </v:textbox>
                      </v:rect>
                      <v:roundrect id="Rectangle: Rounded Corners 22" style="position:absolute;left:15935;top:35731;width:25127;height:7938;visibility:visible;mso-wrap-style:square;v-text-anchor:middle" o:spid="_x0000_s1045" fillcolor="#4372c3" strokecolor="white [3201]" strokeweight="1pt"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">
                        <v:stroke joinstyle="miter" startarrowwidth="narrow" startarrowlength="short" endarrowwidth="narrow" endarrowlength="short"/>
                        <v:textbox inset="2.53958mm,2.53958mm,2.53958mm,2.53958mm">
                          <w:txbxContent>
                            <w:p w:rsidR="00D406A9" w:rsidRDefault="00D406A9" w14:paraId="6B699379" w14:textId="77777777">
                              <w:pPr>
                                <w:pStyle w:val="Normal1"/>
                                <w:spacing w:after="0" w:line="240" w:lineRule="auto"/>
                                <w:textDirection w:val="btLr"/>
                              </w:pPr>
                            </w:p>
                          </w:txbxContent>
                        </v:textbox>
                      </v:roundrect>
                      <v:rect id="Rectangle 23" style="position:absolute;left:16167;top:35963;width:24662;height:7473;visibility:visible;mso-wrap-style:square;v-text-anchor:middle"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">
                        <v:textbox inset="1.1639mm,1.1639mm,1.1639mm,1.1639mm">
                          <w:txbxContent>
                            <w:p w:rsidRPr="000C5040" w:rsidR="00D406A9" w:rsidRDefault="003474AF" w14:paraId="741EF05F" w14:textId="77777777">
                              <w:pPr>
                                <w:pStyle w:val="Normal1"/>
                                <w:spacing w:after="0" w:line="215" w:lineRule="auto"/>
                                <w:jc w:val="center"/>
                                <w:textDirection w:val="btLr"/>
                                <w:rPr>
                                  <w:sz w:val="20"/>
                                  <w:szCs w:val="20"/>
                                </w:rPr>
                              </w:pPr>
                              <w:r w:rsidRPr="000C5040">
                                <w:rPr>
                                  <w:rFonts w:eastAsia="Calibri"/>
                                  <w:color w:val="000000"/>
                                  <w:sz w:val="20"/>
                                  <w:szCs w:val="20"/>
                                  <w:u w:val="single"/>
                                </w:rPr>
                                <w:t xml:space="preserve">When the family chooses the next setting </w:t>
                              </w:r>
                              <w:r w:rsidRPr="000C5040">
                                <w:rPr>
                                  <w:rFonts w:eastAsia="Calibri"/>
                                  <w:color w:val="000000"/>
                                  <w:sz w:val="20"/>
                                  <w:szCs w:val="20"/>
                                </w:rPr>
                                <w:t xml:space="preserve">the Manager shares setting guidance sheet and has discussion to fill setting </w:t>
                              </w:r>
                              <w:proofErr w:type="gramStart"/>
                              <w:r w:rsidRPr="000C5040">
                                <w:rPr>
                                  <w:rFonts w:eastAsia="Calibri"/>
                                  <w:color w:val="000000"/>
                                  <w:sz w:val="20"/>
                                  <w:szCs w:val="20"/>
                                </w:rPr>
                                <w:t>survey.(</w:t>
                              </w:r>
                              <w:proofErr w:type="gramEnd"/>
                              <w:r w:rsidRPr="000C5040">
                                <w:rPr>
                                  <w:rFonts w:eastAsia="Calibri"/>
                                  <w:color w:val="000000"/>
                                  <w:sz w:val="20"/>
                                  <w:szCs w:val="20"/>
                                </w:rPr>
                                <w:t>6,7)</w:t>
                              </w:r>
                            </w:p>
                          </w:txbxContent>
                        </v:textbox>
                      </v:rect>
                      <v:shape id="Arrow: Right 24" style="position:absolute;left:27009;top:43868;width:2977;height:3572;rotation:90;visibility:visible;mso-wrap-style:square;v-text-anchor:middle" o:spid="_x0000_s1047" fillcolor="#abbade" stroked="f" type="#_x0000_t13" adj="1080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">
                        <v:textbox inset="2.53958mm,2.53958mm,2.53958mm,2.53958mm">
                          <w:txbxContent>
                            <w:p w:rsidR="00D406A9" w:rsidRDefault="00D406A9" w14:paraId="3FE9F23F" w14:textId="77777777">
                              <w:pPr>
                                <w:pStyle w:val="Normal1"/>
                                <w:spacing w:after="0" w:line="240" w:lineRule="auto"/>
                                <w:textDirection w:val="btLr"/>
                              </w:pPr>
                            </w:p>
                          </w:txbxContent>
                        </v:textbox>
                      </v:shape>
                      <v:rect id="Rectangle 25" style="position:absolute;left:27427;top:44165;width:2143;height:2084;visibility:visible;mso-wrap-style:square;v-text-anchor:middle" o:spid="_x0000_s10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">
                        <v:textbox inset="0,0,0,0">
                          <w:txbxContent>
                            <w:p w:rsidR="00D406A9" w:rsidRDefault="00D406A9" w14:paraId="1F72F646" w14:textId="77777777">
                              <w:pPr>
                                <w:pStyle w:val="Normal1"/>
                                <w:spacing w:after="0" w:line="215" w:lineRule="auto"/>
                                <w:jc w:val="center"/>
                                <w:textDirection w:val="btLr"/>
                              </w:pPr>
                            </w:p>
                          </w:txbxContent>
                        </v:textbox>
                      </v:rect>
                      <v:roundrect id="Rectangle: Rounded Corners 26" style="position:absolute;left:15935;top:47638;width:25127;height:7938;visibility:visible;mso-wrap-style:square;v-text-anchor:middle" o:spid="_x0000_s1049" fillcolor="#4372c3" strokecolor="white [3201]" strokeweight="1pt"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">
                        <v:stroke joinstyle="miter" startarrowwidth="narrow" startarrowlength="short" endarrowwidth="narrow" endarrowlength="short"/>
                        <v:textbox inset="2.53958mm,2.53958mm,2.53958mm,2.53958mm">
                          <w:txbxContent>
                            <w:p w:rsidR="00D406A9" w:rsidRDefault="00D406A9" w14:paraId="08CE6F91" w14:textId="77777777">
                              <w:pPr>
                                <w:pStyle w:val="Normal1"/>
                                <w:spacing w:after="0" w:line="240" w:lineRule="auto"/>
                                <w:textDirection w:val="btLr"/>
                              </w:pPr>
                            </w:p>
                          </w:txbxContent>
                        </v:textbox>
                      </v:roundrect>
                      <v:rect id="Rectangle 27" style="position:absolute;left:16167;top:47870;width:24662;height:7473;visibility:visible;mso-wrap-style:square;v-text-anchor:middle"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">
                        <v:textbox inset="1.1639mm,1.1639mm,1.1639mm,1.1639mm">
                          <w:txbxContent>
                            <w:p w:rsidR="00D406A9" w:rsidRDefault="003474AF" w14:paraId="163E0240" w14:textId="77777777">
                              <w:pPr>
                                <w:pStyle w:val="Normal1"/>
                                <w:spacing w:after="0" w:line="215" w:lineRule="auto"/>
                                <w:jc w:val="center"/>
                                <w:textDirection w:val="btLr"/>
                              </w:pPr>
                              <w:r w:rsidRPr="000C5040">
                                <w:rPr>
                                  <w:rFonts w:eastAsia="Calibri"/>
                                  <w:color w:val="000000"/>
                                  <w:sz w:val="20"/>
                                  <w:szCs w:val="20"/>
                                  <w:u w:val="single"/>
                                </w:rPr>
                                <w:t>When all have agreed to start transition</w:t>
                              </w:r>
                              <w:r w:rsidRPr="000C5040">
                                <w:rPr>
                                  <w:rFonts w:eastAsia="Calibri"/>
                                  <w:color w:val="000000"/>
                                  <w:sz w:val="20"/>
                                  <w:szCs w:val="20"/>
                                </w:rPr>
                                <w:t>, Manager and the Family liaise with the onward setting to plan and deliver detailed transitions referring to EEP c</w:t>
                              </w:r>
                              <w:r w:rsidRPr="000C5040">
                                <w:rPr>
                                  <w:rFonts w:eastAsia="Calibri"/>
                                  <w:color w:val="000000"/>
                                  <w:sz w:val="20"/>
                                  <w:szCs w:val="20"/>
                                </w:rPr>
                                <w:t>ontent. (2</w:t>
                              </w:r>
                              <w:r>
                                <w:rPr>
                                  <w:rFonts w:eastAsia="Calibri"/>
                                  <w:color w:val="000000"/>
                                </w:rPr>
                                <w:t>)</w:t>
                              </w:r>
                            </w:p>
                          </w:txbxContent>
                        </v:textbox>
                      </v:rect>
                      <v:shape id="Arrow: Right 28" style="position:absolute;left:27009;top:55775;width:2977;height:3572;rotation:90;visibility:visible;mso-wrap-style:square;v-text-anchor:middle" o:spid="_x0000_s1051" fillcolor="#abbade" stroked="f" type="#_x0000_t13" adj="1080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">
                        <v:textbox inset="2.53958mm,2.53958mm,2.53958mm,2.53958mm">
                          <w:txbxContent>
                            <w:p w:rsidR="00D406A9" w:rsidRDefault="00D406A9" w14:paraId="61CDCEAD" w14:textId="77777777">
                              <w:pPr>
                                <w:pStyle w:val="Normal1"/>
                                <w:spacing w:after="0" w:line="240" w:lineRule="auto"/>
                                <w:textDirection w:val="btLr"/>
                              </w:pPr>
                            </w:p>
                          </w:txbxContent>
                        </v:textbox>
                      </v:shape>
                      <v:rect id="Rectangle 29" style="position:absolute;left:27427;top:56072;width:2143;height:2084;visibility:visible;mso-wrap-style:square;v-text-anchor:middle" o:spid="_x0000_s10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">
                        <v:textbox inset="0,0,0,0">
                          <w:txbxContent>
                            <w:p w:rsidR="00D406A9" w:rsidRDefault="00D406A9" w14:paraId="6BB9E253" w14:textId="77777777">
                              <w:pPr>
                                <w:pStyle w:val="Normal1"/>
                                <w:spacing w:after="0" w:line="215" w:lineRule="auto"/>
                                <w:jc w:val="center"/>
                                <w:textDirection w:val="btLr"/>
                              </w:pPr>
                            </w:p>
                          </w:txbxContent>
                        </v:textbox>
                      </v:rect>
                      <v:roundrect id="Rectangle: Rounded Corners 30" style="position:absolute;left:15935;top:59545;width:25127;height:7938;visibility:visible;mso-wrap-style:square;v-text-anchor:middle" o:spid="_x0000_s1053" fillcolor="#4372c3" strokecolor="white [3201]" strokeweight="1pt"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">
                        <v:stroke joinstyle="miter" startarrowwidth="narrow" startarrowlength="short" endarrowwidth="narrow" endarrowlength="short"/>
                        <v:textbox inset="2.53958mm,2.53958mm,2.53958mm,2.53958mm">
                          <w:txbxContent>
                            <w:p w:rsidR="00D406A9" w:rsidRDefault="00D406A9" w14:paraId="23DE523C" w14:textId="77777777">
                              <w:pPr>
                                <w:pStyle w:val="Normal1"/>
                                <w:spacing w:after="0" w:line="240" w:lineRule="auto"/>
                                <w:textDirection w:val="btLr"/>
                              </w:pPr>
                            </w:p>
                          </w:txbxContent>
                        </v:textbox>
                      </v:roundrect>
                      <v:rect id="Rectangle 31" style="position:absolute;left:16167;top:59777;width:24662;height:7474;visibility:visible;mso-wrap-style:square;v-text-anchor:middle" o:spid="_x0000_s10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">
                        <v:textbox inset="1.1639mm,1.1639mm,1.1639mm,1.1639mm">
                          <w:txbxContent>
                            <w:p w:rsidRPr="000C5040" w:rsidR="00D406A9" w:rsidRDefault="003474AF" w14:paraId="7CAD29BC" w14:textId="77777777">
                              <w:pPr>
                                <w:pStyle w:val="Normal1"/>
                                <w:spacing w:after="0" w:line="215" w:lineRule="auto"/>
                                <w:jc w:val="center"/>
                                <w:textDirection w:val="btLr"/>
                                <w:rPr>
                                  <w:sz w:val="20"/>
                                  <w:szCs w:val="20"/>
                                </w:rPr>
                              </w:pPr>
                              <w:r w:rsidRPr="000C5040">
                                <w:rPr>
                                  <w:rFonts w:eastAsia="Calibri"/>
                                  <w:color w:val="000000"/>
                                  <w:sz w:val="20"/>
                                  <w:szCs w:val="20"/>
                                  <w:u w:val="single"/>
                                </w:rPr>
                                <w:t>One term after child leaves</w:t>
                              </w:r>
                              <w:r w:rsidRPr="000C5040">
                                <w:rPr>
                                  <w:rFonts w:eastAsia="Calibri"/>
                                  <w:color w:val="000000"/>
                                  <w:sz w:val="20"/>
                                  <w:szCs w:val="20"/>
                                </w:rPr>
                                <w:t xml:space="preserve">, FSW fills transition success survey with family, Manager fills with setting and DP requests data from the local authority (8) </w:t>
                              </w:r>
                            </w:p>
                          </w:txbxContent>
                        </v:textbox>
                      </v:rect>
                      <v:shape id="Arrow: Right 32" style="position:absolute;left:27009;top:67682;width:2977;height:3572;rotation:90;visibility:visible;mso-wrap-style:square;v-text-anchor:middle" o:spid="_x0000_s1055" fillcolor="#abbade" stroked="f" type="#_x0000_t13" adj="1080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">
                        <v:textbox inset="2.53958mm,2.53958mm,2.53958mm,2.53958mm">
                          <w:txbxContent>
                            <w:p w:rsidR="00D406A9" w:rsidRDefault="00D406A9" w14:paraId="52E56223" w14:textId="77777777">
                              <w:pPr>
                                <w:pStyle w:val="Normal1"/>
                                <w:spacing w:after="0" w:line="240" w:lineRule="auto"/>
                                <w:textDirection w:val="btLr"/>
                              </w:pPr>
                            </w:p>
                          </w:txbxContent>
                        </v:textbox>
                      </v:shape>
                      <v:rect id="Rectangle 33" style="position:absolute;left:27427;top:67979;width:2143;height:2084;visibility:visible;mso-wrap-style:square;v-text-anchor:middle" o:spid="_x0000_s10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">
                        <v:textbox inset="0,0,0,0">
                          <w:txbxContent>
                            <w:p w:rsidR="00D406A9" w:rsidRDefault="00D406A9" w14:paraId="07547A01" w14:textId="77777777">
                              <w:pPr>
                                <w:pStyle w:val="Normal1"/>
                                <w:spacing w:after="0" w:line="215" w:lineRule="auto"/>
                                <w:jc w:val="center"/>
                                <w:textDirection w:val="btLr"/>
                              </w:pPr>
                            </w:p>
                          </w:txbxContent>
                        </v:textbox>
                      </v:rect>
                      <v:roundrect id="Rectangle: Rounded Corners 34" style="position:absolute;left:15935;top:71452;width:25127;height:7938;visibility:visible;mso-wrap-style:square;v-text-anchor:middle" o:spid="_x0000_s1057" fillcolor="#4372c3" strokecolor="white [3201]" strokeweight="1pt"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">
                        <v:stroke joinstyle="miter" startarrowwidth="narrow" startarrowlength="short" endarrowwidth="narrow" endarrowlength="short"/>
                        <v:textbox inset="2.53958mm,2.53958mm,2.53958mm,2.53958mm">
                          <w:txbxContent>
                            <w:p w:rsidR="00D406A9" w:rsidRDefault="00D406A9" w14:paraId="5043CB0F" w14:textId="77777777">
                              <w:pPr>
                                <w:pStyle w:val="Normal1"/>
                                <w:spacing w:after="0" w:line="240" w:lineRule="auto"/>
                                <w:textDirection w:val="btLr"/>
                              </w:pPr>
                            </w:p>
                          </w:txbxContent>
                        </v:textbox>
                      </v:roundrect>
                      <v:rect id="Rectangle 35" style="position:absolute;left:16167;top:71685;width:24662;height:7473;visibility:visible;mso-wrap-style:square;v-text-anchor:middle" o:spid="_x0000_s10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">
                        <v:textbox inset="1.1639mm,1.1639mm,1.1639mm,1.1639mm">
                          <w:txbxContent>
                            <w:p w:rsidRPr="000C5040" w:rsidR="00D406A9" w:rsidRDefault="003474AF" w14:paraId="6FE5942F" w14:textId="77777777">
                              <w:pPr>
                                <w:pStyle w:val="Normal1"/>
                                <w:spacing w:after="0" w:line="215" w:lineRule="auto"/>
                                <w:jc w:val="center"/>
                                <w:textDirection w:val="btLr"/>
                                <w:rPr>
                                  <w:sz w:val="20"/>
                                  <w:szCs w:val="20"/>
                                </w:rPr>
                              </w:pPr>
                              <w:r w:rsidRPr="000C5040">
                                <w:rPr>
                                  <w:rFonts w:eastAsia="Calibri"/>
                                  <w:color w:val="000000"/>
                                  <w:sz w:val="20"/>
                                  <w:szCs w:val="20"/>
                                  <w:u w:val="single"/>
                                </w:rPr>
                                <w:t>When all success tool data has been received</w:t>
                              </w:r>
                              <w:r w:rsidRPr="000C5040">
                                <w:rPr>
                                  <w:rFonts w:eastAsia="Calibri"/>
                                  <w:color w:val="000000"/>
                                  <w:sz w:val="20"/>
                                  <w:szCs w:val="20"/>
                                </w:rPr>
                                <w:t xml:space="preserve">, DP review and discuss with the family, onward </w:t>
                              </w:r>
                              <w:proofErr w:type="gramStart"/>
                              <w:r w:rsidRPr="000C5040">
                                <w:rPr>
                                  <w:rFonts w:eastAsia="Calibri"/>
                                  <w:color w:val="000000"/>
                                  <w:sz w:val="20"/>
                                  <w:szCs w:val="20"/>
                                </w:rPr>
                                <w:t>setting</w:t>
                              </w:r>
                              <w:proofErr w:type="gramEnd"/>
                              <w:r w:rsidRPr="000C5040">
                                <w:rPr>
                                  <w:rFonts w:eastAsia="Calibri"/>
                                  <w:color w:val="000000"/>
                                  <w:sz w:val="20"/>
                                  <w:szCs w:val="20"/>
                                </w:rPr>
                                <w:t xml:space="preserve"> and LA with a vi</w:t>
                              </w:r>
                              <w:r w:rsidRPr="000C5040">
                                <w:rPr>
                                  <w:rFonts w:eastAsia="Calibri"/>
                                  <w:color w:val="000000"/>
                                  <w:sz w:val="20"/>
                                  <w:szCs w:val="20"/>
                                </w:rPr>
                                <w:t xml:space="preserve">ew to informing continuous improvement (2) </w:t>
                              </w:r>
                            </w:p>
                          </w:txbxContent>
                        </v:textbox>
                      </v:rect>
                    </v:group>
                  </v:group>
                </v:group>
                <w10:anchorlock/>
              </v:group>
            </w:pict>
          </mc:Fallback>
        </mc:AlternateContent>
      </w:r>
    </w:p>
    <w:p w:rsidR="000C5040" w:rsidRDefault="000C5040" w14:paraId="0AA1CD05" w14:textId="77777777">
      <w:pPr>
        <w:pStyle w:val="Normal1"/>
        <w:spacing w:line="240" w:lineRule="auto"/>
        <w:rPr>
          <w:b/>
          <w:sz w:val="24"/>
          <w:szCs w:val="24"/>
        </w:rPr>
      </w:pPr>
    </w:p>
    <w:p w:rsidR="00D406A9" w:rsidRDefault="00D406A9" w14:paraId="0000002E" w14:textId="77777777">
      <w:pPr>
        <w:pStyle w:val="Normal1"/>
        <w:spacing w:line="240" w:lineRule="auto"/>
        <w:rPr>
          <w:b/>
          <w:color w:val="1F4E79"/>
          <w:sz w:val="24"/>
          <w:szCs w:val="24"/>
        </w:rPr>
      </w:pPr>
    </w:p>
    <w:p w:rsidR="00D406A9" w:rsidRDefault="00D406A9" w14:paraId="0000002F" w14:textId="77777777">
      <w:pPr>
        <w:pStyle w:val="Normal1"/>
        <w:spacing w:line="240" w:lineRule="auto"/>
        <w:rPr>
          <w:b/>
          <w:color w:val="1F4E79"/>
          <w:sz w:val="24"/>
          <w:szCs w:val="24"/>
        </w:rPr>
      </w:pPr>
    </w:p>
    <w:p w:rsidR="00D406A9" w:rsidRDefault="003474AF" w14:paraId="00000030" w14:textId="77777777">
      <w:pPr>
        <w:pStyle w:val="Normal1"/>
        <w:spacing w:line="240" w:lineRule="auto"/>
        <w:rPr>
          <w:b/>
          <w:color w:val="1F4E79"/>
          <w:sz w:val="24"/>
          <w:szCs w:val="24"/>
        </w:rPr>
      </w:pPr>
      <w:r>
        <w:rPr>
          <w:b/>
          <w:color w:val="1F4E79"/>
          <w:sz w:val="24"/>
          <w:szCs w:val="24"/>
        </w:rPr>
        <w:lastRenderedPageBreak/>
        <w:t>Making decisions in relation to the EEP</w:t>
      </w:r>
    </w:p>
    <w:p w:rsidR="00D406A9" w:rsidRDefault="003474AF" w14:paraId="00000031" w14:textId="77777777">
      <w:pPr>
        <w:pStyle w:val="Normal1"/>
        <w:spacing w:line="240" w:lineRule="auto"/>
        <w:rPr>
          <w:sz w:val="24"/>
          <w:szCs w:val="24"/>
        </w:rPr>
      </w:pPr>
      <w:r>
        <w:rPr>
          <w:sz w:val="24"/>
          <w:szCs w:val="24"/>
        </w:rPr>
        <w:t>The following criteria are considered at key moments during the EEP such as: entry to DP (put on waiting list), starting at DP, choosing the next setting, and starting t</w:t>
      </w:r>
      <w:r>
        <w:rPr>
          <w:sz w:val="24"/>
          <w:szCs w:val="24"/>
        </w:rPr>
        <w:t xml:space="preserve">he transition out of DP. For example, when a child joins, their family may not want them to attend a mainstream setting, but if after working with them, the setting has </w:t>
      </w:r>
      <w:proofErr w:type="gramStart"/>
      <w:r>
        <w:rPr>
          <w:sz w:val="24"/>
          <w:szCs w:val="24"/>
        </w:rPr>
        <w:t>capacity</w:t>
      </w:r>
      <w:proofErr w:type="gramEnd"/>
      <w:r>
        <w:rPr>
          <w:sz w:val="24"/>
          <w:szCs w:val="24"/>
        </w:rPr>
        <w:t xml:space="preserve"> and the family are happy for the child to transition to the mainstream then th</w:t>
      </w:r>
      <w:r>
        <w:rPr>
          <w:sz w:val="24"/>
          <w:szCs w:val="24"/>
        </w:rPr>
        <w:t xml:space="preserve">e process can begin. </w:t>
      </w:r>
    </w:p>
    <w:tbl>
      <w:tblPr>
        <w:tblW w:w="90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60"/>
        <w:gridCol w:w="7140"/>
      </w:tblGrid>
      <w:tr w:rsidR="00D406A9" w:rsidTr="3350534D" w14:paraId="14E92724" w14:textId="77777777">
        <w:tc>
          <w:tcPr>
            <w:tcW w:w="1860" w:type="dxa"/>
            <w:shd w:val="clear" w:color="auto" w:fill="1F4E79" w:themeFill="accent5" w:themeFillShade="80"/>
            <w:tcMar/>
          </w:tcPr>
          <w:p w:rsidR="00D406A9" w:rsidRDefault="003474AF" w14:paraId="00000032" w14:textId="77777777">
            <w:pPr>
              <w:pStyle w:val="Normal1"/>
              <w:rPr>
                <w:color w:val="FFFFFF"/>
                <w:sz w:val="24"/>
                <w:szCs w:val="24"/>
              </w:rPr>
            </w:pPr>
            <w:r>
              <w:rPr>
                <w:color w:val="FFFFFF"/>
                <w:sz w:val="24"/>
                <w:szCs w:val="24"/>
              </w:rPr>
              <w:t>Criteria type</w:t>
            </w:r>
          </w:p>
        </w:tc>
        <w:tc>
          <w:tcPr>
            <w:tcW w:w="7140" w:type="dxa"/>
            <w:shd w:val="clear" w:color="auto" w:fill="1F4E79" w:themeFill="accent5" w:themeFillShade="80"/>
            <w:tcMar/>
          </w:tcPr>
          <w:p w:rsidR="00D406A9" w:rsidRDefault="003474AF" w14:paraId="00000033" w14:textId="77777777">
            <w:pPr>
              <w:pStyle w:val="Normal1"/>
              <w:rPr>
                <w:color w:val="FFFFFF"/>
                <w:sz w:val="24"/>
                <w:szCs w:val="24"/>
              </w:rPr>
            </w:pPr>
            <w:r>
              <w:rPr>
                <w:color w:val="FFFFFF"/>
                <w:sz w:val="24"/>
                <w:szCs w:val="24"/>
              </w:rPr>
              <w:t>Descriptors</w:t>
            </w:r>
          </w:p>
        </w:tc>
      </w:tr>
      <w:tr w:rsidR="00D406A9" w:rsidTr="3350534D" w14:paraId="7CF55587" w14:textId="77777777">
        <w:tc>
          <w:tcPr>
            <w:tcW w:w="1860" w:type="dxa"/>
            <w:tcMar/>
          </w:tcPr>
          <w:p w:rsidR="00D406A9" w:rsidRDefault="003474AF" w14:paraId="00000034" w14:textId="77777777">
            <w:pPr>
              <w:pStyle w:val="Normal1"/>
              <w:rPr>
                <w:sz w:val="24"/>
                <w:szCs w:val="24"/>
              </w:rPr>
            </w:pPr>
            <w:r>
              <w:rPr>
                <w:sz w:val="24"/>
                <w:szCs w:val="24"/>
              </w:rPr>
              <w:t xml:space="preserve">Child progress </w:t>
            </w:r>
          </w:p>
          <w:p w:rsidR="00D406A9" w:rsidRDefault="00D406A9" w14:paraId="00000035" w14:textId="77777777">
            <w:pPr>
              <w:pStyle w:val="Normal1"/>
              <w:rPr>
                <w:sz w:val="24"/>
                <w:szCs w:val="24"/>
              </w:rPr>
            </w:pPr>
          </w:p>
        </w:tc>
        <w:tc>
          <w:tcPr>
            <w:tcW w:w="7140" w:type="dxa"/>
            <w:tcMar/>
          </w:tcPr>
          <w:p w:rsidR="00D406A9" w:rsidRDefault="003474AF" w14:paraId="00000036" w14:textId="77777777">
            <w:pPr>
              <w:pStyle w:val="Normal1"/>
              <w:spacing w:after="240"/>
              <w:rPr>
                <w:sz w:val="24"/>
                <w:szCs w:val="24"/>
              </w:rPr>
            </w:pPr>
            <w:r>
              <w:rPr>
                <w:sz w:val="24"/>
                <w:szCs w:val="24"/>
              </w:rPr>
              <w:t>Not making expected progress (at least 6 months behind)</w:t>
            </w:r>
          </w:p>
          <w:p w:rsidR="00D406A9" w:rsidRDefault="003474AF" w14:paraId="00000037" w14:textId="77777777">
            <w:pPr>
              <w:pStyle w:val="Normal1"/>
              <w:spacing w:before="240" w:after="240"/>
              <w:rPr>
                <w:sz w:val="24"/>
                <w:szCs w:val="24"/>
              </w:rPr>
            </w:pPr>
            <w:r>
              <w:rPr>
                <w:sz w:val="24"/>
                <w:szCs w:val="24"/>
              </w:rPr>
              <w:t>Gap between the child and their peers is widening</w:t>
            </w:r>
          </w:p>
          <w:p w:rsidR="00D406A9" w:rsidRDefault="003474AF" w14:paraId="00000038" w14:textId="77777777">
            <w:pPr>
              <w:pStyle w:val="Normal1"/>
              <w:spacing w:before="240" w:after="240"/>
              <w:rPr>
                <w:color w:val="434343"/>
                <w:sz w:val="24"/>
                <w:szCs w:val="24"/>
              </w:rPr>
            </w:pPr>
            <w:r>
              <w:rPr>
                <w:color w:val="434343"/>
                <w:sz w:val="24"/>
                <w:szCs w:val="24"/>
              </w:rPr>
              <w:t>At least one other professional involved who supports referral to DP</w:t>
            </w:r>
          </w:p>
          <w:p w:rsidR="00D406A9" w:rsidRDefault="003474AF" w14:paraId="0000003A" w14:textId="0013D3E8">
            <w:pPr>
              <w:pStyle w:val="Normal1"/>
              <w:rPr>
                <w:color w:val="434343"/>
                <w:sz w:val="24"/>
                <w:szCs w:val="24"/>
              </w:rPr>
            </w:pPr>
            <w:r>
              <w:rPr>
                <w:color w:val="434343"/>
                <w:sz w:val="24"/>
                <w:szCs w:val="24"/>
              </w:rPr>
              <w:t>Centre Manager has carried out an assessment directly</w:t>
            </w:r>
          </w:p>
          <w:p w:rsidR="00D406A9" w:rsidRDefault="003474AF" w14:paraId="0000003B" w14:textId="77777777">
            <w:pPr>
              <w:pStyle w:val="Normal1"/>
              <w:rPr>
                <w:color w:val="434343"/>
                <w:sz w:val="24"/>
                <w:szCs w:val="24"/>
              </w:rPr>
            </w:pPr>
            <w:r>
              <w:rPr>
                <w:color w:val="434343"/>
                <w:sz w:val="24"/>
                <w:szCs w:val="24"/>
              </w:rPr>
              <w:t>Specific challenging behaviour (to be understood &amp; managed)</w:t>
            </w:r>
          </w:p>
          <w:p w:rsidR="00D406A9" w:rsidRDefault="003474AF" w14:paraId="0000003C" w14:textId="77777777">
            <w:pPr>
              <w:pStyle w:val="Normal1"/>
              <w:spacing w:before="240" w:after="240"/>
              <w:rPr>
                <w:color w:val="434343"/>
                <w:sz w:val="24"/>
                <w:szCs w:val="24"/>
              </w:rPr>
            </w:pPr>
            <w:r>
              <w:rPr>
                <w:sz w:val="24"/>
                <w:szCs w:val="24"/>
              </w:rPr>
              <w:t>Deteriorating condition confirmed by a formal diagnosis</w:t>
            </w:r>
          </w:p>
        </w:tc>
      </w:tr>
      <w:tr w:rsidR="00D406A9" w:rsidTr="3350534D" w14:paraId="5AF78A75" w14:textId="77777777">
        <w:tc>
          <w:tcPr>
            <w:tcW w:w="1860" w:type="dxa"/>
            <w:tcMar/>
          </w:tcPr>
          <w:p w:rsidR="00D406A9" w:rsidRDefault="003474AF" w14:paraId="0000003D" w14:textId="77777777">
            <w:pPr>
              <w:pStyle w:val="Normal1"/>
              <w:rPr>
                <w:sz w:val="24"/>
                <w:szCs w:val="24"/>
              </w:rPr>
            </w:pPr>
            <w:r>
              <w:rPr>
                <w:sz w:val="24"/>
                <w:szCs w:val="24"/>
              </w:rPr>
              <w:t>Family situation and views</w:t>
            </w:r>
          </w:p>
          <w:p w:rsidR="00D406A9" w:rsidRDefault="00D406A9" w14:paraId="0000003E" w14:textId="77777777">
            <w:pPr>
              <w:pStyle w:val="Normal1"/>
              <w:rPr>
                <w:sz w:val="24"/>
                <w:szCs w:val="24"/>
              </w:rPr>
            </w:pPr>
          </w:p>
        </w:tc>
        <w:tc>
          <w:tcPr>
            <w:tcW w:w="7140" w:type="dxa"/>
            <w:tcMar/>
          </w:tcPr>
          <w:p w:rsidR="00D406A9" w:rsidRDefault="003474AF" w14:paraId="0000003F" w14:textId="77777777">
            <w:pPr>
              <w:pStyle w:val="Normal1"/>
              <w:spacing w:after="240"/>
              <w:rPr>
                <w:sz w:val="24"/>
                <w:szCs w:val="24"/>
              </w:rPr>
            </w:pPr>
            <w:r>
              <w:rPr>
                <w:sz w:val="24"/>
                <w:szCs w:val="24"/>
              </w:rPr>
              <w:t>Parents not ready to admit to a mainstream setting</w:t>
            </w:r>
          </w:p>
          <w:p w:rsidR="00D406A9" w:rsidRDefault="003474AF" w14:paraId="00000040" w14:textId="77777777">
            <w:pPr>
              <w:pStyle w:val="Normal1"/>
              <w:spacing w:before="240" w:after="240"/>
              <w:rPr>
                <w:sz w:val="24"/>
                <w:szCs w:val="24"/>
              </w:rPr>
            </w:pPr>
            <w:r>
              <w:rPr>
                <w:sz w:val="24"/>
                <w:szCs w:val="24"/>
              </w:rPr>
              <w:t>Family without a support network</w:t>
            </w:r>
          </w:p>
          <w:p w:rsidR="00D406A9" w:rsidRDefault="003474AF" w14:paraId="00000041" w14:textId="77777777">
            <w:pPr>
              <w:pStyle w:val="Normal1"/>
              <w:spacing w:before="240" w:after="240"/>
              <w:rPr>
                <w:sz w:val="24"/>
                <w:szCs w:val="24"/>
              </w:rPr>
            </w:pPr>
            <w:r>
              <w:rPr>
                <w:sz w:val="24"/>
                <w:szCs w:val="24"/>
              </w:rPr>
              <w:t>Family not coping and may be experiencing mental health issues</w:t>
            </w:r>
          </w:p>
          <w:p w:rsidR="00D406A9" w:rsidRDefault="003474AF" w14:paraId="00000042" w14:textId="77777777">
            <w:pPr>
              <w:pStyle w:val="Normal1"/>
              <w:spacing w:before="240" w:after="240"/>
              <w:rPr>
                <w:sz w:val="24"/>
                <w:szCs w:val="24"/>
              </w:rPr>
            </w:pPr>
            <w:r>
              <w:rPr>
                <w:sz w:val="24"/>
                <w:szCs w:val="24"/>
              </w:rPr>
              <w:t>Family feel they have had bad experience of mainstream</w:t>
            </w:r>
          </w:p>
        </w:tc>
      </w:tr>
      <w:tr w:rsidR="00D406A9" w:rsidTr="3350534D" w14:paraId="5331259C" w14:textId="77777777">
        <w:tc>
          <w:tcPr>
            <w:tcW w:w="1860" w:type="dxa"/>
            <w:tcMar/>
          </w:tcPr>
          <w:p w:rsidR="00D406A9" w:rsidRDefault="003474AF" w14:paraId="00000043" w14:textId="77777777">
            <w:pPr>
              <w:pStyle w:val="Normal1"/>
              <w:rPr>
                <w:sz w:val="24"/>
                <w:szCs w:val="24"/>
              </w:rPr>
            </w:pPr>
            <w:r>
              <w:rPr>
                <w:sz w:val="24"/>
                <w:szCs w:val="24"/>
              </w:rPr>
              <w:t>Mainstream setting capaci</w:t>
            </w:r>
            <w:r>
              <w:rPr>
                <w:sz w:val="24"/>
                <w:szCs w:val="24"/>
              </w:rPr>
              <w:t>ty</w:t>
            </w:r>
          </w:p>
        </w:tc>
        <w:tc>
          <w:tcPr>
            <w:tcW w:w="7140" w:type="dxa"/>
            <w:tcMar/>
          </w:tcPr>
          <w:p w:rsidR="00D406A9" w:rsidRDefault="003474AF" w14:paraId="00000044" w14:textId="77777777">
            <w:pPr>
              <w:pStyle w:val="Normal1"/>
              <w:spacing w:after="240"/>
              <w:rPr>
                <w:sz w:val="24"/>
                <w:szCs w:val="24"/>
              </w:rPr>
            </w:pPr>
            <w:r>
              <w:rPr>
                <w:sz w:val="24"/>
                <w:szCs w:val="24"/>
              </w:rPr>
              <w:t>Mainstream setting will not admit child</w:t>
            </w:r>
          </w:p>
          <w:p w:rsidR="00D406A9" w:rsidRDefault="003474AF" w14:paraId="00000045" w14:textId="77777777">
            <w:pPr>
              <w:pStyle w:val="Normal1"/>
              <w:spacing w:before="240" w:after="240"/>
              <w:rPr>
                <w:sz w:val="24"/>
                <w:szCs w:val="24"/>
              </w:rPr>
            </w:pPr>
            <w:r>
              <w:rPr>
                <w:sz w:val="24"/>
                <w:szCs w:val="24"/>
              </w:rPr>
              <w:t>Mainstream setting lacks resources or skills to support the child</w:t>
            </w:r>
          </w:p>
          <w:p w:rsidR="00D406A9" w:rsidRDefault="003474AF" w14:paraId="00000046" w14:textId="77777777">
            <w:pPr>
              <w:pStyle w:val="Normal1"/>
              <w:spacing w:before="240" w:after="240"/>
              <w:rPr>
                <w:sz w:val="24"/>
                <w:szCs w:val="24"/>
              </w:rPr>
            </w:pPr>
            <w:r>
              <w:rPr>
                <w:sz w:val="24"/>
                <w:szCs w:val="24"/>
              </w:rPr>
              <w:t>Mainstream setting not accessible</w:t>
            </w:r>
          </w:p>
        </w:tc>
      </w:tr>
      <w:tr w:rsidR="00D406A9" w:rsidTr="3350534D" w14:paraId="79DB05AC" w14:textId="77777777">
        <w:tc>
          <w:tcPr>
            <w:tcW w:w="1860" w:type="dxa"/>
            <w:tcMar/>
          </w:tcPr>
          <w:p w:rsidR="00D406A9" w:rsidRDefault="003474AF" w14:paraId="00000047" w14:textId="77777777">
            <w:pPr>
              <w:pStyle w:val="Normal1"/>
              <w:rPr>
                <w:sz w:val="24"/>
                <w:szCs w:val="24"/>
              </w:rPr>
            </w:pPr>
            <w:r>
              <w:rPr>
                <w:sz w:val="24"/>
                <w:szCs w:val="24"/>
              </w:rPr>
              <w:t>Other considerations (that may lead to prioritisation)</w:t>
            </w:r>
          </w:p>
        </w:tc>
        <w:tc>
          <w:tcPr>
            <w:tcW w:w="7140" w:type="dxa"/>
            <w:tcMar/>
          </w:tcPr>
          <w:p w:rsidR="00D406A9" w:rsidRDefault="003474AF" w14:paraId="00000048" w14:textId="77777777">
            <w:pPr>
              <w:pStyle w:val="Normal1"/>
              <w:spacing w:after="240"/>
              <w:rPr>
                <w:sz w:val="24"/>
                <w:szCs w:val="24"/>
              </w:rPr>
            </w:pPr>
            <w:r>
              <w:rPr>
                <w:sz w:val="24"/>
                <w:szCs w:val="24"/>
              </w:rPr>
              <w:t>Age at referral (should be able to attend DP for at least</w:t>
            </w:r>
            <w:r>
              <w:rPr>
                <w:sz w:val="24"/>
                <w:szCs w:val="24"/>
              </w:rPr>
              <w:t xml:space="preserve"> 2 terms before becoming eligible for full time schooling)</w:t>
            </w:r>
          </w:p>
          <w:p w:rsidR="00D406A9" w:rsidRDefault="003474AF" w14:paraId="00000049" w14:textId="77777777">
            <w:pPr>
              <w:pStyle w:val="Normal1"/>
              <w:spacing w:before="240" w:after="240"/>
              <w:rPr>
                <w:sz w:val="24"/>
                <w:szCs w:val="24"/>
              </w:rPr>
            </w:pPr>
            <w:r>
              <w:rPr>
                <w:sz w:val="24"/>
                <w:szCs w:val="24"/>
              </w:rPr>
              <w:t>On a Child Protection Plan.</w:t>
            </w:r>
          </w:p>
          <w:p w:rsidR="00D406A9" w:rsidRDefault="003474AF" w14:paraId="0000004A" w14:textId="77777777">
            <w:pPr>
              <w:pStyle w:val="Normal1"/>
              <w:spacing w:before="240" w:after="240"/>
              <w:rPr>
                <w:sz w:val="24"/>
                <w:szCs w:val="24"/>
              </w:rPr>
            </w:pPr>
            <w:r>
              <w:rPr>
                <w:sz w:val="24"/>
                <w:szCs w:val="24"/>
              </w:rPr>
              <w:t>Child Looked After</w:t>
            </w:r>
          </w:p>
          <w:p w:rsidR="00D406A9" w:rsidRDefault="003474AF" w14:paraId="0000004B" w14:textId="77777777">
            <w:pPr>
              <w:pStyle w:val="Normal1"/>
              <w:spacing w:before="240" w:after="240"/>
              <w:rPr>
                <w:sz w:val="24"/>
                <w:szCs w:val="24"/>
              </w:rPr>
            </w:pPr>
            <w:r>
              <w:rPr>
                <w:sz w:val="24"/>
                <w:szCs w:val="24"/>
              </w:rPr>
              <w:t>Traveller family/ Army family</w:t>
            </w:r>
          </w:p>
          <w:p w:rsidR="00D406A9" w:rsidRDefault="003474AF" w14:paraId="0000004D" w14:textId="70729B63">
            <w:pPr>
              <w:pStyle w:val="Normal1"/>
              <w:rPr>
                <w:sz w:val="24"/>
                <w:szCs w:val="24"/>
              </w:rPr>
            </w:pPr>
            <w:r>
              <w:rPr>
                <w:sz w:val="24"/>
                <w:szCs w:val="24"/>
              </w:rPr>
              <w:t>Time spent already on waiting list</w:t>
            </w:r>
          </w:p>
        </w:tc>
      </w:tr>
    </w:tbl>
    <w:p w:rsidR="3350534D" w:rsidRDefault="3350534D" w14:paraId="6729E0DB" w14:textId="0B3F9A50"/>
    <w:p w:rsidR="43C723FB" w:rsidRDefault="43C723FB" w14:paraId="03137252" w14:textId="66603319"/>
    <w:p w:rsidR="00D406A9" w:rsidRDefault="00D406A9" w14:paraId="0000004E" w14:textId="77777777">
      <w:pPr>
        <w:pStyle w:val="Normal1"/>
        <w:spacing w:line="240" w:lineRule="auto"/>
        <w:rPr>
          <w:b/>
          <w:sz w:val="24"/>
          <w:szCs w:val="24"/>
        </w:rPr>
      </w:pPr>
    </w:p>
    <w:p w:rsidR="00D406A9" w:rsidRDefault="003474AF" w14:paraId="0000004F" w14:textId="77777777">
      <w:pPr>
        <w:pStyle w:val="Normal1"/>
        <w:spacing w:line="240" w:lineRule="auto"/>
        <w:rPr>
          <w:b/>
          <w:color w:val="1F4E79"/>
          <w:sz w:val="24"/>
          <w:szCs w:val="24"/>
        </w:rPr>
      </w:pPr>
      <w:r>
        <w:rPr>
          <w:b/>
          <w:color w:val="1F4E79"/>
          <w:sz w:val="24"/>
          <w:szCs w:val="24"/>
        </w:rPr>
        <w:lastRenderedPageBreak/>
        <w:t>Entry Exit Pathway Success Measurement</w:t>
      </w:r>
    </w:p>
    <w:p w:rsidR="00D406A9" w:rsidRDefault="003474AF" w14:paraId="00000050" w14:textId="77777777">
      <w:pPr>
        <w:pStyle w:val="Normal1"/>
        <w:spacing w:line="240" w:lineRule="auto"/>
        <w:rPr>
          <w:sz w:val="24"/>
          <w:szCs w:val="24"/>
        </w:rPr>
      </w:pPr>
      <w:r>
        <w:rPr>
          <w:sz w:val="24"/>
          <w:szCs w:val="24"/>
        </w:rPr>
        <w:t xml:space="preserve">Our final review will include an analysis of progress through the following information collected through the tracker.  </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5"/>
        <w:gridCol w:w="4505"/>
      </w:tblGrid>
      <w:tr w:rsidR="00D406A9" w:rsidTr="3350534D" w14:paraId="760F8DC1" w14:textId="77777777">
        <w:tc>
          <w:tcPr>
            <w:tcW w:w="4505" w:type="dxa"/>
            <w:shd w:val="clear" w:color="auto" w:fill="1F4E79" w:themeFill="accent5" w:themeFillShade="80"/>
            <w:tcMar/>
          </w:tcPr>
          <w:p w:rsidR="00D406A9" w:rsidRDefault="003474AF" w14:paraId="00000051" w14:textId="77777777">
            <w:pPr>
              <w:pStyle w:val="Normal1"/>
              <w:rPr>
                <w:color w:val="FFFFFF"/>
                <w:sz w:val="24"/>
                <w:szCs w:val="24"/>
              </w:rPr>
            </w:pPr>
            <w:r>
              <w:rPr>
                <w:color w:val="FFFFFF"/>
                <w:sz w:val="24"/>
                <w:szCs w:val="24"/>
              </w:rPr>
              <w:t>What we want to know?</w:t>
            </w:r>
          </w:p>
        </w:tc>
        <w:tc>
          <w:tcPr>
            <w:tcW w:w="4505" w:type="dxa"/>
            <w:shd w:val="clear" w:color="auto" w:fill="1F4E79" w:themeFill="accent5" w:themeFillShade="80"/>
            <w:tcMar/>
          </w:tcPr>
          <w:p w:rsidR="00D406A9" w:rsidRDefault="003474AF" w14:paraId="00000052" w14:textId="77777777">
            <w:pPr>
              <w:pStyle w:val="Normal1"/>
              <w:rPr>
                <w:color w:val="FFFFFF"/>
                <w:sz w:val="24"/>
                <w:szCs w:val="24"/>
              </w:rPr>
            </w:pPr>
            <w:r>
              <w:rPr>
                <w:color w:val="FFFFFF"/>
                <w:sz w:val="24"/>
                <w:szCs w:val="24"/>
              </w:rPr>
              <w:t>Measure used</w:t>
            </w:r>
          </w:p>
        </w:tc>
      </w:tr>
      <w:tr w:rsidR="00D406A9" w:rsidTr="3350534D" w14:paraId="7AF2EC66" w14:textId="77777777">
        <w:tc>
          <w:tcPr>
            <w:tcW w:w="4505" w:type="dxa"/>
            <w:tcMar/>
          </w:tcPr>
          <w:p w:rsidR="00D406A9" w:rsidRDefault="003474AF" w14:paraId="00000053" w14:textId="77777777">
            <w:pPr>
              <w:pStyle w:val="Normal1"/>
              <w:rPr>
                <w:sz w:val="24"/>
                <w:szCs w:val="24"/>
              </w:rPr>
            </w:pPr>
            <w:r>
              <w:rPr>
                <w:sz w:val="24"/>
                <w:szCs w:val="24"/>
              </w:rPr>
              <w:t>Was the child supported to thrive and be ready for change?</w:t>
            </w:r>
          </w:p>
          <w:p w:rsidR="00D406A9" w:rsidRDefault="00D406A9" w14:paraId="00000054" w14:textId="77777777">
            <w:pPr>
              <w:pStyle w:val="Normal1"/>
              <w:rPr>
                <w:sz w:val="24"/>
                <w:szCs w:val="24"/>
              </w:rPr>
            </w:pPr>
          </w:p>
        </w:tc>
        <w:tc>
          <w:tcPr>
            <w:tcW w:w="4505" w:type="dxa"/>
            <w:tcMar/>
          </w:tcPr>
          <w:p w:rsidR="00D406A9" w:rsidRDefault="003474AF" w14:paraId="00000055" w14:textId="77777777">
            <w:pPr>
              <w:pStyle w:val="Normal1"/>
              <w:rPr>
                <w:sz w:val="24"/>
                <w:szCs w:val="24"/>
              </w:rPr>
            </w:pPr>
            <w:r>
              <w:rPr>
                <w:sz w:val="24"/>
                <w:szCs w:val="24"/>
              </w:rPr>
              <w:t>Child assessment scores</w:t>
            </w:r>
          </w:p>
        </w:tc>
      </w:tr>
      <w:tr w:rsidR="00D406A9" w:rsidTr="3350534D" w14:paraId="0E7A5185" w14:textId="77777777">
        <w:tc>
          <w:tcPr>
            <w:tcW w:w="4505" w:type="dxa"/>
            <w:tcMar/>
          </w:tcPr>
          <w:p w:rsidR="00D406A9" w:rsidRDefault="003474AF" w14:paraId="00000056" w14:textId="77777777">
            <w:pPr>
              <w:pStyle w:val="Normal1"/>
              <w:rPr>
                <w:sz w:val="24"/>
                <w:szCs w:val="24"/>
              </w:rPr>
            </w:pPr>
            <w:r>
              <w:rPr>
                <w:sz w:val="24"/>
                <w:szCs w:val="24"/>
              </w:rPr>
              <w:t xml:space="preserve">Did the family’s confidence in their new setting improve through the EEP and if </w:t>
            </w:r>
            <w:proofErr w:type="gramStart"/>
            <w:r>
              <w:rPr>
                <w:sz w:val="24"/>
                <w:szCs w:val="24"/>
              </w:rPr>
              <w:t>so</w:t>
            </w:r>
            <w:proofErr w:type="gramEnd"/>
            <w:r>
              <w:rPr>
                <w:sz w:val="24"/>
                <w:szCs w:val="24"/>
              </w:rPr>
              <w:t xml:space="preserve"> why?</w:t>
            </w:r>
          </w:p>
          <w:p w:rsidR="00D406A9" w:rsidRDefault="00D406A9" w14:paraId="00000057" w14:textId="77777777">
            <w:pPr>
              <w:pStyle w:val="Normal1"/>
              <w:rPr>
                <w:sz w:val="24"/>
                <w:szCs w:val="24"/>
              </w:rPr>
            </w:pPr>
          </w:p>
        </w:tc>
        <w:tc>
          <w:tcPr>
            <w:tcW w:w="4505" w:type="dxa"/>
            <w:tcMar/>
          </w:tcPr>
          <w:p w:rsidR="00D406A9" w:rsidRDefault="003474AF" w14:paraId="00000058" w14:textId="77777777">
            <w:pPr>
              <w:pStyle w:val="Normal1"/>
              <w:rPr>
                <w:sz w:val="24"/>
                <w:szCs w:val="24"/>
              </w:rPr>
            </w:pPr>
            <w:r>
              <w:rPr>
                <w:sz w:val="24"/>
                <w:szCs w:val="24"/>
              </w:rPr>
              <w:t>Movement in the scores on the family questionnaire from start to finish</w:t>
            </w:r>
          </w:p>
        </w:tc>
      </w:tr>
      <w:tr w:rsidR="00D406A9" w:rsidTr="3350534D" w14:paraId="33E0F50D" w14:textId="77777777">
        <w:tc>
          <w:tcPr>
            <w:tcW w:w="4505" w:type="dxa"/>
            <w:tcMar/>
          </w:tcPr>
          <w:p w:rsidR="00D406A9" w:rsidRDefault="003474AF" w14:paraId="00000059" w14:textId="77777777">
            <w:pPr>
              <w:pStyle w:val="Normal1"/>
              <w:rPr>
                <w:sz w:val="24"/>
                <w:szCs w:val="24"/>
              </w:rPr>
            </w:pPr>
            <w:r>
              <w:rPr>
                <w:sz w:val="24"/>
                <w:szCs w:val="24"/>
              </w:rPr>
              <w:t>Did the onward setting feel more and more informed and supported throughout?</w:t>
            </w:r>
          </w:p>
          <w:p w:rsidR="00D406A9" w:rsidRDefault="00D406A9" w14:paraId="0000005A" w14:textId="77777777">
            <w:pPr>
              <w:pStyle w:val="Normal1"/>
              <w:rPr>
                <w:sz w:val="24"/>
                <w:szCs w:val="24"/>
              </w:rPr>
            </w:pPr>
          </w:p>
        </w:tc>
        <w:tc>
          <w:tcPr>
            <w:tcW w:w="4505" w:type="dxa"/>
            <w:tcMar/>
          </w:tcPr>
          <w:p w:rsidR="00D406A9" w:rsidRDefault="003474AF" w14:paraId="0000005B" w14:textId="77777777">
            <w:pPr>
              <w:pStyle w:val="Normal1"/>
              <w:rPr>
                <w:sz w:val="24"/>
                <w:szCs w:val="24"/>
              </w:rPr>
            </w:pPr>
            <w:r>
              <w:rPr>
                <w:sz w:val="24"/>
                <w:szCs w:val="24"/>
              </w:rPr>
              <w:t>Movement in scor</w:t>
            </w:r>
            <w:r>
              <w:rPr>
                <w:sz w:val="24"/>
                <w:szCs w:val="24"/>
              </w:rPr>
              <w:t xml:space="preserve">es on the capacity </w:t>
            </w:r>
          </w:p>
        </w:tc>
      </w:tr>
      <w:tr w:rsidR="00D406A9" w:rsidTr="3350534D" w14:paraId="0F47DFB9" w14:textId="77777777">
        <w:tc>
          <w:tcPr>
            <w:tcW w:w="4505" w:type="dxa"/>
            <w:tcMar/>
          </w:tcPr>
          <w:p w:rsidR="00D406A9" w:rsidRDefault="003474AF" w14:paraId="0000005C" w14:textId="77777777">
            <w:pPr>
              <w:pStyle w:val="Normal1"/>
              <w:rPr>
                <w:sz w:val="24"/>
                <w:szCs w:val="24"/>
              </w:rPr>
            </w:pPr>
            <w:r>
              <w:rPr>
                <w:sz w:val="24"/>
                <w:szCs w:val="24"/>
              </w:rPr>
              <w:t>One term on, did the onwards setting feel that the transition was well managed?</w:t>
            </w:r>
          </w:p>
          <w:p w:rsidR="00D406A9" w:rsidRDefault="00D406A9" w14:paraId="0000005D" w14:textId="77777777">
            <w:pPr>
              <w:pStyle w:val="Normal1"/>
              <w:rPr>
                <w:sz w:val="24"/>
                <w:szCs w:val="24"/>
              </w:rPr>
            </w:pPr>
          </w:p>
        </w:tc>
        <w:tc>
          <w:tcPr>
            <w:tcW w:w="4505" w:type="dxa"/>
            <w:tcMar/>
          </w:tcPr>
          <w:p w:rsidR="00D406A9" w:rsidRDefault="003474AF" w14:paraId="0000005E" w14:textId="77777777">
            <w:pPr>
              <w:pStyle w:val="Normal1"/>
              <w:rPr>
                <w:sz w:val="24"/>
                <w:szCs w:val="24"/>
              </w:rPr>
            </w:pPr>
            <w:r>
              <w:rPr>
                <w:sz w:val="24"/>
                <w:szCs w:val="24"/>
              </w:rPr>
              <w:t>Scores relating to positive experiences in the measurement questionnaire</w:t>
            </w:r>
          </w:p>
        </w:tc>
      </w:tr>
      <w:tr w:rsidR="00D406A9" w:rsidTr="3350534D" w14:paraId="16A78760" w14:textId="77777777">
        <w:tc>
          <w:tcPr>
            <w:tcW w:w="4505" w:type="dxa"/>
            <w:tcMar/>
          </w:tcPr>
          <w:p w:rsidR="00D406A9" w:rsidRDefault="003474AF" w14:paraId="0000005F" w14:textId="77777777">
            <w:pPr>
              <w:pStyle w:val="Normal1"/>
              <w:rPr>
                <w:sz w:val="24"/>
                <w:szCs w:val="24"/>
              </w:rPr>
            </w:pPr>
            <w:r>
              <w:rPr>
                <w:sz w:val="24"/>
                <w:szCs w:val="24"/>
              </w:rPr>
              <w:t>One term on, did the family feel their child was supported to settle well into t</w:t>
            </w:r>
            <w:r>
              <w:rPr>
                <w:sz w:val="24"/>
                <w:szCs w:val="24"/>
              </w:rPr>
              <w:t>heir new setting?</w:t>
            </w:r>
          </w:p>
          <w:p w:rsidR="00D406A9" w:rsidRDefault="00D406A9" w14:paraId="00000060" w14:textId="77777777">
            <w:pPr>
              <w:pStyle w:val="Normal1"/>
              <w:rPr>
                <w:sz w:val="24"/>
                <w:szCs w:val="24"/>
              </w:rPr>
            </w:pPr>
          </w:p>
        </w:tc>
        <w:tc>
          <w:tcPr>
            <w:tcW w:w="4505" w:type="dxa"/>
            <w:tcMar/>
          </w:tcPr>
          <w:p w:rsidR="00D406A9" w:rsidRDefault="003474AF" w14:paraId="00000061" w14:textId="77777777">
            <w:pPr>
              <w:pStyle w:val="Normal1"/>
              <w:rPr>
                <w:sz w:val="24"/>
                <w:szCs w:val="24"/>
              </w:rPr>
            </w:pPr>
            <w:r>
              <w:rPr>
                <w:sz w:val="24"/>
                <w:szCs w:val="24"/>
              </w:rPr>
              <w:t>Scores relating to positive experiences in the measurement questionnaire</w:t>
            </w:r>
          </w:p>
        </w:tc>
      </w:tr>
    </w:tbl>
    <w:p w:rsidR="3350534D" w:rsidRDefault="3350534D" w14:paraId="3BCC5924" w14:textId="321B8267"/>
    <w:p w:rsidR="43C723FB" w:rsidRDefault="43C723FB" w14:paraId="71B6B9E0" w14:textId="64453FC9"/>
    <w:p w:rsidR="00D406A9" w:rsidRDefault="00D406A9" w14:paraId="00000062" w14:textId="77777777">
      <w:pPr>
        <w:pStyle w:val="Normal1"/>
        <w:spacing w:line="240" w:lineRule="auto"/>
        <w:rPr>
          <w:sz w:val="24"/>
          <w:szCs w:val="24"/>
        </w:rPr>
      </w:pPr>
    </w:p>
    <w:p w:rsidR="00D406A9" w:rsidRDefault="003474AF" w14:paraId="00000063" w14:textId="77777777">
      <w:pPr>
        <w:pStyle w:val="Normal1"/>
        <w:spacing w:line="240" w:lineRule="auto"/>
        <w:rPr>
          <w:sz w:val="24"/>
          <w:szCs w:val="24"/>
        </w:rPr>
      </w:pPr>
      <w:r>
        <w:rPr>
          <w:sz w:val="24"/>
          <w:szCs w:val="24"/>
        </w:rPr>
        <w:t xml:space="preserve">In addition, we will request base information from the local authority to cross check our records </w:t>
      </w:r>
      <w:proofErr w:type="gramStart"/>
      <w:r>
        <w:rPr>
          <w:sz w:val="24"/>
          <w:szCs w:val="24"/>
        </w:rPr>
        <w:t>including:</w:t>
      </w:r>
      <w:proofErr w:type="gramEnd"/>
      <w:r>
        <w:rPr>
          <w:sz w:val="24"/>
          <w:szCs w:val="24"/>
        </w:rPr>
        <w:t xml:space="preserve"> whether a request for EHCP or SEN support has been ma</w:t>
      </w:r>
      <w:r>
        <w:rPr>
          <w:sz w:val="24"/>
          <w:szCs w:val="24"/>
        </w:rPr>
        <w:t>de; exclusions; changes in setting; and any complaints or appeals.</w:t>
      </w:r>
    </w:p>
    <w:p w:rsidR="00D406A9" w:rsidRDefault="003474AF" w14:paraId="00000064" w14:textId="77777777">
      <w:pPr>
        <w:pStyle w:val="Normal1"/>
        <w:spacing w:line="240" w:lineRule="auto"/>
        <w:rPr>
          <w:sz w:val="24"/>
          <w:szCs w:val="24"/>
        </w:rPr>
      </w:pPr>
      <w:bookmarkStart w:name="_heading=h.gjdgxs" w:colFirst="0" w:colLast="0" w:id="2"/>
      <w:bookmarkEnd w:id="2"/>
      <w:r>
        <w:rPr>
          <w:sz w:val="24"/>
          <w:szCs w:val="24"/>
        </w:rPr>
        <w:t>Soft intelligence will also be invited from all parties throughout the process through ongoing communications.</w:t>
      </w:r>
      <w:r>
        <w:br w:type="page"/>
      </w:r>
    </w:p>
    <w:p w:rsidR="00D406A9" w:rsidRDefault="003474AF" w14:paraId="00000065" w14:textId="77777777">
      <w:pPr>
        <w:pStyle w:val="Normal1"/>
        <w:spacing w:line="240" w:lineRule="auto"/>
        <w:rPr>
          <w:b/>
          <w:color w:val="1F4E79"/>
          <w:sz w:val="28"/>
          <w:szCs w:val="28"/>
        </w:rPr>
      </w:pPr>
      <w:bookmarkStart w:name="_heading=h.242szi4axuwu" w:colFirst="0" w:colLast="0" w:id="3"/>
      <w:bookmarkEnd w:id="3"/>
      <w:r>
        <w:rPr>
          <w:b/>
          <w:color w:val="1F4E79"/>
          <w:sz w:val="28"/>
          <w:szCs w:val="28"/>
        </w:rPr>
        <w:lastRenderedPageBreak/>
        <w:t>2. Pathway Monitoring Tool (sample)</w:t>
      </w:r>
    </w:p>
    <w:tbl>
      <w:tblPr>
        <w:tblW w:w="9012"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816"/>
        <w:gridCol w:w="1559"/>
        <w:gridCol w:w="1139"/>
        <w:gridCol w:w="1070"/>
        <w:gridCol w:w="1299"/>
        <w:gridCol w:w="1134"/>
        <w:gridCol w:w="995"/>
      </w:tblGrid>
      <w:tr w:rsidR="00D406A9" w:rsidTr="3350534D" w14:paraId="493B54C7" w14:textId="77777777">
        <w:trPr>
          <w:trHeight w:val="300"/>
        </w:trPr>
        <w:tc>
          <w:tcPr>
            <w:tcW w:w="181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66" w14:textId="77777777">
            <w:pPr>
              <w:pStyle w:val="Normal1"/>
              <w:widowControl w:val="0"/>
              <w:spacing w:after="0" w:line="276" w:lineRule="auto"/>
            </w:pPr>
            <w:r>
              <w:t>Child name</w:t>
            </w:r>
          </w:p>
        </w:tc>
        <w:tc>
          <w:tcPr>
            <w:tcW w:w="1558" w:type="dxa"/>
            <w:tcBorders>
              <w:top w:val="single" w:color="000000" w:themeColor="text1" w:sz="6" w:space="0"/>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67" w14:textId="77777777">
            <w:pPr>
              <w:pStyle w:val="Normal1"/>
              <w:widowControl w:val="0"/>
              <w:spacing w:after="0" w:line="276" w:lineRule="auto"/>
            </w:pPr>
            <w:r>
              <w:t>A Sample</w:t>
            </w:r>
          </w:p>
        </w:tc>
        <w:tc>
          <w:tcPr>
            <w:tcW w:w="1139" w:type="dxa"/>
            <w:tcBorders>
              <w:top w:val="nil"/>
              <w:left w:val="nil"/>
              <w:bottom w:val="nil"/>
              <w:right w:val="nil"/>
            </w:tcBorders>
            <w:tcMar>
              <w:top w:w="0" w:type="dxa"/>
              <w:left w:w="40" w:type="dxa"/>
              <w:bottom w:w="0" w:type="dxa"/>
              <w:right w:w="40" w:type="dxa"/>
            </w:tcMar>
            <w:vAlign w:val="bottom"/>
          </w:tcPr>
          <w:p w:rsidR="00D406A9" w:rsidRDefault="00D406A9" w14:paraId="00000068" w14:textId="77777777">
            <w:pPr>
              <w:pStyle w:val="Normal1"/>
              <w:widowControl w:val="0"/>
              <w:spacing w:after="0" w:line="276" w:lineRule="auto"/>
            </w:pPr>
          </w:p>
        </w:tc>
        <w:tc>
          <w:tcPr>
            <w:tcW w:w="1070" w:type="dxa"/>
            <w:tcBorders>
              <w:top w:val="nil"/>
              <w:left w:val="nil"/>
              <w:bottom w:val="nil"/>
              <w:right w:val="nil"/>
            </w:tcBorders>
            <w:tcMar>
              <w:top w:w="0" w:type="dxa"/>
              <w:left w:w="40" w:type="dxa"/>
              <w:bottom w:w="0" w:type="dxa"/>
              <w:right w:w="40" w:type="dxa"/>
            </w:tcMar>
            <w:vAlign w:val="bottom"/>
          </w:tcPr>
          <w:p w:rsidR="00D406A9" w:rsidRDefault="00D406A9" w14:paraId="00000069" w14:textId="77777777">
            <w:pPr>
              <w:pStyle w:val="Normal1"/>
              <w:widowControl w:val="0"/>
              <w:spacing w:after="0" w:line="276" w:lineRule="auto"/>
            </w:pPr>
          </w:p>
        </w:tc>
        <w:tc>
          <w:tcPr>
            <w:tcW w:w="1299" w:type="dxa"/>
            <w:tcBorders>
              <w:top w:val="nil"/>
              <w:left w:val="nil"/>
              <w:bottom w:val="nil"/>
              <w:right w:val="nil"/>
            </w:tcBorders>
            <w:tcMar>
              <w:top w:w="0" w:type="dxa"/>
              <w:left w:w="40" w:type="dxa"/>
              <w:bottom w:w="0" w:type="dxa"/>
              <w:right w:w="40" w:type="dxa"/>
            </w:tcMar>
            <w:vAlign w:val="bottom"/>
          </w:tcPr>
          <w:p w:rsidR="00D406A9" w:rsidRDefault="00D406A9" w14:paraId="0000006A" w14:textId="77777777">
            <w:pPr>
              <w:pStyle w:val="Normal1"/>
              <w:widowControl w:val="0"/>
              <w:spacing w:after="0" w:line="276" w:lineRule="auto"/>
            </w:pPr>
          </w:p>
        </w:tc>
        <w:tc>
          <w:tcPr>
            <w:tcW w:w="1134" w:type="dxa"/>
            <w:tcBorders>
              <w:top w:val="nil"/>
              <w:left w:val="nil"/>
              <w:bottom w:val="nil"/>
              <w:right w:val="nil"/>
            </w:tcBorders>
            <w:tcMar>
              <w:top w:w="0" w:type="dxa"/>
              <w:left w:w="40" w:type="dxa"/>
              <w:bottom w:w="0" w:type="dxa"/>
              <w:right w:w="40" w:type="dxa"/>
            </w:tcMar>
            <w:vAlign w:val="bottom"/>
          </w:tcPr>
          <w:p w:rsidR="00D406A9" w:rsidRDefault="00D406A9" w14:paraId="0000006B" w14:textId="77777777">
            <w:pPr>
              <w:pStyle w:val="Normal1"/>
              <w:widowControl w:val="0"/>
              <w:spacing w:after="0" w:line="276" w:lineRule="auto"/>
            </w:pPr>
          </w:p>
        </w:tc>
        <w:tc>
          <w:tcPr>
            <w:tcW w:w="995" w:type="dxa"/>
            <w:tcBorders>
              <w:top w:val="nil"/>
              <w:left w:val="nil"/>
              <w:bottom w:val="nil"/>
              <w:right w:val="nil"/>
            </w:tcBorders>
            <w:tcMar>
              <w:top w:w="0" w:type="dxa"/>
              <w:left w:w="40" w:type="dxa"/>
              <w:bottom w:w="0" w:type="dxa"/>
              <w:right w:w="40" w:type="dxa"/>
            </w:tcMar>
            <w:vAlign w:val="bottom"/>
          </w:tcPr>
          <w:p w:rsidR="00D406A9" w:rsidRDefault="00D406A9" w14:paraId="0000006C" w14:textId="77777777">
            <w:pPr>
              <w:pStyle w:val="Normal1"/>
              <w:widowControl w:val="0"/>
              <w:spacing w:after="0" w:line="276" w:lineRule="auto"/>
            </w:pPr>
          </w:p>
        </w:tc>
      </w:tr>
      <w:tr w:rsidR="00D406A9" w:rsidTr="3350534D" w14:paraId="64CC3B6F"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6D" w14:textId="77777777">
            <w:pPr>
              <w:pStyle w:val="Normal1"/>
              <w:widowControl w:val="0"/>
              <w:spacing w:after="0" w:line="276" w:lineRule="auto"/>
            </w:pPr>
            <w:r>
              <w:t>Age on entry</w:t>
            </w:r>
          </w:p>
        </w:tc>
        <w:tc>
          <w:tcPr>
            <w:tcW w:w="15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6E" w14:textId="77777777">
            <w:pPr>
              <w:pStyle w:val="Normal1"/>
              <w:widowControl w:val="0"/>
              <w:spacing w:after="0" w:line="276" w:lineRule="auto"/>
            </w:pPr>
            <w:r>
              <w:t>2yrs 3 months</w:t>
            </w:r>
          </w:p>
        </w:tc>
        <w:tc>
          <w:tcPr>
            <w:tcW w:w="1139" w:type="dxa"/>
            <w:tcBorders>
              <w:top w:val="nil"/>
              <w:left w:val="nil"/>
              <w:bottom w:val="nil"/>
              <w:right w:val="nil"/>
            </w:tcBorders>
            <w:tcMar>
              <w:top w:w="0" w:type="dxa"/>
              <w:left w:w="40" w:type="dxa"/>
              <w:bottom w:w="0" w:type="dxa"/>
              <w:right w:w="40" w:type="dxa"/>
            </w:tcMar>
            <w:vAlign w:val="bottom"/>
          </w:tcPr>
          <w:p w:rsidR="00D406A9" w:rsidRDefault="00D406A9" w14:paraId="0000006F" w14:textId="77777777">
            <w:pPr>
              <w:pStyle w:val="Normal1"/>
              <w:widowControl w:val="0"/>
              <w:spacing w:after="0" w:line="276" w:lineRule="auto"/>
            </w:pPr>
          </w:p>
        </w:tc>
        <w:tc>
          <w:tcPr>
            <w:tcW w:w="1070" w:type="dxa"/>
            <w:tcBorders>
              <w:top w:val="nil"/>
              <w:left w:val="nil"/>
              <w:bottom w:val="nil"/>
              <w:right w:val="nil"/>
            </w:tcBorders>
            <w:tcMar>
              <w:top w:w="0" w:type="dxa"/>
              <w:left w:w="40" w:type="dxa"/>
              <w:bottom w:w="0" w:type="dxa"/>
              <w:right w:w="40" w:type="dxa"/>
            </w:tcMar>
            <w:vAlign w:val="bottom"/>
          </w:tcPr>
          <w:p w:rsidR="00D406A9" w:rsidRDefault="00D406A9" w14:paraId="00000070" w14:textId="77777777">
            <w:pPr>
              <w:pStyle w:val="Normal1"/>
              <w:widowControl w:val="0"/>
              <w:spacing w:after="0" w:line="276" w:lineRule="auto"/>
            </w:pPr>
          </w:p>
        </w:tc>
        <w:tc>
          <w:tcPr>
            <w:tcW w:w="1299" w:type="dxa"/>
            <w:tcBorders>
              <w:top w:val="nil"/>
              <w:left w:val="nil"/>
              <w:bottom w:val="nil"/>
              <w:right w:val="nil"/>
            </w:tcBorders>
            <w:tcMar>
              <w:top w:w="0" w:type="dxa"/>
              <w:left w:w="40" w:type="dxa"/>
              <w:bottom w:w="0" w:type="dxa"/>
              <w:right w:w="40" w:type="dxa"/>
            </w:tcMar>
            <w:vAlign w:val="bottom"/>
          </w:tcPr>
          <w:p w:rsidR="00D406A9" w:rsidRDefault="00D406A9" w14:paraId="00000071" w14:textId="77777777">
            <w:pPr>
              <w:pStyle w:val="Normal1"/>
              <w:widowControl w:val="0"/>
              <w:spacing w:after="0" w:line="276" w:lineRule="auto"/>
            </w:pPr>
          </w:p>
        </w:tc>
        <w:tc>
          <w:tcPr>
            <w:tcW w:w="1134" w:type="dxa"/>
            <w:tcBorders>
              <w:top w:val="nil"/>
              <w:left w:val="nil"/>
              <w:bottom w:val="nil"/>
              <w:right w:val="nil"/>
            </w:tcBorders>
            <w:tcMar>
              <w:top w:w="0" w:type="dxa"/>
              <w:left w:w="40" w:type="dxa"/>
              <w:bottom w:w="0" w:type="dxa"/>
              <w:right w:w="40" w:type="dxa"/>
            </w:tcMar>
            <w:vAlign w:val="bottom"/>
          </w:tcPr>
          <w:p w:rsidR="00D406A9" w:rsidRDefault="00D406A9" w14:paraId="00000072" w14:textId="77777777">
            <w:pPr>
              <w:pStyle w:val="Normal1"/>
              <w:widowControl w:val="0"/>
              <w:spacing w:after="0" w:line="276" w:lineRule="auto"/>
            </w:pPr>
          </w:p>
        </w:tc>
        <w:tc>
          <w:tcPr>
            <w:tcW w:w="995" w:type="dxa"/>
            <w:tcBorders>
              <w:top w:val="nil"/>
              <w:left w:val="nil"/>
              <w:bottom w:val="nil"/>
              <w:right w:val="nil"/>
            </w:tcBorders>
            <w:tcMar>
              <w:top w:w="0" w:type="dxa"/>
              <w:left w:w="40" w:type="dxa"/>
              <w:bottom w:w="0" w:type="dxa"/>
              <w:right w:w="40" w:type="dxa"/>
            </w:tcMar>
            <w:vAlign w:val="bottom"/>
          </w:tcPr>
          <w:p w:rsidR="00D406A9" w:rsidRDefault="00D406A9" w14:paraId="00000073" w14:textId="77777777">
            <w:pPr>
              <w:pStyle w:val="Normal1"/>
              <w:widowControl w:val="0"/>
              <w:spacing w:after="0" w:line="276" w:lineRule="auto"/>
            </w:pPr>
          </w:p>
        </w:tc>
      </w:tr>
      <w:tr w:rsidR="00D406A9" w:rsidTr="3350534D" w14:paraId="7B6680DB"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74" w14:textId="77777777">
            <w:pPr>
              <w:pStyle w:val="Normal1"/>
              <w:widowControl w:val="0"/>
              <w:spacing w:after="0" w:line="276" w:lineRule="auto"/>
            </w:pPr>
            <w:r>
              <w:t>Receiving setting</w:t>
            </w:r>
          </w:p>
        </w:tc>
        <w:tc>
          <w:tcPr>
            <w:tcW w:w="15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75" w14:textId="77777777">
            <w:pPr>
              <w:pStyle w:val="Normal1"/>
              <w:widowControl w:val="0"/>
              <w:spacing w:after="0" w:line="276" w:lineRule="auto"/>
            </w:pPr>
            <w:r>
              <w:t>Happy Feet</w:t>
            </w:r>
          </w:p>
        </w:tc>
        <w:tc>
          <w:tcPr>
            <w:tcW w:w="1139" w:type="dxa"/>
            <w:tcBorders>
              <w:top w:val="nil"/>
              <w:left w:val="nil"/>
              <w:bottom w:val="nil"/>
              <w:right w:val="nil"/>
            </w:tcBorders>
            <w:tcMar>
              <w:top w:w="0" w:type="dxa"/>
              <w:left w:w="40" w:type="dxa"/>
              <w:bottom w:w="0" w:type="dxa"/>
              <w:right w:w="40" w:type="dxa"/>
            </w:tcMar>
            <w:vAlign w:val="bottom"/>
          </w:tcPr>
          <w:p w:rsidR="00D406A9" w:rsidRDefault="00D406A9" w14:paraId="00000076" w14:textId="77777777">
            <w:pPr>
              <w:pStyle w:val="Normal1"/>
              <w:widowControl w:val="0"/>
              <w:spacing w:after="0" w:line="276" w:lineRule="auto"/>
            </w:pPr>
          </w:p>
        </w:tc>
        <w:tc>
          <w:tcPr>
            <w:tcW w:w="1070" w:type="dxa"/>
            <w:tcBorders>
              <w:top w:val="nil"/>
              <w:left w:val="nil"/>
              <w:bottom w:val="nil"/>
              <w:right w:val="nil"/>
            </w:tcBorders>
            <w:tcMar>
              <w:top w:w="0" w:type="dxa"/>
              <w:left w:w="40" w:type="dxa"/>
              <w:bottom w:w="0" w:type="dxa"/>
              <w:right w:w="40" w:type="dxa"/>
            </w:tcMar>
            <w:vAlign w:val="bottom"/>
          </w:tcPr>
          <w:p w:rsidR="00D406A9" w:rsidRDefault="00D406A9" w14:paraId="00000077" w14:textId="77777777">
            <w:pPr>
              <w:pStyle w:val="Normal1"/>
              <w:widowControl w:val="0"/>
              <w:spacing w:after="0" w:line="276" w:lineRule="auto"/>
            </w:pPr>
          </w:p>
        </w:tc>
        <w:tc>
          <w:tcPr>
            <w:tcW w:w="1299" w:type="dxa"/>
            <w:tcBorders>
              <w:top w:val="nil"/>
              <w:left w:val="nil"/>
              <w:bottom w:val="nil"/>
              <w:right w:val="nil"/>
            </w:tcBorders>
            <w:tcMar>
              <w:top w:w="0" w:type="dxa"/>
              <w:left w:w="40" w:type="dxa"/>
              <w:bottom w:w="0" w:type="dxa"/>
              <w:right w:w="40" w:type="dxa"/>
            </w:tcMar>
            <w:vAlign w:val="bottom"/>
          </w:tcPr>
          <w:p w:rsidR="00D406A9" w:rsidRDefault="00D406A9" w14:paraId="00000078" w14:textId="77777777">
            <w:pPr>
              <w:pStyle w:val="Normal1"/>
              <w:widowControl w:val="0"/>
              <w:spacing w:after="0" w:line="276" w:lineRule="auto"/>
            </w:pPr>
          </w:p>
        </w:tc>
        <w:tc>
          <w:tcPr>
            <w:tcW w:w="1134" w:type="dxa"/>
            <w:tcBorders>
              <w:top w:val="nil"/>
              <w:left w:val="nil"/>
              <w:bottom w:val="nil"/>
              <w:right w:val="nil"/>
            </w:tcBorders>
            <w:tcMar>
              <w:top w:w="0" w:type="dxa"/>
              <w:left w:w="40" w:type="dxa"/>
              <w:bottom w:w="0" w:type="dxa"/>
              <w:right w:w="40" w:type="dxa"/>
            </w:tcMar>
            <w:vAlign w:val="bottom"/>
          </w:tcPr>
          <w:p w:rsidR="00D406A9" w:rsidRDefault="00D406A9" w14:paraId="00000079" w14:textId="77777777">
            <w:pPr>
              <w:pStyle w:val="Normal1"/>
              <w:widowControl w:val="0"/>
              <w:spacing w:after="0" w:line="276" w:lineRule="auto"/>
            </w:pPr>
          </w:p>
        </w:tc>
        <w:tc>
          <w:tcPr>
            <w:tcW w:w="995" w:type="dxa"/>
            <w:tcBorders>
              <w:top w:val="nil"/>
              <w:left w:val="nil"/>
              <w:bottom w:val="nil"/>
              <w:right w:val="nil"/>
            </w:tcBorders>
            <w:tcMar>
              <w:top w:w="0" w:type="dxa"/>
              <w:left w:w="40" w:type="dxa"/>
              <w:bottom w:w="0" w:type="dxa"/>
              <w:right w:w="40" w:type="dxa"/>
            </w:tcMar>
            <w:vAlign w:val="bottom"/>
          </w:tcPr>
          <w:p w:rsidR="00D406A9" w:rsidRDefault="00D406A9" w14:paraId="0000007A" w14:textId="77777777">
            <w:pPr>
              <w:pStyle w:val="Normal1"/>
              <w:widowControl w:val="0"/>
              <w:spacing w:after="0" w:line="276" w:lineRule="auto"/>
            </w:pPr>
          </w:p>
        </w:tc>
      </w:tr>
      <w:tr w:rsidR="00D406A9" w:rsidTr="3350534D" w14:paraId="33FAF115"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7B" w14:textId="77777777">
            <w:pPr>
              <w:pStyle w:val="Normal1"/>
              <w:widowControl w:val="0"/>
              <w:spacing w:after="0" w:line="276" w:lineRule="auto"/>
            </w:pPr>
            <w:r>
              <w:t>DP key person</w:t>
            </w:r>
          </w:p>
        </w:tc>
        <w:tc>
          <w:tcPr>
            <w:tcW w:w="15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7C" w14:textId="77777777">
            <w:pPr>
              <w:pStyle w:val="Normal1"/>
              <w:widowControl w:val="0"/>
              <w:spacing w:after="0" w:line="276" w:lineRule="auto"/>
            </w:pPr>
            <w:r>
              <w:t>E. Y. Pea</w:t>
            </w:r>
          </w:p>
        </w:tc>
        <w:tc>
          <w:tcPr>
            <w:tcW w:w="1139" w:type="dxa"/>
            <w:tcBorders>
              <w:top w:val="nil"/>
              <w:left w:val="nil"/>
              <w:bottom w:val="nil"/>
              <w:right w:val="nil"/>
            </w:tcBorders>
            <w:tcMar>
              <w:top w:w="0" w:type="dxa"/>
              <w:left w:w="40" w:type="dxa"/>
              <w:bottom w:w="0" w:type="dxa"/>
              <w:right w:w="40" w:type="dxa"/>
            </w:tcMar>
            <w:vAlign w:val="bottom"/>
          </w:tcPr>
          <w:p w:rsidR="00D406A9" w:rsidRDefault="00D406A9" w14:paraId="0000007D" w14:textId="77777777">
            <w:pPr>
              <w:pStyle w:val="Normal1"/>
              <w:widowControl w:val="0"/>
              <w:spacing w:after="0" w:line="276" w:lineRule="auto"/>
            </w:pPr>
          </w:p>
        </w:tc>
        <w:tc>
          <w:tcPr>
            <w:tcW w:w="1070" w:type="dxa"/>
            <w:tcBorders>
              <w:top w:val="nil"/>
              <w:left w:val="nil"/>
              <w:bottom w:val="nil"/>
              <w:right w:val="nil"/>
            </w:tcBorders>
            <w:tcMar>
              <w:top w:w="0" w:type="dxa"/>
              <w:left w:w="40" w:type="dxa"/>
              <w:bottom w:w="0" w:type="dxa"/>
              <w:right w:w="40" w:type="dxa"/>
            </w:tcMar>
            <w:vAlign w:val="bottom"/>
          </w:tcPr>
          <w:p w:rsidR="00D406A9" w:rsidRDefault="00D406A9" w14:paraId="0000007E" w14:textId="77777777">
            <w:pPr>
              <w:pStyle w:val="Normal1"/>
              <w:widowControl w:val="0"/>
              <w:spacing w:after="0" w:line="276" w:lineRule="auto"/>
            </w:pPr>
          </w:p>
        </w:tc>
        <w:tc>
          <w:tcPr>
            <w:tcW w:w="1299" w:type="dxa"/>
            <w:tcBorders>
              <w:top w:val="nil"/>
              <w:left w:val="nil"/>
              <w:bottom w:val="nil"/>
              <w:right w:val="nil"/>
            </w:tcBorders>
            <w:tcMar>
              <w:top w:w="0" w:type="dxa"/>
              <w:left w:w="40" w:type="dxa"/>
              <w:bottom w:w="0" w:type="dxa"/>
              <w:right w:w="40" w:type="dxa"/>
            </w:tcMar>
            <w:vAlign w:val="bottom"/>
          </w:tcPr>
          <w:p w:rsidR="00D406A9" w:rsidRDefault="00D406A9" w14:paraId="0000007F" w14:textId="77777777">
            <w:pPr>
              <w:pStyle w:val="Normal1"/>
              <w:widowControl w:val="0"/>
              <w:spacing w:after="0" w:line="276" w:lineRule="auto"/>
            </w:pPr>
          </w:p>
        </w:tc>
        <w:tc>
          <w:tcPr>
            <w:tcW w:w="1134" w:type="dxa"/>
            <w:tcBorders>
              <w:top w:val="nil"/>
              <w:left w:val="nil"/>
              <w:bottom w:val="nil"/>
              <w:right w:val="nil"/>
            </w:tcBorders>
            <w:tcMar>
              <w:top w:w="0" w:type="dxa"/>
              <w:left w:w="40" w:type="dxa"/>
              <w:bottom w:w="0" w:type="dxa"/>
              <w:right w:w="40" w:type="dxa"/>
            </w:tcMar>
            <w:vAlign w:val="bottom"/>
          </w:tcPr>
          <w:p w:rsidR="00D406A9" w:rsidRDefault="00D406A9" w14:paraId="00000080" w14:textId="77777777">
            <w:pPr>
              <w:pStyle w:val="Normal1"/>
              <w:widowControl w:val="0"/>
              <w:spacing w:after="0" w:line="276" w:lineRule="auto"/>
            </w:pPr>
          </w:p>
        </w:tc>
        <w:tc>
          <w:tcPr>
            <w:tcW w:w="995" w:type="dxa"/>
            <w:tcBorders>
              <w:top w:val="nil"/>
              <w:left w:val="nil"/>
              <w:bottom w:val="nil"/>
              <w:right w:val="nil"/>
            </w:tcBorders>
            <w:tcMar>
              <w:top w:w="0" w:type="dxa"/>
              <w:left w:w="40" w:type="dxa"/>
              <w:bottom w:w="0" w:type="dxa"/>
              <w:right w:w="40" w:type="dxa"/>
            </w:tcMar>
            <w:vAlign w:val="bottom"/>
          </w:tcPr>
          <w:p w:rsidR="00D406A9" w:rsidRDefault="00D406A9" w14:paraId="00000081" w14:textId="77777777">
            <w:pPr>
              <w:pStyle w:val="Normal1"/>
              <w:widowControl w:val="0"/>
              <w:spacing w:after="0" w:line="276" w:lineRule="auto"/>
            </w:pPr>
          </w:p>
        </w:tc>
      </w:tr>
      <w:tr w:rsidR="00D406A9" w:rsidTr="3350534D" w14:paraId="07459315" w14:textId="77777777">
        <w:trPr>
          <w:trHeight w:val="285"/>
        </w:trPr>
        <w:tc>
          <w:tcPr>
            <w:tcW w:w="1814" w:type="dxa"/>
            <w:tcBorders>
              <w:top w:val="nil"/>
              <w:left w:val="nil"/>
              <w:bottom w:val="single" w:color="000000" w:themeColor="text1" w:sz="6" w:space="0"/>
              <w:right w:val="nil"/>
            </w:tcBorders>
            <w:tcMar>
              <w:top w:w="0" w:type="dxa"/>
              <w:left w:w="40" w:type="dxa"/>
              <w:bottom w:w="0" w:type="dxa"/>
              <w:right w:w="40" w:type="dxa"/>
            </w:tcMar>
            <w:vAlign w:val="bottom"/>
          </w:tcPr>
          <w:p w:rsidR="00D406A9" w:rsidRDefault="00D406A9" w14:paraId="00000082" w14:textId="77777777">
            <w:pPr>
              <w:pStyle w:val="Normal1"/>
              <w:widowControl w:val="0"/>
              <w:spacing w:after="0" w:line="276" w:lineRule="auto"/>
            </w:pPr>
          </w:p>
        </w:tc>
        <w:tc>
          <w:tcPr>
            <w:tcW w:w="1558" w:type="dxa"/>
            <w:tcBorders>
              <w:top w:val="nil"/>
              <w:left w:val="nil"/>
              <w:bottom w:val="single" w:color="000000" w:themeColor="text1" w:sz="6" w:space="0"/>
              <w:right w:val="nil"/>
            </w:tcBorders>
            <w:tcMar>
              <w:top w:w="0" w:type="dxa"/>
              <w:left w:w="40" w:type="dxa"/>
              <w:bottom w:w="0" w:type="dxa"/>
              <w:right w:w="40" w:type="dxa"/>
            </w:tcMar>
            <w:vAlign w:val="bottom"/>
          </w:tcPr>
          <w:p w:rsidR="00D406A9" w:rsidRDefault="00D406A9" w14:paraId="00000083" w14:textId="77777777">
            <w:pPr>
              <w:pStyle w:val="Normal1"/>
              <w:widowControl w:val="0"/>
              <w:spacing w:after="0" w:line="276" w:lineRule="auto"/>
            </w:pPr>
          </w:p>
        </w:tc>
        <w:tc>
          <w:tcPr>
            <w:tcW w:w="1139" w:type="dxa"/>
            <w:tcBorders>
              <w:top w:val="nil"/>
              <w:left w:val="nil"/>
              <w:bottom w:val="single" w:color="000000" w:themeColor="text1" w:sz="6" w:space="0"/>
              <w:right w:val="nil"/>
            </w:tcBorders>
            <w:tcMar>
              <w:top w:w="0" w:type="dxa"/>
              <w:left w:w="40" w:type="dxa"/>
              <w:bottom w:w="0" w:type="dxa"/>
              <w:right w:w="40" w:type="dxa"/>
            </w:tcMar>
            <w:vAlign w:val="bottom"/>
          </w:tcPr>
          <w:p w:rsidR="00D406A9" w:rsidRDefault="00D406A9" w14:paraId="00000084" w14:textId="77777777">
            <w:pPr>
              <w:pStyle w:val="Normal1"/>
              <w:widowControl w:val="0"/>
              <w:spacing w:after="0" w:line="276" w:lineRule="auto"/>
            </w:pPr>
          </w:p>
        </w:tc>
        <w:tc>
          <w:tcPr>
            <w:tcW w:w="1070" w:type="dxa"/>
            <w:tcBorders>
              <w:top w:val="nil"/>
              <w:left w:val="nil"/>
              <w:bottom w:val="single" w:color="000000" w:themeColor="text1" w:sz="6" w:space="0"/>
              <w:right w:val="nil"/>
            </w:tcBorders>
            <w:tcMar>
              <w:top w:w="0" w:type="dxa"/>
              <w:left w:w="40" w:type="dxa"/>
              <w:bottom w:w="0" w:type="dxa"/>
              <w:right w:w="40" w:type="dxa"/>
            </w:tcMar>
            <w:vAlign w:val="bottom"/>
          </w:tcPr>
          <w:p w:rsidR="00D406A9" w:rsidRDefault="00D406A9" w14:paraId="00000085" w14:textId="77777777">
            <w:pPr>
              <w:pStyle w:val="Normal1"/>
              <w:widowControl w:val="0"/>
              <w:spacing w:after="0" w:line="276" w:lineRule="auto"/>
            </w:pPr>
          </w:p>
        </w:tc>
        <w:tc>
          <w:tcPr>
            <w:tcW w:w="1299" w:type="dxa"/>
            <w:tcBorders>
              <w:top w:val="nil"/>
              <w:left w:val="nil"/>
              <w:bottom w:val="single" w:color="000000" w:themeColor="text1" w:sz="6" w:space="0"/>
              <w:right w:val="nil"/>
            </w:tcBorders>
            <w:tcMar>
              <w:top w:w="0" w:type="dxa"/>
              <w:left w:w="40" w:type="dxa"/>
              <w:bottom w:w="0" w:type="dxa"/>
              <w:right w:w="40" w:type="dxa"/>
            </w:tcMar>
            <w:vAlign w:val="bottom"/>
          </w:tcPr>
          <w:p w:rsidR="00D406A9" w:rsidRDefault="00D406A9" w14:paraId="00000086" w14:textId="77777777">
            <w:pPr>
              <w:pStyle w:val="Normal1"/>
              <w:widowControl w:val="0"/>
              <w:spacing w:after="0" w:line="276" w:lineRule="auto"/>
            </w:pPr>
          </w:p>
        </w:tc>
        <w:tc>
          <w:tcPr>
            <w:tcW w:w="1134" w:type="dxa"/>
            <w:tcBorders>
              <w:top w:val="nil"/>
              <w:left w:val="nil"/>
              <w:bottom w:val="single" w:color="000000" w:themeColor="text1" w:sz="6" w:space="0"/>
              <w:right w:val="nil"/>
            </w:tcBorders>
            <w:tcMar>
              <w:top w:w="0" w:type="dxa"/>
              <w:left w:w="40" w:type="dxa"/>
              <w:bottom w:w="0" w:type="dxa"/>
              <w:right w:w="40" w:type="dxa"/>
            </w:tcMar>
            <w:vAlign w:val="bottom"/>
          </w:tcPr>
          <w:p w:rsidR="00D406A9" w:rsidRDefault="00D406A9" w14:paraId="00000087" w14:textId="77777777">
            <w:pPr>
              <w:pStyle w:val="Normal1"/>
              <w:widowControl w:val="0"/>
              <w:spacing w:after="0" w:line="276" w:lineRule="auto"/>
            </w:pPr>
          </w:p>
        </w:tc>
        <w:tc>
          <w:tcPr>
            <w:tcW w:w="995" w:type="dxa"/>
            <w:tcBorders>
              <w:top w:val="nil"/>
              <w:left w:val="nil"/>
              <w:bottom w:val="single" w:color="000000" w:themeColor="text1" w:sz="6" w:space="0"/>
              <w:right w:val="nil"/>
            </w:tcBorders>
            <w:tcMar>
              <w:top w:w="0" w:type="dxa"/>
              <w:left w:w="40" w:type="dxa"/>
              <w:bottom w:w="0" w:type="dxa"/>
              <w:right w:w="40" w:type="dxa"/>
            </w:tcMar>
            <w:vAlign w:val="bottom"/>
          </w:tcPr>
          <w:p w:rsidR="00D406A9" w:rsidRDefault="00D406A9" w14:paraId="00000088" w14:textId="77777777">
            <w:pPr>
              <w:pStyle w:val="Normal1"/>
              <w:widowControl w:val="0"/>
              <w:spacing w:after="0" w:line="276" w:lineRule="auto"/>
            </w:pPr>
          </w:p>
        </w:tc>
      </w:tr>
      <w:tr w:rsidR="00D406A9" w:rsidTr="3350534D" w14:paraId="2BA22F84"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89" w14:textId="77777777">
            <w:pPr>
              <w:pStyle w:val="Normal1"/>
              <w:widowControl w:val="0"/>
              <w:spacing w:after="0" w:line="276" w:lineRule="auto"/>
            </w:pPr>
            <w:r>
              <w:rPr>
                <w:b/>
              </w:rPr>
              <w:t>Data type</w:t>
            </w:r>
          </w:p>
        </w:tc>
        <w:tc>
          <w:tcPr>
            <w:tcW w:w="15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8A" w14:textId="77777777">
            <w:pPr>
              <w:pStyle w:val="Normal1"/>
              <w:widowControl w:val="0"/>
              <w:spacing w:after="0" w:line="276" w:lineRule="auto"/>
            </w:pPr>
            <w:r>
              <w:rPr>
                <w:b/>
              </w:rPr>
              <w:t>Entry</w:t>
            </w:r>
          </w:p>
        </w:tc>
        <w:tc>
          <w:tcPr>
            <w:tcW w:w="1139"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8B" w14:textId="77777777">
            <w:pPr>
              <w:pStyle w:val="Normal1"/>
              <w:widowControl w:val="0"/>
              <w:spacing w:after="0" w:line="276" w:lineRule="auto"/>
            </w:pPr>
            <w:r>
              <w:rPr>
                <w:b/>
              </w:rPr>
              <w:t>Termly check</w:t>
            </w:r>
          </w:p>
        </w:tc>
        <w:tc>
          <w:tcPr>
            <w:tcW w:w="1070"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8C" w14:textId="77777777">
            <w:pPr>
              <w:pStyle w:val="Normal1"/>
              <w:widowControl w:val="0"/>
              <w:spacing w:after="0" w:line="276" w:lineRule="auto"/>
            </w:pPr>
            <w:r>
              <w:rPr>
                <w:b/>
              </w:rPr>
              <w:t>Termly check</w:t>
            </w:r>
          </w:p>
        </w:tc>
        <w:tc>
          <w:tcPr>
            <w:tcW w:w="1299"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8D" w14:textId="77777777">
            <w:pPr>
              <w:pStyle w:val="Normal1"/>
              <w:widowControl w:val="0"/>
              <w:spacing w:after="0" w:line="276" w:lineRule="auto"/>
            </w:pPr>
            <w:r>
              <w:rPr>
                <w:b/>
              </w:rPr>
              <w:t>Termly check</w:t>
            </w:r>
          </w:p>
        </w:tc>
        <w:tc>
          <w:tcPr>
            <w:tcW w:w="1134"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8E" w14:textId="77777777">
            <w:pPr>
              <w:pStyle w:val="Normal1"/>
              <w:widowControl w:val="0"/>
              <w:spacing w:after="0" w:line="276" w:lineRule="auto"/>
            </w:pPr>
            <w:r>
              <w:rPr>
                <w:b/>
              </w:rPr>
              <w:t>Transition start</w:t>
            </w:r>
          </w:p>
        </w:tc>
        <w:tc>
          <w:tcPr>
            <w:tcW w:w="995"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8F" w14:textId="77777777">
            <w:pPr>
              <w:pStyle w:val="Normal1"/>
              <w:widowControl w:val="0"/>
              <w:spacing w:after="0" w:line="276" w:lineRule="auto"/>
            </w:pPr>
            <w:r>
              <w:rPr>
                <w:b/>
              </w:rPr>
              <w:t>Exit</w:t>
            </w:r>
          </w:p>
        </w:tc>
      </w:tr>
      <w:tr w:rsidR="00D406A9" w:rsidTr="3350534D" w14:paraId="31E7A471"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90" w14:textId="77777777">
            <w:pPr>
              <w:pStyle w:val="Normal1"/>
              <w:widowControl w:val="0"/>
              <w:spacing w:after="0" w:line="276" w:lineRule="auto"/>
            </w:pPr>
            <w:r>
              <w:rPr>
                <w:b/>
              </w:rPr>
              <w:t>Date</w:t>
            </w:r>
          </w:p>
        </w:tc>
        <w:tc>
          <w:tcPr>
            <w:tcW w:w="15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91" w14:textId="77777777">
            <w:pPr>
              <w:pStyle w:val="Normal1"/>
              <w:widowControl w:val="0"/>
              <w:spacing w:after="0" w:line="276" w:lineRule="auto"/>
              <w:jc w:val="right"/>
            </w:pPr>
            <w:r>
              <w:rPr>
                <w:b/>
              </w:rPr>
              <w:t>12/1/2019</w:t>
            </w:r>
          </w:p>
        </w:tc>
        <w:tc>
          <w:tcPr>
            <w:tcW w:w="113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92" w14:textId="77777777">
            <w:pPr>
              <w:pStyle w:val="Normal1"/>
              <w:widowControl w:val="0"/>
              <w:spacing w:after="0" w:line="276" w:lineRule="auto"/>
              <w:jc w:val="right"/>
            </w:pPr>
            <w:r>
              <w:rPr>
                <w:b/>
              </w:rPr>
              <w:t>8/4/2019</w:t>
            </w:r>
          </w:p>
        </w:tc>
        <w:tc>
          <w:tcPr>
            <w:tcW w:w="1070"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93" w14:textId="77777777">
            <w:pPr>
              <w:pStyle w:val="Normal1"/>
              <w:widowControl w:val="0"/>
              <w:spacing w:after="0" w:line="276" w:lineRule="auto"/>
              <w:jc w:val="right"/>
            </w:pPr>
            <w:r>
              <w:rPr>
                <w:b/>
              </w:rPr>
              <w:t>7/7/2019</w:t>
            </w:r>
          </w:p>
        </w:tc>
        <w:tc>
          <w:tcPr>
            <w:tcW w:w="129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94" w14:textId="77777777">
            <w:pPr>
              <w:pStyle w:val="Normal1"/>
              <w:widowControl w:val="0"/>
              <w:spacing w:after="0" w:line="276" w:lineRule="auto"/>
              <w:jc w:val="right"/>
            </w:pPr>
            <w:r>
              <w:rPr>
                <w:b/>
              </w:rPr>
              <w:t>18/12/2019</w:t>
            </w:r>
          </w:p>
        </w:tc>
        <w:tc>
          <w:tcPr>
            <w:tcW w:w="113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95" w14:textId="77777777">
            <w:pPr>
              <w:pStyle w:val="Normal1"/>
              <w:widowControl w:val="0"/>
              <w:spacing w:after="0" w:line="276" w:lineRule="auto"/>
              <w:jc w:val="right"/>
            </w:pPr>
            <w:r>
              <w:rPr>
                <w:b/>
              </w:rPr>
              <w:t>23/4/2020</w:t>
            </w:r>
          </w:p>
        </w:tc>
        <w:tc>
          <w:tcPr>
            <w:tcW w:w="995"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96" w14:textId="77777777">
            <w:pPr>
              <w:pStyle w:val="Normal1"/>
              <w:widowControl w:val="0"/>
              <w:spacing w:after="0" w:line="276" w:lineRule="auto"/>
              <w:jc w:val="right"/>
            </w:pPr>
            <w:r>
              <w:rPr>
                <w:b/>
              </w:rPr>
              <w:t>1/6/2020</w:t>
            </w:r>
          </w:p>
        </w:tc>
      </w:tr>
      <w:tr w:rsidR="00D406A9" w:rsidTr="3350534D" w14:paraId="7FE96042"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97" w14:textId="77777777">
            <w:pPr>
              <w:pStyle w:val="Normal1"/>
              <w:widowControl w:val="0"/>
              <w:spacing w:after="0" w:line="276" w:lineRule="auto"/>
            </w:pPr>
            <w:r>
              <w:t>Child Progress level</w:t>
            </w:r>
          </w:p>
        </w:tc>
        <w:tc>
          <w:tcPr>
            <w:tcW w:w="15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98" w14:textId="77777777">
            <w:pPr>
              <w:pStyle w:val="Normal1"/>
              <w:widowControl w:val="0"/>
              <w:spacing w:after="0" w:line="276" w:lineRule="auto"/>
              <w:jc w:val="right"/>
            </w:pPr>
            <w:r>
              <w:t>5</w:t>
            </w:r>
          </w:p>
        </w:tc>
        <w:tc>
          <w:tcPr>
            <w:tcW w:w="1139"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99" w14:textId="77777777">
            <w:pPr>
              <w:pStyle w:val="Normal1"/>
              <w:widowControl w:val="0"/>
              <w:spacing w:after="0" w:line="276" w:lineRule="auto"/>
              <w:jc w:val="right"/>
            </w:pPr>
            <w:r>
              <w:t>5</w:t>
            </w:r>
          </w:p>
        </w:tc>
        <w:tc>
          <w:tcPr>
            <w:tcW w:w="1070"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9A" w14:textId="77777777">
            <w:pPr>
              <w:pStyle w:val="Normal1"/>
              <w:widowControl w:val="0"/>
              <w:spacing w:after="0" w:line="276" w:lineRule="auto"/>
              <w:jc w:val="right"/>
            </w:pPr>
            <w:r>
              <w:t>4</w:t>
            </w:r>
          </w:p>
        </w:tc>
        <w:tc>
          <w:tcPr>
            <w:tcW w:w="1299"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9B" w14:textId="77777777">
            <w:pPr>
              <w:pStyle w:val="Normal1"/>
              <w:widowControl w:val="0"/>
              <w:spacing w:after="0" w:line="276" w:lineRule="auto"/>
              <w:jc w:val="right"/>
            </w:pPr>
            <w:r>
              <w:t>4</w:t>
            </w:r>
          </w:p>
        </w:tc>
        <w:tc>
          <w:tcPr>
            <w:tcW w:w="1134"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9C" w14:textId="77777777">
            <w:pPr>
              <w:pStyle w:val="Normal1"/>
              <w:widowControl w:val="0"/>
              <w:spacing w:after="0" w:line="276" w:lineRule="auto"/>
              <w:jc w:val="right"/>
            </w:pPr>
            <w:r>
              <w:t>3</w:t>
            </w:r>
          </w:p>
        </w:tc>
        <w:tc>
          <w:tcPr>
            <w:tcW w:w="995"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9D" w14:textId="77777777">
            <w:pPr>
              <w:pStyle w:val="Normal1"/>
              <w:widowControl w:val="0"/>
              <w:spacing w:after="0" w:line="276" w:lineRule="auto"/>
              <w:jc w:val="right"/>
            </w:pPr>
            <w:r>
              <w:t>3</w:t>
            </w:r>
          </w:p>
        </w:tc>
      </w:tr>
      <w:tr w:rsidR="00D406A9" w:rsidTr="3350534D" w14:paraId="2D6C7CB6"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9E" w14:textId="77777777">
            <w:pPr>
              <w:pStyle w:val="Normal1"/>
              <w:widowControl w:val="0"/>
              <w:spacing w:after="0" w:line="276" w:lineRule="auto"/>
            </w:pPr>
            <w:r>
              <w:rPr>
                <w:b/>
              </w:rPr>
              <w:t>Family</w:t>
            </w:r>
          </w:p>
        </w:tc>
        <w:tc>
          <w:tcPr>
            <w:tcW w:w="15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09F" w14:textId="77777777">
            <w:pPr>
              <w:pStyle w:val="Normal1"/>
              <w:widowControl w:val="0"/>
              <w:spacing w:after="0" w:line="276" w:lineRule="auto"/>
            </w:pPr>
          </w:p>
        </w:tc>
        <w:tc>
          <w:tcPr>
            <w:tcW w:w="1139"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0A0" w14:textId="77777777">
            <w:pPr>
              <w:pStyle w:val="Normal1"/>
              <w:widowControl w:val="0"/>
              <w:spacing w:after="0" w:line="276" w:lineRule="auto"/>
            </w:pPr>
          </w:p>
        </w:tc>
        <w:tc>
          <w:tcPr>
            <w:tcW w:w="1070"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0A1" w14:textId="77777777">
            <w:pPr>
              <w:pStyle w:val="Normal1"/>
              <w:widowControl w:val="0"/>
              <w:spacing w:after="0" w:line="276" w:lineRule="auto"/>
            </w:pPr>
          </w:p>
        </w:tc>
        <w:tc>
          <w:tcPr>
            <w:tcW w:w="1299"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0A2" w14:textId="77777777">
            <w:pPr>
              <w:pStyle w:val="Normal1"/>
              <w:widowControl w:val="0"/>
              <w:spacing w:after="0" w:line="276" w:lineRule="auto"/>
            </w:pPr>
          </w:p>
        </w:tc>
        <w:tc>
          <w:tcPr>
            <w:tcW w:w="1134"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0A3" w14:textId="77777777">
            <w:pPr>
              <w:pStyle w:val="Normal1"/>
              <w:widowControl w:val="0"/>
              <w:spacing w:after="0" w:line="276" w:lineRule="auto"/>
            </w:pPr>
          </w:p>
        </w:tc>
        <w:tc>
          <w:tcPr>
            <w:tcW w:w="995"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0A4" w14:textId="77777777">
            <w:pPr>
              <w:pStyle w:val="Normal1"/>
              <w:widowControl w:val="0"/>
              <w:spacing w:after="0" w:line="276" w:lineRule="auto"/>
            </w:pPr>
          </w:p>
        </w:tc>
      </w:tr>
      <w:tr w:rsidR="00D406A9" w:rsidTr="3350534D" w14:paraId="7873069E" w14:textId="77777777">
        <w:trPr>
          <w:trHeight w:val="540"/>
        </w:trPr>
        <w:tc>
          <w:tcPr>
            <w:tcW w:w="1814"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A5" w14:textId="77777777">
            <w:pPr>
              <w:pStyle w:val="Normal1"/>
              <w:widowControl w:val="0"/>
              <w:spacing w:after="0" w:line="276" w:lineRule="auto"/>
            </w:pPr>
            <w:r>
              <w:t>Understand child &amp; needs</w:t>
            </w:r>
          </w:p>
        </w:tc>
        <w:tc>
          <w:tcPr>
            <w:tcW w:w="15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A6" w14:textId="77777777">
            <w:pPr>
              <w:pStyle w:val="Normal1"/>
              <w:widowControl w:val="0"/>
              <w:spacing w:after="0" w:line="276" w:lineRule="auto"/>
              <w:jc w:val="right"/>
            </w:pPr>
            <w:r>
              <w:t>2</w:t>
            </w:r>
          </w:p>
        </w:tc>
        <w:tc>
          <w:tcPr>
            <w:tcW w:w="113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A7" w14:textId="77777777">
            <w:pPr>
              <w:pStyle w:val="Normal1"/>
              <w:widowControl w:val="0"/>
              <w:spacing w:after="0" w:line="276" w:lineRule="auto"/>
              <w:jc w:val="right"/>
            </w:pPr>
            <w:r>
              <w:t>3</w:t>
            </w:r>
          </w:p>
        </w:tc>
        <w:tc>
          <w:tcPr>
            <w:tcW w:w="1070"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A8" w14:textId="77777777">
            <w:pPr>
              <w:pStyle w:val="Normal1"/>
              <w:widowControl w:val="0"/>
              <w:spacing w:after="0" w:line="276" w:lineRule="auto"/>
              <w:jc w:val="right"/>
            </w:pPr>
            <w:r>
              <w:t>3</w:t>
            </w:r>
          </w:p>
        </w:tc>
        <w:tc>
          <w:tcPr>
            <w:tcW w:w="129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A9" w14:textId="77777777">
            <w:pPr>
              <w:pStyle w:val="Normal1"/>
              <w:widowControl w:val="0"/>
              <w:spacing w:after="0" w:line="276" w:lineRule="auto"/>
              <w:jc w:val="right"/>
            </w:pPr>
            <w:r>
              <w:t>4</w:t>
            </w:r>
          </w:p>
        </w:tc>
        <w:tc>
          <w:tcPr>
            <w:tcW w:w="113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AA" w14:textId="77777777">
            <w:pPr>
              <w:pStyle w:val="Normal1"/>
              <w:widowControl w:val="0"/>
              <w:spacing w:after="0" w:line="276" w:lineRule="auto"/>
              <w:jc w:val="right"/>
            </w:pPr>
            <w:r>
              <w:t>4</w:t>
            </w:r>
          </w:p>
        </w:tc>
        <w:tc>
          <w:tcPr>
            <w:tcW w:w="995"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AB" w14:textId="77777777">
            <w:pPr>
              <w:pStyle w:val="Normal1"/>
              <w:widowControl w:val="0"/>
              <w:spacing w:after="0" w:line="276" w:lineRule="auto"/>
              <w:jc w:val="right"/>
            </w:pPr>
            <w:r>
              <w:t>4</w:t>
            </w:r>
          </w:p>
        </w:tc>
      </w:tr>
      <w:tr w:rsidR="00D406A9" w:rsidTr="3350534D" w14:paraId="4A846AB0"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AC" w14:textId="77777777">
            <w:pPr>
              <w:pStyle w:val="Normal1"/>
              <w:widowControl w:val="0"/>
              <w:spacing w:after="0" w:line="276" w:lineRule="auto"/>
            </w:pPr>
            <w:r>
              <w:t>Will support family</w:t>
            </w:r>
          </w:p>
        </w:tc>
        <w:tc>
          <w:tcPr>
            <w:tcW w:w="15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AD" w14:textId="77777777">
            <w:pPr>
              <w:pStyle w:val="Normal1"/>
              <w:widowControl w:val="0"/>
              <w:spacing w:after="0" w:line="276" w:lineRule="auto"/>
              <w:jc w:val="right"/>
            </w:pPr>
            <w:r>
              <w:t>3</w:t>
            </w:r>
          </w:p>
        </w:tc>
        <w:tc>
          <w:tcPr>
            <w:tcW w:w="113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AE" w14:textId="77777777">
            <w:pPr>
              <w:pStyle w:val="Normal1"/>
              <w:widowControl w:val="0"/>
              <w:spacing w:after="0" w:line="276" w:lineRule="auto"/>
              <w:jc w:val="right"/>
            </w:pPr>
            <w:r>
              <w:t>3</w:t>
            </w:r>
          </w:p>
        </w:tc>
        <w:tc>
          <w:tcPr>
            <w:tcW w:w="1070"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AF" w14:textId="77777777">
            <w:pPr>
              <w:pStyle w:val="Normal1"/>
              <w:widowControl w:val="0"/>
              <w:spacing w:after="0" w:line="276" w:lineRule="auto"/>
              <w:jc w:val="right"/>
            </w:pPr>
            <w:r>
              <w:t>4</w:t>
            </w:r>
          </w:p>
        </w:tc>
        <w:tc>
          <w:tcPr>
            <w:tcW w:w="129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B0" w14:textId="77777777">
            <w:pPr>
              <w:pStyle w:val="Normal1"/>
              <w:widowControl w:val="0"/>
              <w:spacing w:after="0" w:line="276" w:lineRule="auto"/>
              <w:jc w:val="right"/>
            </w:pPr>
            <w:r>
              <w:t>4</w:t>
            </w:r>
          </w:p>
        </w:tc>
        <w:tc>
          <w:tcPr>
            <w:tcW w:w="113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B1" w14:textId="77777777">
            <w:pPr>
              <w:pStyle w:val="Normal1"/>
              <w:widowControl w:val="0"/>
              <w:spacing w:after="0" w:line="276" w:lineRule="auto"/>
              <w:jc w:val="right"/>
            </w:pPr>
            <w:r>
              <w:t>4</w:t>
            </w:r>
          </w:p>
        </w:tc>
        <w:tc>
          <w:tcPr>
            <w:tcW w:w="995"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B2" w14:textId="77777777">
            <w:pPr>
              <w:pStyle w:val="Normal1"/>
              <w:widowControl w:val="0"/>
              <w:spacing w:after="0" w:line="276" w:lineRule="auto"/>
              <w:jc w:val="right"/>
            </w:pPr>
            <w:r>
              <w:t>5</w:t>
            </w:r>
          </w:p>
        </w:tc>
      </w:tr>
      <w:tr w:rsidR="00D406A9" w:rsidTr="3350534D" w14:paraId="4D0FF530"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B3" w14:textId="77777777">
            <w:pPr>
              <w:pStyle w:val="Normal1"/>
              <w:widowControl w:val="0"/>
              <w:spacing w:after="0" w:line="276" w:lineRule="auto"/>
            </w:pPr>
            <w:r>
              <w:t>Right space &amp; resources</w:t>
            </w:r>
          </w:p>
        </w:tc>
        <w:tc>
          <w:tcPr>
            <w:tcW w:w="15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B4" w14:textId="77777777">
            <w:pPr>
              <w:pStyle w:val="Normal1"/>
              <w:widowControl w:val="0"/>
              <w:spacing w:after="0" w:line="276" w:lineRule="auto"/>
              <w:jc w:val="right"/>
            </w:pPr>
            <w:r>
              <w:t>5</w:t>
            </w:r>
          </w:p>
        </w:tc>
        <w:tc>
          <w:tcPr>
            <w:tcW w:w="113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B5" w14:textId="77777777">
            <w:pPr>
              <w:pStyle w:val="Normal1"/>
              <w:widowControl w:val="0"/>
              <w:spacing w:after="0" w:line="276" w:lineRule="auto"/>
              <w:jc w:val="right"/>
            </w:pPr>
            <w:r>
              <w:t>5</w:t>
            </w:r>
          </w:p>
        </w:tc>
        <w:tc>
          <w:tcPr>
            <w:tcW w:w="1070"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B6" w14:textId="77777777">
            <w:pPr>
              <w:pStyle w:val="Normal1"/>
              <w:widowControl w:val="0"/>
              <w:spacing w:after="0" w:line="276" w:lineRule="auto"/>
              <w:jc w:val="right"/>
            </w:pPr>
            <w:r>
              <w:t>5</w:t>
            </w:r>
          </w:p>
        </w:tc>
        <w:tc>
          <w:tcPr>
            <w:tcW w:w="129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B7" w14:textId="77777777">
            <w:pPr>
              <w:pStyle w:val="Normal1"/>
              <w:widowControl w:val="0"/>
              <w:spacing w:after="0" w:line="276" w:lineRule="auto"/>
              <w:jc w:val="right"/>
            </w:pPr>
            <w:r>
              <w:t>5</w:t>
            </w:r>
          </w:p>
        </w:tc>
        <w:tc>
          <w:tcPr>
            <w:tcW w:w="113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B8" w14:textId="77777777">
            <w:pPr>
              <w:pStyle w:val="Normal1"/>
              <w:widowControl w:val="0"/>
              <w:spacing w:after="0" w:line="276" w:lineRule="auto"/>
              <w:jc w:val="right"/>
            </w:pPr>
            <w:r>
              <w:t>5</w:t>
            </w:r>
          </w:p>
        </w:tc>
        <w:tc>
          <w:tcPr>
            <w:tcW w:w="995"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B9" w14:textId="77777777">
            <w:pPr>
              <w:pStyle w:val="Normal1"/>
              <w:widowControl w:val="0"/>
              <w:spacing w:after="0" w:line="276" w:lineRule="auto"/>
              <w:jc w:val="right"/>
            </w:pPr>
            <w:r>
              <w:t>5</w:t>
            </w:r>
          </w:p>
        </w:tc>
      </w:tr>
      <w:tr w:rsidR="00D406A9" w:rsidTr="3350534D" w14:paraId="743FF528"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BA" w14:textId="77777777">
            <w:pPr>
              <w:pStyle w:val="Normal1"/>
              <w:widowControl w:val="0"/>
              <w:spacing w:after="0" w:line="276" w:lineRule="auto"/>
            </w:pPr>
            <w:r>
              <w:t>Be fully included</w:t>
            </w:r>
          </w:p>
        </w:tc>
        <w:tc>
          <w:tcPr>
            <w:tcW w:w="15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BB" w14:textId="77777777">
            <w:pPr>
              <w:pStyle w:val="Normal1"/>
              <w:widowControl w:val="0"/>
              <w:spacing w:after="0" w:line="276" w:lineRule="auto"/>
              <w:jc w:val="right"/>
            </w:pPr>
            <w:r>
              <w:t>2</w:t>
            </w:r>
          </w:p>
        </w:tc>
        <w:tc>
          <w:tcPr>
            <w:tcW w:w="113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BC" w14:textId="77777777">
            <w:pPr>
              <w:pStyle w:val="Normal1"/>
              <w:widowControl w:val="0"/>
              <w:spacing w:after="0" w:line="276" w:lineRule="auto"/>
              <w:jc w:val="right"/>
            </w:pPr>
            <w:r>
              <w:t>2</w:t>
            </w:r>
          </w:p>
        </w:tc>
        <w:tc>
          <w:tcPr>
            <w:tcW w:w="1070"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BD" w14:textId="77777777">
            <w:pPr>
              <w:pStyle w:val="Normal1"/>
              <w:widowControl w:val="0"/>
              <w:spacing w:after="0" w:line="276" w:lineRule="auto"/>
              <w:jc w:val="right"/>
            </w:pPr>
            <w:r>
              <w:t>3</w:t>
            </w:r>
          </w:p>
        </w:tc>
        <w:tc>
          <w:tcPr>
            <w:tcW w:w="129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BE" w14:textId="77777777">
            <w:pPr>
              <w:pStyle w:val="Normal1"/>
              <w:widowControl w:val="0"/>
              <w:spacing w:after="0" w:line="276" w:lineRule="auto"/>
              <w:jc w:val="right"/>
            </w:pPr>
            <w:r>
              <w:t>4</w:t>
            </w:r>
          </w:p>
        </w:tc>
        <w:tc>
          <w:tcPr>
            <w:tcW w:w="113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BF" w14:textId="77777777">
            <w:pPr>
              <w:pStyle w:val="Normal1"/>
              <w:widowControl w:val="0"/>
              <w:spacing w:after="0" w:line="276" w:lineRule="auto"/>
              <w:jc w:val="right"/>
            </w:pPr>
            <w:r>
              <w:t>4</w:t>
            </w:r>
          </w:p>
        </w:tc>
        <w:tc>
          <w:tcPr>
            <w:tcW w:w="995"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C0" w14:textId="77777777">
            <w:pPr>
              <w:pStyle w:val="Normal1"/>
              <w:widowControl w:val="0"/>
              <w:spacing w:after="0" w:line="276" w:lineRule="auto"/>
              <w:jc w:val="right"/>
            </w:pPr>
            <w:r>
              <w:t>4</w:t>
            </w:r>
          </w:p>
        </w:tc>
      </w:tr>
      <w:tr w:rsidR="00D406A9" w:rsidTr="3350534D" w14:paraId="3B3DAFC6"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C1" w14:textId="77777777">
            <w:pPr>
              <w:pStyle w:val="Normal1"/>
              <w:widowControl w:val="0"/>
              <w:spacing w:after="0" w:line="276" w:lineRule="auto"/>
            </w:pPr>
            <w:r>
              <w:t>Work in partnership</w:t>
            </w:r>
          </w:p>
        </w:tc>
        <w:tc>
          <w:tcPr>
            <w:tcW w:w="15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C2" w14:textId="77777777">
            <w:pPr>
              <w:pStyle w:val="Normal1"/>
              <w:widowControl w:val="0"/>
              <w:spacing w:after="0" w:line="276" w:lineRule="auto"/>
              <w:jc w:val="right"/>
            </w:pPr>
            <w:r>
              <w:t>4</w:t>
            </w:r>
          </w:p>
        </w:tc>
        <w:tc>
          <w:tcPr>
            <w:tcW w:w="113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C3" w14:textId="77777777">
            <w:pPr>
              <w:pStyle w:val="Normal1"/>
              <w:widowControl w:val="0"/>
              <w:spacing w:after="0" w:line="276" w:lineRule="auto"/>
              <w:jc w:val="right"/>
            </w:pPr>
            <w:r>
              <w:t>4</w:t>
            </w:r>
          </w:p>
        </w:tc>
        <w:tc>
          <w:tcPr>
            <w:tcW w:w="1070"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C4" w14:textId="77777777">
            <w:pPr>
              <w:pStyle w:val="Normal1"/>
              <w:widowControl w:val="0"/>
              <w:spacing w:after="0" w:line="276" w:lineRule="auto"/>
              <w:jc w:val="right"/>
            </w:pPr>
            <w:r>
              <w:t>5</w:t>
            </w:r>
          </w:p>
        </w:tc>
        <w:tc>
          <w:tcPr>
            <w:tcW w:w="129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C5" w14:textId="77777777">
            <w:pPr>
              <w:pStyle w:val="Normal1"/>
              <w:widowControl w:val="0"/>
              <w:spacing w:after="0" w:line="276" w:lineRule="auto"/>
              <w:jc w:val="right"/>
            </w:pPr>
            <w:r>
              <w:t>5</w:t>
            </w:r>
          </w:p>
        </w:tc>
        <w:tc>
          <w:tcPr>
            <w:tcW w:w="113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C6" w14:textId="77777777">
            <w:pPr>
              <w:pStyle w:val="Normal1"/>
              <w:widowControl w:val="0"/>
              <w:spacing w:after="0" w:line="276" w:lineRule="auto"/>
              <w:jc w:val="right"/>
            </w:pPr>
            <w:r>
              <w:t>5</w:t>
            </w:r>
          </w:p>
        </w:tc>
        <w:tc>
          <w:tcPr>
            <w:tcW w:w="995"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C7" w14:textId="77777777">
            <w:pPr>
              <w:pStyle w:val="Normal1"/>
              <w:widowControl w:val="0"/>
              <w:spacing w:after="0" w:line="276" w:lineRule="auto"/>
              <w:jc w:val="right"/>
            </w:pPr>
            <w:r>
              <w:t>5</w:t>
            </w:r>
          </w:p>
        </w:tc>
      </w:tr>
      <w:tr w:rsidR="00D406A9" w:rsidTr="3350534D" w14:paraId="22642859"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C8" w14:textId="77777777">
            <w:pPr>
              <w:pStyle w:val="Normal1"/>
              <w:widowControl w:val="0"/>
              <w:spacing w:after="0" w:line="276" w:lineRule="auto"/>
            </w:pPr>
            <w:r>
              <w:t>Overall (out of 25)</w:t>
            </w:r>
          </w:p>
        </w:tc>
        <w:tc>
          <w:tcPr>
            <w:tcW w:w="15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C9" w14:textId="77777777">
            <w:pPr>
              <w:pStyle w:val="Normal1"/>
              <w:widowControl w:val="0"/>
              <w:spacing w:after="0" w:line="276" w:lineRule="auto"/>
              <w:jc w:val="right"/>
            </w:pPr>
            <w:r>
              <w:t>16</w:t>
            </w:r>
          </w:p>
        </w:tc>
        <w:tc>
          <w:tcPr>
            <w:tcW w:w="113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CA" w14:textId="77777777">
            <w:pPr>
              <w:pStyle w:val="Normal1"/>
              <w:widowControl w:val="0"/>
              <w:spacing w:after="0" w:line="276" w:lineRule="auto"/>
              <w:jc w:val="right"/>
            </w:pPr>
            <w:r>
              <w:t>17</w:t>
            </w:r>
          </w:p>
        </w:tc>
        <w:tc>
          <w:tcPr>
            <w:tcW w:w="1070"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CB" w14:textId="77777777">
            <w:pPr>
              <w:pStyle w:val="Normal1"/>
              <w:widowControl w:val="0"/>
              <w:spacing w:after="0" w:line="276" w:lineRule="auto"/>
              <w:jc w:val="right"/>
            </w:pPr>
            <w:r>
              <w:t>20</w:t>
            </w:r>
          </w:p>
        </w:tc>
        <w:tc>
          <w:tcPr>
            <w:tcW w:w="129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CC" w14:textId="77777777">
            <w:pPr>
              <w:pStyle w:val="Normal1"/>
              <w:widowControl w:val="0"/>
              <w:spacing w:after="0" w:line="276" w:lineRule="auto"/>
              <w:jc w:val="right"/>
            </w:pPr>
            <w:r>
              <w:t>22</w:t>
            </w:r>
          </w:p>
        </w:tc>
        <w:tc>
          <w:tcPr>
            <w:tcW w:w="113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CD" w14:textId="77777777">
            <w:pPr>
              <w:pStyle w:val="Normal1"/>
              <w:widowControl w:val="0"/>
              <w:spacing w:after="0" w:line="276" w:lineRule="auto"/>
              <w:jc w:val="right"/>
            </w:pPr>
            <w:r>
              <w:t>22</w:t>
            </w:r>
          </w:p>
        </w:tc>
        <w:tc>
          <w:tcPr>
            <w:tcW w:w="995"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CE" w14:textId="77777777">
            <w:pPr>
              <w:pStyle w:val="Normal1"/>
              <w:widowControl w:val="0"/>
              <w:spacing w:after="0" w:line="276" w:lineRule="auto"/>
              <w:jc w:val="right"/>
            </w:pPr>
            <w:r>
              <w:t>23</w:t>
            </w:r>
          </w:p>
        </w:tc>
      </w:tr>
      <w:tr w:rsidR="00D406A9" w:rsidTr="3350534D" w14:paraId="6A0D4983"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CF" w14:textId="77777777">
            <w:pPr>
              <w:pStyle w:val="Normal1"/>
              <w:widowControl w:val="0"/>
              <w:spacing w:after="0" w:line="276" w:lineRule="auto"/>
            </w:pPr>
            <w:r>
              <w:t>Overall percentage</w:t>
            </w:r>
          </w:p>
        </w:tc>
        <w:tc>
          <w:tcPr>
            <w:tcW w:w="15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D0" w14:textId="77777777">
            <w:pPr>
              <w:pStyle w:val="Normal1"/>
              <w:widowControl w:val="0"/>
              <w:spacing w:after="0" w:line="276" w:lineRule="auto"/>
              <w:jc w:val="right"/>
            </w:pPr>
            <w:r>
              <w:t>64</w:t>
            </w:r>
          </w:p>
        </w:tc>
        <w:tc>
          <w:tcPr>
            <w:tcW w:w="1139"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D1" w14:textId="77777777">
            <w:pPr>
              <w:pStyle w:val="Normal1"/>
              <w:widowControl w:val="0"/>
              <w:spacing w:after="0" w:line="276" w:lineRule="auto"/>
              <w:jc w:val="right"/>
            </w:pPr>
            <w:r>
              <w:t>68</w:t>
            </w:r>
          </w:p>
        </w:tc>
        <w:tc>
          <w:tcPr>
            <w:tcW w:w="1070"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D2" w14:textId="77777777">
            <w:pPr>
              <w:pStyle w:val="Normal1"/>
              <w:widowControl w:val="0"/>
              <w:spacing w:after="0" w:line="276" w:lineRule="auto"/>
              <w:jc w:val="right"/>
            </w:pPr>
            <w:r>
              <w:t>80</w:t>
            </w:r>
          </w:p>
        </w:tc>
        <w:tc>
          <w:tcPr>
            <w:tcW w:w="1299"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D3" w14:textId="77777777">
            <w:pPr>
              <w:pStyle w:val="Normal1"/>
              <w:widowControl w:val="0"/>
              <w:spacing w:after="0" w:line="276" w:lineRule="auto"/>
              <w:jc w:val="right"/>
            </w:pPr>
            <w:r>
              <w:t>88</w:t>
            </w:r>
          </w:p>
        </w:tc>
        <w:tc>
          <w:tcPr>
            <w:tcW w:w="1134"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D4" w14:textId="77777777">
            <w:pPr>
              <w:pStyle w:val="Normal1"/>
              <w:widowControl w:val="0"/>
              <w:spacing w:after="0" w:line="276" w:lineRule="auto"/>
              <w:jc w:val="right"/>
            </w:pPr>
            <w:r>
              <w:t>88</w:t>
            </w:r>
          </w:p>
        </w:tc>
        <w:tc>
          <w:tcPr>
            <w:tcW w:w="995"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D5" w14:textId="77777777">
            <w:pPr>
              <w:pStyle w:val="Normal1"/>
              <w:widowControl w:val="0"/>
              <w:spacing w:after="0" w:line="276" w:lineRule="auto"/>
              <w:jc w:val="right"/>
            </w:pPr>
            <w:r>
              <w:t>92</w:t>
            </w:r>
          </w:p>
        </w:tc>
      </w:tr>
      <w:tr w:rsidR="00D406A9" w:rsidTr="3350534D" w14:paraId="26E5C41B"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D6" w14:textId="77777777">
            <w:pPr>
              <w:pStyle w:val="Normal1"/>
              <w:widowControl w:val="0"/>
              <w:spacing w:after="0" w:line="276" w:lineRule="auto"/>
            </w:pPr>
            <w:r>
              <w:rPr>
                <w:b/>
              </w:rPr>
              <w:t>Receiving setting</w:t>
            </w:r>
          </w:p>
        </w:tc>
        <w:tc>
          <w:tcPr>
            <w:tcW w:w="15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0D7" w14:textId="77777777">
            <w:pPr>
              <w:pStyle w:val="Normal1"/>
              <w:widowControl w:val="0"/>
              <w:spacing w:after="0" w:line="276" w:lineRule="auto"/>
            </w:pPr>
          </w:p>
        </w:tc>
        <w:tc>
          <w:tcPr>
            <w:tcW w:w="1139"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0D8" w14:textId="77777777">
            <w:pPr>
              <w:pStyle w:val="Normal1"/>
              <w:widowControl w:val="0"/>
              <w:spacing w:after="0" w:line="276" w:lineRule="auto"/>
            </w:pPr>
          </w:p>
        </w:tc>
        <w:tc>
          <w:tcPr>
            <w:tcW w:w="1070"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0D9" w14:textId="77777777">
            <w:pPr>
              <w:pStyle w:val="Normal1"/>
              <w:widowControl w:val="0"/>
              <w:spacing w:after="0" w:line="276" w:lineRule="auto"/>
            </w:pPr>
          </w:p>
        </w:tc>
        <w:tc>
          <w:tcPr>
            <w:tcW w:w="1299"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0DA" w14:textId="77777777">
            <w:pPr>
              <w:pStyle w:val="Normal1"/>
              <w:widowControl w:val="0"/>
              <w:spacing w:after="0" w:line="276" w:lineRule="auto"/>
            </w:pPr>
          </w:p>
        </w:tc>
        <w:tc>
          <w:tcPr>
            <w:tcW w:w="1134"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0DB" w14:textId="77777777">
            <w:pPr>
              <w:pStyle w:val="Normal1"/>
              <w:widowControl w:val="0"/>
              <w:spacing w:after="0" w:line="276" w:lineRule="auto"/>
            </w:pPr>
          </w:p>
        </w:tc>
        <w:tc>
          <w:tcPr>
            <w:tcW w:w="995"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0DC" w14:textId="77777777">
            <w:pPr>
              <w:pStyle w:val="Normal1"/>
              <w:widowControl w:val="0"/>
              <w:spacing w:after="0" w:line="276" w:lineRule="auto"/>
            </w:pPr>
          </w:p>
        </w:tc>
      </w:tr>
      <w:tr w:rsidR="00D406A9" w:rsidTr="3350534D" w14:paraId="04676987"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DD" w14:textId="77777777">
            <w:pPr>
              <w:pStyle w:val="Normal1"/>
              <w:widowControl w:val="0"/>
              <w:spacing w:after="0" w:line="276" w:lineRule="auto"/>
            </w:pPr>
            <w:r>
              <w:t>Welcoming all children</w:t>
            </w:r>
          </w:p>
        </w:tc>
        <w:tc>
          <w:tcPr>
            <w:tcW w:w="15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DE" w14:textId="77777777">
            <w:pPr>
              <w:pStyle w:val="Normal1"/>
              <w:widowControl w:val="0"/>
              <w:spacing w:after="0" w:line="276" w:lineRule="auto"/>
              <w:jc w:val="right"/>
            </w:pPr>
            <w:r>
              <w:t>4</w:t>
            </w:r>
          </w:p>
        </w:tc>
        <w:tc>
          <w:tcPr>
            <w:tcW w:w="113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DF" w14:textId="77777777">
            <w:pPr>
              <w:pStyle w:val="Normal1"/>
              <w:widowControl w:val="0"/>
              <w:spacing w:after="0" w:line="276" w:lineRule="auto"/>
              <w:jc w:val="right"/>
            </w:pPr>
            <w:r>
              <w:t>4</w:t>
            </w:r>
          </w:p>
        </w:tc>
        <w:tc>
          <w:tcPr>
            <w:tcW w:w="1070"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E0" w14:textId="77777777">
            <w:pPr>
              <w:pStyle w:val="Normal1"/>
              <w:widowControl w:val="0"/>
              <w:spacing w:after="0" w:line="276" w:lineRule="auto"/>
              <w:jc w:val="right"/>
            </w:pPr>
            <w:r>
              <w:t>6</w:t>
            </w:r>
          </w:p>
        </w:tc>
        <w:tc>
          <w:tcPr>
            <w:tcW w:w="129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E1" w14:textId="77777777">
            <w:pPr>
              <w:pStyle w:val="Normal1"/>
              <w:widowControl w:val="0"/>
              <w:spacing w:after="0" w:line="276" w:lineRule="auto"/>
              <w:jc w:val="right"/>
            </w:pPr>
            <w:r>
              <w:t>8</w:t>
            </w:r>
          </w:p>
        </w:tc>
        <w:tc>
          <w:tcPr>
            <w:tcW w:w="113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E2" w14:textId="77777777">
            <w:pPr>
              <w:pStyle w:val="Normal1"/>
              <w:widowControl w:val="0"/>
              <w:spacing w:after="0" w:line="276" w:lineRule="auto"/>
              <w:jc w:val="right"/>
            </w:pPr>
            <w:r>
              <w:t>8</w:t>
            </w:r>
          </w:p>
        </w:tc>
        <w:tc>
          <w:tcPr>
            <w:tcW w:w="995"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E3" w14:textId="77777777">
            <w:pPr>
              <w:pStyle w:val="Normal1"/>
              <w:widowControl w:val="0"/>
              <w:spacing w:after="0" w:line="276" w:lineRule="auto"/>
              <w:jc w:val="right"/>
            </w:pPr>
            <w:r>
              <w:t>9</w:t>
            </w:r>
          </w:p>
        </w:tc>
      </w:tr>
      <w:tr w:rsidR="00D406A9" w:rsidTr="3350534D" w14:paraId="73906DFA"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E4" w14:textId="77777777">
            <w:pPr>
              <w:pStyle w:val="Normal1"/>
              <w:widowControl w:val="0"/>
              <w:spacing w:after="0" w:line="276" w:lineRule="auto"/>
            </w:pPr>
            <w:r>
              <w:t>Physical environment</w:t>
            </w:r>
          </w:p>
        </w:tc>
        <w:tc>
          <w:tcPr>
            <w:tcW w:w="15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E5" w14:textId="77777777">
            <w:pPr>
              <w:pStyle w:val="Normal1"/>
              <w:widowControl w:val="0"/>
              <w:spacing w:after="0" w:line="276" w:lineRule="auto"/>
              <w:jc w:val="right"/>
            </w:pPr>
            <w:r>
              <w:t>8</w:t>
            </w:r>
          </w:p>
        </w:tc>
        <w:tc>
          <w:tcPr>
            <w:tcW w:w="113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E6" w14:textId="77777777">
            <w:pPr>
              <w:pStyle w:val="Normal1"/>
              <w:widowControl w:val="0"/>
              <w:spacing w:after="0" w:line="276" w:lineRule="auto"/>
              <w:jc w:val="right"/>
            </w:pPr>
            <w:r>
              <w:t>8</w:t>
            </w:r>
          </w:p>
        </w:tc>
        <w:tc>
          <w:tcPr>
            <w:tcW w:w="1070"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E7" w14:textId="77777777">
            <w:pPr>
              <w:pStyle w:val="Normal1"/>
              <w:widowControl w:val="0"/>
              <w:spacing w:after="0" w:line="276" w:lineRule="auto"/>
              <w:jc w:val="right"/>
            </w:pPr>
            <w:r>
              <w:t>8</w:t>
            </w:r>
          </w:p>
        </w:tc>
        <w:tc>
          <w:tcPr>
            <w:tcW w:w="129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E8" w14:textId="77777777">
            <w:pPr>
              <w:pStyle w:val="Normal1"/>
              <w:widowControl w:val="0"/>
              <w:spacing w:after="0" w:line="276" w:lineRule="auto"/>
              <w:jc w:val="right"/>
            </w:pPr>
            <w:r>
              <w:t>8</w:t>
            </w:r>
          </w:p>
        </w:tc>
        <w:tc>
          <w:tcPr>
            <w:tcW w:w="113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E9" w14:textId="77777777">
            <w:pPr>
              <w:pStyle w:val="Normal1"/>
              <w:widowControl w:val="0"/>
              <w:spacing w:after="0" w:line="276" w:lineRule="auto"/>
              <w:jc w:val="right"/>
            </w:pPr>
            <w:r>
              <w:t>9</w:t>
            </w:r>
          </w:p>
        </w:tc>
        <w:tc>
          <w:tcPr>
            <w:tcW w:w="995"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EA" w14:textId="77777777">
            <w:pPr>
              <w:pStyle w:val="Normal1"/>
              <w:widowControl w:val="0"/>
              <w:spacing w:after="0" w:line="276" w:lineRule="auto"/>
              <w:jc w:val="right"/>
            </w:pPr>
            <w:r>
              <w:t>9</w:t>
            </w:r>
          </w:p>
        </w:tc>
      </w:tr>
      <w:tr w:rsidR="00D406A9" w:rsidTr="3350534D" w14:paraId="0457DCC5"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EB" w14:textId="77777777">
            <w:pPr>
              <w:pStyle w:val="Normal1"/>
              <w:widowControl w:val="0"/>
              <w:spacing w:after="0" w:line="276" w:lineRule="auto"/>
            </w:pPr>
            <w:r>
              <w:t>Inclusive planning</w:t>
            </w:r>
          </w:p>
        </w:tc>
        <w:tc>
          <w:tcPr>
            <w:tcW w:w="15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EC" w14:textId="77777777">
            <w:pPr>
              <w:pStyle w:val="Normal1"/>
              <w:widowControl w:val="0"/>
              <w:spacing w:after="0" w:line="276" w:lineRule="auto"/>
              <w:jc w:val="right"/>
            </w:pPr>
            <w:r>
              <w:t>6</w:t>
            </w:r>
          </w:p>
        </w:tc>
        <w:tc>
          <w:tcPr>
            <w:tcW w:w="113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ED" w14:textId="77777777">
            <w:pPr>
              <w:pStyle w:val="Normal1"/>
              <w:widowControl w:val="0"/>
              <w:spacing w:after="0" w:line="276" w:lineRule="auto"/>
              <w:jc w:val="right"/>
            </w:pPr>
            <w:r>
              <w:t>6</w:t>
            </w:r>
          </w:p>
        </w:tc>
        <w:tc>
          <w:tcPr>
            <w:tcW w:w="1070"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EE" w14:textId="77777777">
            <w:pPr>
              <w:pStyle w:val="Normal1"/>
              <w:widowControl w:val="0"/>
              <w:spacing w:after="0" w:line="276" w:lineRule="auto"/>
              <w:jc w:val="right"/>
            </w:pPr>
            <w:r>
              <w:t>7</w:t>
            </w:r>
          </w:p>
        </w:tc>
        <w:tc>
          <w:tcPr>
            <w:tcW w:w="129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EF" w14:textId="77777777">
            <w:pPr>
              <w:pStyle w:val="Normal1"/>
              <w:widowControl w:val="0"/>
              <w:spacing w:after="0" w:line="276" w:lineRule="auto"/>
              <w:jc w:val="right"/>
            </w:pPr>
            <w:r>
              <w:t>8</w:t>
            </w:r>
          </w:p>
        </w:tc>
        <w:tc>
          <w:tcPr>
            <w:tcW w:w="113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F0" w14:textId="77777777">
            <w:pPr>
              <w:pStyle w:val="Normal1"/>
              <w:widowControl w:val="0"/>
              <w:spacing w:after="0" w:line="276" w:lineRule="auto"/>
              <w:jc w:val="right"/>
            </w:pPr>
            <w:r>
              <w:t>8</w:t>
            </w:r>
          </w:p>
        </w:tc>
        <w:tc>
          <w:tcPr>
            <w:tcW w:w="995"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F1" w14:textId="77777777">
            <w:pPr>
              <w:pStyle w:val="Normal1"/>
              <w:widowControl w:val="0"/>
              <w:spacing w:after="0" w:line="276" w:lineRule="auto"/>
              <w:jc w:val="right"/>
            </w:pPr>
            <w:r>
              <w:t>10</w:t>
            </w:r>
          </w:p>
        </w:tc>
      </w:tr>
      <w:tr w:rsidR="00D406A9" w:rsidTr="3350534D" w14:paraId="10AB7AB1"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F2" w14:textId="77777777">
            <w:pPr>
              <w:pStyle w:val="Normal1"/>
              <w:widowControl w:val="0"/>
              <w:spacing w:after="0" w:line="276" w:lineRule="auto"/>
            </w:pPr>
            <w:r>
              <w:t>Overall (out of 30)</w:t>
            </w:r>
          </w:p>
        </w:tc>
        <w:tc>
          <w:tcPr>
            <w:tcW w:w="15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F3" w14:textId="77777777">
            <w:pPr>
              <w:pStyle w:val="Normal1"/>
              <w:widowControl w:val="0"/>
              <w:spacing w:after="0" w:line="276" w:lineRule="auto"/>
              <w:jc w:val="right"/>
            </w:pPr>
            <w:r>
              <w:t>18</w:t>
            </w:r>
          </w:p>
        </w:tc>
        <w:tc>
          <w:tcPr>
            <w:tcW w:w="113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F4" w14:textId="77777777">
            <w:pPr>
              <w:pStyle w:val="Normal1"/>
              <w:widowControl w:val="0"/>
              <w:spacing w:after="0" w:line="276" w:lineRule="auto"/>
              <w:jc w:val="right"/>
            </w:pPr>
            <w:r>
              <w:t>18</w:t>
            </w:r>
          </w:p>
        </w:tc>
        <w:tc>
          <w:tcPr>
            <w:tcW w:w="1070"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F5" w14:textId="77777777">
            <w:pPr>
              <w:pStyle w:val="Normal1"/>
              <w:widowControl w:val="0"/>
              <w:spacing w:after="0" w:line="276" w:lineRule="auto"/>
              <w:jc w:val="right"/>
            </w:pPr>
            <w:r>
              <w:t>21</w:t>
            </w:r>
          </w:p>
        </w:tc>
        <w:tc>
          <w:tcPr>
            <w:tcW w:w="1299"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F6" w14:textId="77777777">
            <w:pPr>
              <w:pStyle w:val="Normal1"/>
              <w:widowControl w:val="0"/>
              <w:spacing w:after="0" w:line="276" w:lineRule="auto"/>
              <w:jc w:val="right"/>
            </w:pPr>
            <w:r>
              <w:t>24</w:t>
            </w:r>
          </w:p>
        </w:tc>
        <w:tc>
          <w:tcPr>
            <w:tcW w:w="113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F7" w14:textId="77777777">
            <w:pPr>
              <w:pStyle w:val="Normal1"/>
              <w:widowControl w:val="0"/>
              <w:spacing w:after="0" w:line="276" w:lineRule="auto"/>
              <w:jc w:val="right"/>
            </w:pPr>
            <w:r>
              <w:t>25</w:t>
            </w:r>
          </w:p>
        </w:tc>
        <w:tc>
          <w:tcPr>
            <w:tcW w:w="995"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0F8" w14:textId="77777777">
            <w:pPr>
              <w:pStyle w:val="Normal1"/>
              <w:widowControl w:val="0"/>
              <w:spacing w:after="0" w:line="276" w:lineRule="auto"/>
              <w:jc w:val="right"/>
            </w:pPr>
            <w:r>
              <w:t>28</w:t>
            </w:r>
          </w:p>
        </w:tc>
      </w:tr>
      <w:tr w:rsidR="00D406A9" w:rsidTr="3350534D" w14:paraId="20589025" w14:textId="77777777">
        <w:trPr>
          <w:trHeight w:val="285"/>
        </w:trPr>
        <w:tc>
          <w:tcPr>
            <w:tcW w:w="1814"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F9" w14:textId="77777777">
            <w:pPr>
              <w:pStyle w:val="Normal1"/>
              <w:widowControl w:val="0"/>
              <w:spacing w:after="0" w:line="276" w:lineRule="auto"/>
            </w:pPr>
            <w:r>
              <w:t>Overall percentage</w:t>
            </w:r>
          </w:p>
        </w:tc>
        <w:tc>
          <w:tcPr>
            <w:tcW w:w="15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FA" w14:textId="77777777">
            <w:pPr>
              <w:pStyle w:val="Normal1"/>
              <w:widowControl w:val="0"/>
              <w:spacing w:after="0" w:line="276" w:lineRule="auto"/>
              <w:jc w:val="right"/>
            </w:pPr>
            <w:r>
              <w:t>60</w:t>
            </w:r>
          </w:p>
        </w:tc>
        <w:tc>
          <w:tcPr>
            <w:tcW w:w="1139"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FB" w14:textId="77777777">
            <w:pPr>
              <w:pStyle w:val="Normal1"/>
              <w:widowControl w:val="0"/>
              <w:spacing w:after="0" w:line="276" w:lineRule="auto"/>
              <w:jc w:val="right"/>
            </w:pPr>
            <w:r>
              <w:t>60</w:t>
            </w:r>
          </w:p>
        </w:tc>
        <w:tc>
          <w:tcPr>
            <w:tcW w:w="1070"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FC" w14:textId="77777777">
            <w:pPr>
              <w:pStyle w:val="Normal1"/>
              <w:widowControl w:val="0"/>
              <w:spacing w:after="0" w:line="276" w:lineRule="auto"/>
              <w:jc w:val="right"/>
            </w:pPr>
            <w:r>
              <w:t>70</w:t>
            </w:r>
          </w:p>
        </w:tc>
        <w:tc>
          <w:tcPr>
            <w:tcW w:w="1299"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FD" w14:textId="77777777">
            <w:pPr>
              <w:pStyle w:val="Normal1"/>
              <w:widowControl w:val="0"/>
              <w:spacing w:after="0" w:line="276" w:lineRule="auto"/>
              <w:jc w:val="right"/>
            </w:pPr>
            <w:r>
              <w:t>80</w:t>
            </w:r>
          </w:p>
        </w:tc>
        <w:tc>
          <w:tcPr>
            <w:tcW w:w="1134"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FE" w14:textId="77777777">
            <w:pPr>
              <w:pStyle w:val="Normal1"/>
              <w:widowControl w:val="0"/>
              <w:spacing w:after="0" w:line="276" w:lineRule="auto"/>
              <w:jc w:val="right"/>
            </w:pPr>
            <w:r>
              <w:t>83</w:t>
            </w:r>
          </w:p>
        </w:tc>
        <w:tc>
          <w:tcPr>
            <w:tcW w:w="995"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0FF" w14:textId="77777777">
            <w:pPr>
              <w:pStyle w:val="Normal1"/>
              <w:widowControl w:val="0"/>
              <w:spacing w:after="0" w:line="276" w:lineRule="auto"/>
              <w:jc w:val="right"/>
            </w:pPr>
            <w:r>
              <w:t>93</w:t>
            </w:r>
          </w:p>
        </w:tc>
      </w:tr>
    </w:tbl>
    <w:p w:rsidR="3350534D" w:rsidRDefault="3350534D" w14:paraId="7074AC73" w14:textId="6D17EEF0"/>
    <w:p w:rsidR="43C723FB" w:rsidRDefault="43C723FB" w14:paraId="4B4379FA" w14:textId="134A14BB"/>
    <w:p w:rsidR="00D406A9" w:rsidRDefault="003474AF" w14:paraId="00000100" w14:textId="77777777">
      <w:pPr>
        <w:pStyle w:val="Normal1"/>
        <w:spacing w:line="240" w:lineRule="auto"/>
        <w:rPr>
          <w:sz w:val="24"/>
          <w:szCs w:val="24"/>
        </w:rPr>
      </w:pPr>
      <w:bookmarkStart w:name="_heading=h.qisxn2u940dz" w:colFirst="0" w:colLast="0" w:id="4"/>
      <w:bookmarkEnd w:id="4"/>
      <w:r>
        <w:br w:type="page"/>
      </w:r>
    </w:p>
    <w:p w:rsidR="00D406A9" w:rsidRDefault="003474AF" w14:paraId="00000101" w14:textId="77777777">
      <w:pPr>
        <w:pStyle w:val="Normal1"/>
        <w:spacing w:line="240" w:lineRule="auto"/>
        <w:rPr>
          <w:sz w:val="28"/>
          <w:szCs w:val="28"/>
        </w:rPr>
      </w:pPr>
      <w:r>
        <w:rPr>
          <w:b/>
          <w:color w:val="1F4E79"/>
          <w:sz w:val="28"/>
          <w:szCs w:val="28"/>
        </w:rPr>
        <w:lastRenderedPageBreak/>
        <w:t>Pathway Monitoring Tool (blank)</w:t>
      </w:r>
    </w:p>
    <w:tbl>
      <w:tblPr>
        <w:tblW w:w="902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243"/>
        <w:gridCol w:w="1487"/>
        <w:gridCol w:w="1059"/>
        <w:gridCol w:w="1059"/>
        <w:gridCol w:w="1059"/>
        <w:gridCol w:w="1185"/>
        <w:gridCol w:w="933"/>
      </w:tblGrid>
      <w:tr w:rsidR="00D406A9" w:rsidTr="3350534D" w14:paraId="4B4192B8" w14:textId="77777777">
        <w:trPr>
          <w:trHeight w:val="300"/>
        </w:trPr>
        <w:tc>
          <w:tcPr>
            <w:tcW w:w="22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02" w14:textId="77777777">
            <w:pPr>
              <w:pStyle w:val="Normal1"/>
              <w:widowControl w:val="0"/>
              <w:spacing w:after="0" w:line="276" w:lineRule="auto"/>
            </w:pPr>
            <w:r>
              <w:t>Child name</w:t>
            </w:r>
          </w:p>
        </w:tc>
        <w:tc>
          <w:tcPr>
            <w:tcW w:w="1487" w:type="dxa"/>
            <w:tcBorders>
              <w:top w:val="single" w:color="000000" w:themeColor="text1" w:sz="6" w:space="0"/>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03" w14:textId="77777777">
            <w:pPr>
              <w:pStyle w:val="Normal1"/>
              <w:widowControl w:val="0"/>
              <w:spacing w:after="0" w:line="276" w:lineRule="auto"/>
            </w:pPr>
          </w:p>
        </w:tc>
        <w:tc>
          <w:tcPr>
            <w:tcW w:w="1058" w:type="dxa"/>
            <w:tcBorders>
              <w:top w:val="nil"/>
              <w:left w:val="nil"/>
              <w:bottom w:val="nil"/>
              <w:right w:val="nil"/>
            </w:tcBorders>
            <w:tcMar>
              <w:top w:w="0" w:type="dxa"/>
              <w:left w:w="40" w:type="dxa"/>
              <w:bottom w:w="0" w:type="dxa"/>
              <w:right w:w="40" w:type="dxa"/>
            </w:tcMar>
            <w:vAlign w:val="bottom"/>
          </w:tcPr>
          <w:p w:rsidR="00D406A9" w:rsidRDefault="00D406A9" w14:paraId="00000104" w14:textId="77777777">
            <w:pPr>
              <w:pStyle w:val="Normal1"/>
              <w:widowControl w:val="0"/>
              <w:spacing w:after="0" w:line="276" w:lineRule="auto"/>
            </w:pPr>
          </w:p>
        </w:tc>
        <w:tc>
          <w:tcPr>
            <w:tcW w:w="1058" w:type="dxa"/>
            <w:tcBorders>
              <w:top w:val="nil"/>
              <w:left w:val="nil"/>
              <w:bottom w:val="nil"/>
              <w:right w:val="nil"/>
            </w:tcBorders>
            <w:tcMar>
              <w:top w:w="0" w:type="dxa"/>
              <w:left w:w="40" w:type="dxa"/>
              <w:bottom w:w="0" w:type="dxa"/>
              <w:right w:w="40" w:type="dxa"/>
            </w:tcMar>
            <w:vAlign w:val="bottom"/>
          </w:tcPr>
          <w:p w:rsidR="00D406A9" w:rsidRDefault="00D406A9" w14:paraId="00000105" w14:textId="77777777">
            <w:pPr>
              <w:pStyle w:val="Normal1"/>
              <w:widowControl w:val="0"/>
              <w:spacing w:after="0" w:line="276" w:lineRule="auto"/>
            </w:pPr>
          </w:p>
        </w:tc>
        <w:tc>
          <w:tcPr>
            <w:tcW w:w="1058" w:type="dxa"/>
            <w:tcBorders>
              <w:top w:val="nil"/>
              <w:left w:val="nil"/>
              <w:bottom w:val="nil"/>
              <w:right w:val="nil"/>
            </w:tcBorders>
            <w:tcMar>
              <w:top w:w="0" w:type="dxa"/>
              <w:left w:w="40" w:type="dxa"/>
              <w:bottom w:w="0" w:type="dxa"/>
              <w:right w:w="40" w:type="dxa"/>
            </w:tcMar>
            <w:vAlign w:val="bottom"/>
          </w:tcPr>
          <w:p w:rsidR="00D406A9" w:rsidRDefault="00D406A9" w14:paraId="00000106" w14:textId="77777777">
            <w:pPr>
              <w:pStyle w:val="Normal1"/>
              <w:widowControl w:val="0"/>
              <w:spacing w:after="0" w:line="276" w:lineRule="auto"/>
            </w:pPr>
          </w:p>
        </w:tc>
        <w:tc>
          <w:tcPr>
            <w:tcW w:w="1184" w:type="dxa"/>
            <w:tcBorders>
              <w:top w:val="nil"/>
              <w:left w:val="nil"/>
              <w:bottom w:val="nil"/>
              <w:right w:val="nil"/>
            </w:tcBorders>
            <w:tcMar>
              <w:top w:w="0" w:type="dxa"/>
              <w:left w:w="40" w:type="dxa"/>
              <w:bottom w:w="0" w:type="dxa"/>
              <w:right w:w="40" w:type="dxa"/>
            </w:tcMar>
            <w:vAlign w:val="bottom"/>
          </w:tcPr>
          <w:p w:rsidR="00D406A9" w:rsidRDefault="00D406A9" w14:paraId="00000107" w14:textId="77777777">
            <w:pPr>
              <w:pStyle w:val="Normal1"/>
              <w:widowControl w:val="0"/>
              <w:spacing w:after="0" w:line="276" w:lineRule="auto"/>
            </w:pPr>
          </w:p>
        </w:tc>
        <w:tc>
          <w:tcPr>
            <w:tcW w:w="932" w:type="dxa"/>
            <w:tcBorders>
              <w:top w:val="nil"/>
              <w:left w:val="nil"/>
              <w:bottom w:val="nil"/>
              <w:right w:val="nil"/>
            </w:tcBorders>
            <w:tcMar>
              <w:top w:w="0" w:type="dxa"/>
              <w:left w:w="40" w:type="dxa"/>
              <w:bottom w:w="0" w:type="dxa"/>
              <w:right w:w="40" w:type="dxa"/>
            </w:tcMar>
            <w:vAlign w:val="bottom"/>
          </w:tcPr>
          <w:p w:rsidR="00D406A9" w:rsidRDefault="00D406A9" w14:paraId="00000108" w14:textId="77777777">
            <w:pPr>
              <w:pStyle w:val="Normal1"/>
              <w:widowControl w:val="0"/>
              <w:spacing w:after="0" w:line="276" w:lineRule="auto"/>
            </w:pPr>
          </w:p>
        </w:tc>
      </w:tr>
      <w:tr w:rsidR="00D406A9" w:rsidTr="3350534D" w14:paraId="12586C98"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09" w14:textId="77777777">
            <w:pPr>
              <w:pStyle w:val="Normal1"/>
              <w:widowControl w:val="0"/>
              <w:spacing w:after="0" w:line="276" w:lineRule="auto"/>
            </w:pPr>
            <w:r>
              <w:t>Age on entry</w:t>
            </w:r>
          </w:p>
        </w:tc>
        <w:tc>
          <w:tcPr>
            <w:tcW w:w="1487"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0A" w14:textId="77777777">
            <w:pPr>
              <w:pStyle w:val="Normal1"/>
              <w:widowControl w:val="0"/>
              <w:spacing w:after="0" w:line="276" w:lineRule="auto"/>
            </w:pPr>
          </w:p>
        </w:tc>
        <w:tc>
          <w:tcPr>
            <w:tcW w:w="1058" w:type="dxa"/>
            <w:tcBorders>
              <w:top w:val="nil"/>
              <w:left w:val="nil"/>
              <w:bottom w:val="nil"/>
              <w:right w:val="nil"/>
            </w:tcBorders>
            <w:tcMar>
              <w:top w:w="0" w:type="dxa"/>
              <w:left w:w="40" w:type="dxa"/>
              <w:bottom w:w="0" w:type="dxa"/>
              <w:right w:w="40" w:type="dxa"/>
            </w:tcMar>
            <w:vAlign w:val="bottom"/>
          </w:tcPr>
          <w:p w:rsidR="00D406A9" w:rsidRDefault="00D406A9" w14:paraId="0000010B" w14:textId="77777777">
            <w:pPr>
              <w:pStyle w:val="Normal1"/>
              <w:widowControl w:val="0"/>
              <w:spacing w:after="0" w:line="276" w:lineRule="auto"/>
            </w:pPr>
          </w:p>
        </w:tc>
        <w:tc>
          <w:tcPr>
            <w:tcW w:w="1058" w:type="dxa"/>
            <w:tcBorders>
              <w:top w:val="nil"/>
              <w:left w:val="nil"/>
              <w:bottom w:val="nil"/>
              <w:right w:val="nil"/>
            </w:tcBorders>
            <w:tcMar>
              <w:top w:w="0" w:type="dxa"/>
              <w:left w:w="40" w:type="dxa"/>
              <w:bottom w:w="0" w:type="dxa"/>
              <w:right w:w="40" w:type="dxa"/>
            </w:tcMar>
            <w:vAlign w:val="bottom"/>
          </w:tcPr>
          <w:p w:rsidR="00D406A9" w:rsidRDefault="00D406A9" w14:paraId="0000010C" w14:textId="77777777">
            <w:pPr>
              <w:pStyle w:val="Normal1"/>
              <w:widowControl w:val="0"/>
              <w:spacing w:after="0" w:line="276" w:lineRule="auto"/>
            </w:pPr>
          </w:p>
        </w:tc>
        <w:tc>
          <w:tcPr>
            <w:tcW w:w="1058" w:type="dxa"/>
            <w:tcBorders>
              <w:top w:val="nil"/>
              <w:left w:val="nil"/>
              <w:bottom w:val="nil"/>
              <w:right w:val="nil"/>
            </w:tcBorders>
            <w:tcMar>
              <w:top w:w="0" w:type="dxa"/>
              <w:left w:w="40" w:type="dxa"/>
              <w:bottom w:w="0" w:type="dxa"/>
              <w:right w:w="40" w:type="dxa"/>
            </w:tcMar>
            <w:vAlign w:val="bottom"/>
          </w:tcPr>
          <w:p w:rsidR="00D406A9" w:rsidRDefault="00D406A9" w14:paraId="0000010D" w14:textId="77777777">
            <w:pPr>
              <w:pStyle w:val="Normal1"/>
              <w:widowControl w:val="0"/>
              <w:spacing w:after="0" w:line="276" w:lineRule="auto"/>
            </w:pPr>
          </w:p>
        </w:tc>
        <w:tc>
          <w:tcPr>
            <w:tcW w:w="1184" w:type="dxa"/>
            <w:tcBorders>
              <w:top w:val="nil"/>
              <w:left w:val="nil"/>
              <w:bottom w:val="nil"/>
              <w:right w:val="nil"/>
            </w:tcBorders>
            <w:tcMar>
              <w:top w:w="0" w:type="dxa"/>
              <w:left w:w="40" w:type="dxa"/>
              <w:bottom w:w="0" w:type="dxa"/>
              <w:right w:w="40" w:type="dxa"/>
            </w:tcMar>
            <w:vAlign w:val="bottom"/>
          </w:tcPr>
          <w:p w:rsidR="00D406A9" w:rsidRDefault="00D406A9" w14:paraId="0000010E" w14:textId="77777777">
            <w:pPr>
              <w:pStyle w:val="Normal1"/>
              <w:widowControl w:val="0"/>
              <w:spacing w:after="0" w:line="276" w:lineRule="auto"/>
            </w:pPr>
          </w:p>
        </w:tc>
        <w:tc>
          <w:tcPr>
            <w:tcW w:w="932" w:type="dxa"/>
            <w:tcBorders>
              <w:top w:val="nil"/>
              <w:left w:val="nil"/>
              <w:bottom w:val="nil"/>
              <w:right w:val="nil"/>
            </w:tcBorders>
            <w:tcMar>
              <w:top w:w="0" w:type="dxa"/>
              <w:left w:w="40" w:type="dxa"/>
              <w:bottom w:w="0" w:type="dxa"/>
              <w:right w:w="40" w:type="dxa"/>
            </w:tcMar>
            <w:vAlign w:val="bottom"/>
          </w:tcPr>
          <w:p w:rsidR="00D406A9" w:rsidRDefault="00D406A9" w14:paraId="0000010F" w14:textId="77777777">
            <w:pPr>
              <w:pStyle w:val="Normal1"/>
              <w:widowControl w:val="0"/>
              <w:spacing w:after="0" w:line="276" w:lineRule="auto"/>
            </w:pPr>
          </w:p>
        </w:tc>
      </w:tr>
      <w:tr w:rsidR="00D406A9" w:rsidTr="3350534D" w14:paraId="24A453D8"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10" w14:textId="77777777">
            <w:pPr>
              <w:pStyle w:val="Normal1"/>
              <w:widowControl w:val="0"/>
              <w:spacing w:after="0" w:line="276" w:lineRule="auto"/>
            </w:pPr>
            <w:r>
              <w:t>Receiving setting</w:t>
            </w:r>
          </w:p>
        </w:tc>
        <w:tc>
          <w:tcPr>
            <w:tcW w:w="1487"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11" w14:textId="77777777">
            <w:pPr>
              <w:pStyle w:val="Normal1"/>
              <w:widowControl w:val="0"/>
              <w:spacing w:after="0" w:line="276" w:lineRule="auto"/>
            </w:pPr>
          </w:p>
        </w:tc>
        <w:tc>
          <w:tcPr>
            <w:tcW w:w="1058" w:type="dxa"/>
            <w:tcBorders>
              <w:top w:val="nil"/>
              <w:left w:val="nil"/>
              <w:bottom w:val="nil"/>
              <w:right w:val="nil"/>
            </w:tcBorders>
            <w:tcMar>
              <w:top w:w="0" w:type="dxa"/>
              <w:left w:w="40" w:type="dxa"/>
              <w:bottom w:w="0" w:type="dxa"/>
              <w:right w:w="40" w:type="dxa"/>
            </w:tcMar>
            <w:vAlign w:val="bottom"/>
          </w:tcPr>
          <w:p w:rsidR="00D406A9" w:rsidRDefault="00D406A9" w14:paraId="00000112" w14:textId="77777777">
            <w:pPr>
              <w:pStyle w:val="Normal1"/>
              <w:widowControl w:val="0"/>
              <w:spacing w:after="0" w:line="276" w:lineRule="auto"/>
            </w:pPr>
          </w:p>
        </w:tc>
        <w:tc>
          <w:tcPr>
            <w:tcW w:w="1058" w:type="dxa"/>
            <w:tcBorders>
              <w:top w:val="nil"/>
              <w:left w:val="nil"/>
              <w:bottom w:val="nil"/>
              <w:right w:val="nil"/>
            </w:tcBorders>
            <w:tcMar>
              <w:top w:w="0" w:type="dxa"/>
              <w:left w:w="40" w:type="dxa"/>
              <w:bottom w:w="0" w:type="dxa"/>
              <w:right w:w="40" w:type="dxa"/>
            </w:tcMar>
            <w:vAlign w:val="bottom"/>
          </w:tcPr>
          <w:p w:rsidR="00D406A9" w:rsidRDefault="00D406A9" w14:paraId="00000113" w14:textId="77777777">
            <w:pPr>
              <w:pStyle w:val="Normal1"/>
              <w:widowControl w:val="0"/>
              <w:spacing w:after="0" w:line="276" w:lineRule="auto"/>
            </w:pPr>
          </w:p>
        </w:tc>
        <w:tc>
          <w:tcPr>
            <w:tcW w:w="1058" w:type="dxa"/>
            <w:tcBorders>
              <w:top w:val="nil"/>
              <w:left w:val="nil"/>
              <w:bottom w:val="nil"/>
              <w:right w:val="nil"/>
            </w:tcBorders>
            <w:tcMar>
              <w:top w:w="0" w:type="dxa"/>
              <w:left w:w="40" w:type="dxa"/>
              <w:bottom w:w="0" w:type="dxa"/>
              <w:right w:w="40" w:type="dxa"/>
            </w:tcMar>
            <w:vAlign w:val="bottom"/>
          </w:tcPr>
          <w:p w:rsidR="00D406A9" w:rsidRDefault="00D406A9" w14:paraId="00000114" w14:textId="77777777">
            <w:pPr>
              <w:pStyle w:val="Normal1"/>
              <w:widowControl w:val="0"/>
              <w:spacing w:after="0" w:line="276" w:lineRule="auto"/>
            </w:pPr>
          </w:p>
        </w:tc>
        <w:tc>
          <w:tcPr>
            <w:tcW w:w="1184" w:type="dxa"/>
            <w:tcBorders>
              <w:top w:val="nil"/>
              <w:left w:val="nil"/>
              <w:bottom w:val="nil"/>
              <w:right w:val="nil"/>
            </w:tcBorders>
            <w:tcMar>
              <w:top w:w="0" w:type="dxa"/>
              <w:left w:w="40" w:type="dxa"/>
              <w:bottom w:w="0" w:type="dxa"/>
              <w:right w:w="40" w:type="dxa"/>
            </w:tcMar>
            <w:vAlign w:val="bottom"/>
          </w:tcPr>
          <w:p w:rsidR="00D406A9" w:rsidRDefault="00D406A9" w14:paraId="00000115" w14:textId="77777777">
            <w:pPr>
              <w:pStyle w:val="Normal1"/>
              <w:widowControl w:val="0"/>
              <w:spacing w:after="0" w:line="276" w:lineRule="auto"/>
            </w:pPr>
          </w:p>
        </w:tc>
        <w:tc>
          <w:tcPr>
            <w:tcW w:w="932" w:type="dxa"/>
            <w:tcBorders>
              <w:top w:val="nil"/>
              <w:left w:val="nil"/>
              <w:bottom w:val="nil"/>
              <w:right w:val="nil"/>
            </w:tcBorders>
            <w:tcMar>
              <w:top w:w="0" w:type="dxa"/>
              <w:left w:w="40" w:type="dxa"/>
              <w:bottom w:w="0" w:type="dxa"/>
              <w:right w:w="40" w:type="dxa"/>
            </w:tcMar>
            <w:vAlign w:val="bottom"/>
          </w:tcPr>
          <w:p w:rsidR="00D406A9" w:rsidRDefault="00D406A9" w14:paraId="00000116" w14:textId="77777777">
            <w:pPr>
              <w:pStyle w:val="Normal1"/>
              <w:widowControl w:val="0"/>
              <w:spacing w:after="0" w:line="276" w:lineRule="auto"/>
            </w:pPr>
          </w:p>
        </w:tc>
      </w:tr>
      <w:tr w:rsidR="00D406A9" w:rsidTr="3350534D" w14:paraId="253B4872"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17" w14:textId="77777777">
            <w:pPr>
              <w:pStyle w:val="Normal1"/>
              <w:widowControl w:val="0"/>
              <w:spacing w:after="0" w:line="276" w:lineRule="auto"/>
            </w:pPr>
            <w:r>
              <w:t>DP key person</w:t>
            </w:r>
          </w:p>
        </w:tc>
        <w:tc>
          <w:tcPr>
            <w:tcW w:w="1487"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18" w14:textId="77777777">
            <w:pPr>
              <w:pStyle w:val="Normal1"/>
              <w:widowControl w:val="0"/>
              <w:spacing w:after="0" w:line="276" w:lineRule="auto"/>
            </w:pPr>
          </w:p>
        </w:tc>
        <w:tc>
          <w:tcPr>
            <w:tcW w:w="1058" w:type="dxa"/>
            <w:tcBorders>
              <w:top w:val="nil"/>
              <w:left w:val="nil"/>
              <w:bottom w:val="nil"/>
              <w:right w:val="nil"/>
            </w:tcBorders>
            <w:tcMar>
              <w:top w:w="0" w:type="dxa"/>
              <w:left w:w="40" w:type="dxa"/>
              <w:bottom w:w="0" w:type="dxa"/>
              <w:right w:w="40" w:type="dxa"/>
            </w:tcMar>
            <w:vAlign w:val="bottom"/>
          </w:tcPr>
          <w:p w:rsidR="00D406A9" w:rsidRDefault="00D406A9" w14:paraId="00000119" w14:textId="77777777">
            <w:pPr>
              <w:pStyle w:val="Normal1"/>
              <w:widowControl w:val="0"/>
              <w:spacing w:after="0" w:line="276" w:lineRule="auto"/>
            </w:pPr>
          </w:p>
        </w:tc>
        <w:tc>
          <w:tcPr>
            <w:tcW w:w="1058" w:type="dxa"/>
            <w:tcBorders>
              <w:top w:val="nil"/>
              <w:left w:val="nil"/>
              <w:bottom w:val="nil"/>
              <w:right w:val="nil"/>
            </w:tcBorders>
            <w:tcMar>
              <w:top w:w="0" w:type="dxa"/>
              <w:left w:w="40" w:type="dxa"/>
              <w:bottom w:w="0" w:type="dxa"/>
              <w:right w:w="40" w:type="dxa"/>
            </w:tcMar>
            <w:vAlign w:val="bottom"/>
          </w:tcPr>
          <w:p w:rsidR="00D406A9" w:rsidRDefault="00D406A9" w14:paraId="0000011A" w14:textId="77777777">
            <w:pPr>
              <w:pStyle w:val="Normal1"/>
              <w:widowControl w:val="0"/>
              <w:spacing w:after="0" w:line="276" w:lineRule="auto"/>
            </w:pPr>
          </w:p>
        </w:tc>
        <w:tc>
          <w:tcPr>
            <w:tcW w:w="1058" w:type="dxa"/>
            <w:tcBorders>
              <w:top w:val="nil"/>
              <w:left w:val="nil"/>
              <w:bottom w:val="nil"/>
              <w:right w:val="nil"/>
            </w:tcBorders>
            <w:tcMar>
              <w:top w:w="0" w:type="dxa"/>
              <w:left w:w="40" w:type="dxa"/>
              <w:bottom w:w="0" w:type="dxa"/>
              <w:right w:w="40" w:type="dxa"/>
            </w:tcMar>
            <w:vAlign w:val="bottom"/>
          </w:tcPr>
          <w:p w:rsidR="00D406A9" w:rsidRDefault="00D406A9" w14:paraId="0000011B" w14:textId="77777777">
            <w:pPr>
              <w:pStyle w:val="Normal1"/>
              <w:widowControl w:val="0"/>
              <w:spacing w:after="0" w:line="276" w:lineRule="auto"/>
            </w:pPr>
          </w:p>
        </w:tc>
        <w:tc>
          <w:tcPr>
            <w:tcW w:w="1184" w:type="dxa"/>
            <w:tcBorders>
              <w:top w:val="nil"/>
              <w:left w:val="nil"/>
              <w:bottom w:val="nil"/>
              <w:right w:val="nil"/>
            </w:tcBorders>
            <w:tcMar>
              <w:top w:w="0" w:type="dxa"/>
              <w:left w:w="40" w:type="dxa"/>
              <w:bottom w:w="0" w:type="dxa"/>
              <w:right w:w="40" w:type="dxa"/>
            </w:tcMar>
            <w:vAlign w:val="bottom"/>
          </w:tcPr>
          <w:p w:rsidR="00D406A9" w:rsidRDefault="00D406A9" w14:paraId="0000011C" w14:textId="77777777">
            <w:pPr>
              <w:pStyle w:val="Normal1"/>
              <w:widowControl w:val="0"/>
              <w:spacing w:after="0" w:line="276" w:lineRule="auto"/>
            </w:pPr>
          </w:p>
        </w:tc>
        <w:tc>
          <w:tcPr>
            <w:tcW w:w="932" w:type="dxa"/>
            <w:tcBorders>
              <w:top w:val="nil"/>
              <w:left w:val="nil"/>
              <w:bottom w:val="nil"/>
              <w:right w:val="nil"/>
            </w:tcBorders>
            <w:tcMar>
              <w:top w:w="0" w:type="dxa"/>
              <w:left w:w="40" w:type="dxa"/>
              <w:bottom w:w="0" w:type="dxa"/>
              <w:right w:w="40" w:type="dxa"/>
            </w:tcMar>
            <w:vAlign w:val="bottom"/>
          </w:tcPr>
          <w:p w:rsidR="00D406A9" w:rsidRDefault="00D406A9" w14:paraId="0000011D" w14:textId="77777777">
            <w:pPr>
              <w:pStyle w:val="Normal1"/>
              <w:widowControl w:val="0"/>
              <w:spacing w:after="0" w:line="276" w:lineRule="auto"/>
            </w:pPr>
          </w:p>
        </w:tc>
      </w:tr>
      <w:tr w:rsidR="00D406A9" w:rsidTr="3350534D" w14:paraId="6537F28F" w14:textId="77777777">
        <w:trPr>
          <w:trHeight w:val="285"/>
        </w:trPr>
        <w:tc>
          <w:tcPr>
            <w:tcW w:w="2243" w:type="dxa"/>
            <w:tcBorders>
              <w:top w:val="nil"/>
              <w:left w:val="nil"/>
              <w:bottom w:val="single" w:color="000000" w:themeColor="text1" w:sz="6" w:space="0"/>
              <w:right w:val="nil"/>
            </w:tcBorders>
            <w:tcMar>
              <w:top w:w="0" w:type="dxa"/>
              <w:left w:w="40" w:type="dxa"/>
              <w:bottom w:w="0" w:type="dxa"/>
              <w:right w:w="40" w:type="dxa"/>
            </w:tcMar>
            <w:vAlign w:val="bottom"/>
          </w:tcPr>
          <w:p w:rsidR="00D406A9" w:rsidRDefault="00D406A9" w14:paraId="0000011E" w14:textId="77777777">
            <w:pPr>
              <w:pStyle w:val="Normal1"/>
              <w:widowControl w:val="0"/>
              <w:spacing w:after="0" w:line="276" w:lineRule="auto"/>
            </w:pPr>
          </w:p>
        </w:tc>
        <w:tc>
          <w:tcPr>
            <w:tcW w:w="1487" w:type="dxa"/>
            <w:tcBorders>
              <w:top w:val="nil"/>
              <w:left w:val="nil"/>
              <w:bottom w:val="single" w:color="000000" w:themeColor="text1" w:sz="6" w:space="0"/>
              <w:right w:val="nil"/>
            </w:tcBorders>
            <w:tcMar>
              <w:top w:w="0" w:type="dxa"/>
              <w:left w:w="40" w:type="dxa"/>
              <w:bottom w:w="0" w:type="dxa"/>
              <w:right w:w="40" w:type="dxa"/>
            </w:tcMar>
            <w:vAlign w:val="bottom"/>
          </w:tcPr>
          <w:p w:rsidR="00D406A9" w:rsidRDefault="00D406A9" w14:paraId="0000011F" w14:textId="77777777">
            <w:pPr>
              <w:pStyle w:val="Normal1"/>
              <w:widowControl w:val="0"/>
              <w:spacing w:after="0" w:line="276" w:lineRule="auto"/>
            </w:pPr>
          </w:p>
        </w:tc>
        <w:tc>
          <w:tcPr>
            <w:tcW w:w="1058" w:type="dxa"/>
            <w:tcBorders>
              <w:top w:val="nil"/>
              <w:left w:val="nil"/>
              <w:bottom w:val="single" w:color="000000" w:themeColor="text1" w:sz="6" w:space="0"/>
              <w:right w:val="nil"/>
            </w:tcBorders>
            <w:tcMar>
              <w:top w:w="0" w:type="dxa"/>
              <w:left w:w="40" w:type="dxa"/>
              <w:bottom w:w="0" w:type="dxa"/>
              <w:right w:w="40" w:type="dxa"/>
            </w:tcMar>
            <w:vAlign w:val="bottom"/>
          </w:tcPr>
          <w:p w:rsidR="00D406A9" w:rsidRDefault="00D406A9" w14:paraId="00000120" w14:textId="77777777">
            <w:pPr>
              <w:pStyle w:val="Normal1"/>
              <w:widowControl w:val="0"/>
              <w:spacing w:after="0" w:line="276" w:lineRule="auto"/>
            </w:pPr>
          </w:p>
        </w:tc>
        <w:tc>
          <w:tcPr>
            <w:tcW w:w="1058" w:type="dxa"/>
            <w:tcBorders>
              <w:top w:val="nil"/>
              <w:left w:val="nil"/>
              <w:bottom w:val="single" w:color="000000" w:themeColor="text1" w:sz="6" w:space="0"/>
              <w:right w:val="nil"/>
            </w:tcBorders>
            <w:tcMar>
              <w:top w:w="0" w:type="dxa"/>
              <w:left w:w="40" w:type="dxa"/>
              <w:bottom w:w="0" w:type="dxa"/>
              <w:right w:w="40" w:type="dxa"/>
            </w:tcMar>
            <w:vAlign w:val="bottom"/>
          </w:tcPr>
          <w:p w:rsidR="00D406A9" w:rsidRDefault="00D406A9" w14:paraId="00000121" w14:textId="77777777">
            <w:pPr>
              <w:pStyle w:val="Normal1"/>
              <w:widowControl w:val="0"/>
              <w:spacing w:after="0" w:line="276" w:lineRule="auto"/>
            </w:pPr>
          </w:p>
        </w:tc>
        <w:tc>
          <w:tcPr>
            <w:tcW w:w="1058" w:type="dxa"/>
            <w:tcBorders>
              <w:top w:val="nil"/>
              <w:left w:val="nil"/>
              <w:bottom w:val="single" w:color="000000" w:themeColor="text1" w:sz="6" w:space="0"/>
              <w:right w:val="nil"/>
            </w:tcBorders>
            <w:tcMar>
              <w:top w:w="0" w:type="dxa"/>
              <w:left w:w="40" w:type="dxa"/>
              <w:bottom w:w="0" w:type="dxa"/>
              <w:right w:w="40" w:type="dxa"/>
            </w:tcMar>
            <w:vAlign w:val="bottom"/>
          </w:tcPr>
          <w:p w:rsidR="00D406A9" w:rsidRDefault="00D406A9" w14:paraId="00000122" w14:textId="77777777">
            <w:pPr>
              <w:pStyle w:val="Normal1"/>
              <w:widowControl w:val="0"/>
              <w:spacing w:after="0" w:line="276" w:lineRule="auto"/>
            </w:pPr>
          </w:p>
        </w:tc>
        <w:tc>
          <w:tcPr>
            <w:tcW w:w="1184" w:type="dxa"/>
            <w:tcBorders>
              <w:top w:val="nil"/>
              <w:left w:val="nil"/>
              <w:bottom w:val="single" w:color="000000" w:themeColor="text1" w:sz="6" w:space="0"/>
              <w:right w:val="nil"/>
            </w:tcBorders>
            <w:tcMar>
              <w:top w:w="0" w:type="dxa"/>
              <w:left w:w="40" w:type="dxa"/>
              <w:bottom w:w="0" w:type="dxa"/>
              <w:right w:w="40" w:type="dxa"/>
            </w:tcMar>
            <w:vAlign w:val="bottom"/>
          </w:tcPr>
          <w:p w:rsidR="00D406A9" w:rsidRDefault="00D406A9" w14:paraId="00000123" w14:textId="77777777">
            <w:pPr>
              <w:pStyle w:val="Normal1"/>
              <w:widowControl w:val="0"/>
              <w:spacing w:after="0" w:line="276" w:lineRule="auto"/>
            </w:pPr>
          </w:p>
        </w:tc>
        <w:tc>
          <w:tcPr>
            <w:tcW w:w="932" w:type="dxa"/>
            <w:tcBorders>
              <w:top w:val="nil"/>
              <w:left w:val="nil"/>
              <w:bottom w:val="single" w:color="000000" w:themeColor="text1" w:sz="6" w:space="0"/>
              <w:right w:val="nil"/>
            </w:tcBorders>
            <w:tcMar>
              <w:top w:w="0" w:type="dxa"/>
              <w:left w:w="40" w:type="dxa"/>
              <w:bottom w:w="0" w:type="dxa"/>
              <w:right w:w="40" w:type="dxa"/>
            </w:tcMar>
            <w:vAlign w:val="bottom"/>
          </w:tcPr>
          <w:p w:rsidR="00D406A9" w:rsidRDefault="00D406A9" w14:paraId="00000124" w14:textId="77777777">
            <w:pPr>
              <w:pStyle w:val="Normal1"/>
              <w:widowControl w:val="0"/>
              <w:spacing w:after="0" w:line="276" w:lineRule="auto"/>
            </w:pPr>
          </w:p>
        </w:tc>
      </w:tr>
      <w:tr w:rsidR="00D406A9" w:rsidTr="3350534D" w14:paraId="728FD70A" w14:textId="77777777">
        <w:trPr>
          <w:trHeight w:val="540"/>
        </w:trPr>
        <w:tc>
          <w:tcPr>
            <w:tcW w:w="2243"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25" w14:textId="77777777">
            <w:pPr>
              <w:pStyle w:val="Normal1"/>
              <w:widowControl w:val="0"/>
              <w:spacing w:after="0" w:line="276" w:lineRule="auto"/>
            </w:pPr>
            <w:r>
              <w:rPr>
                <w:b/>
              </w:rPr>
              <w:t>Data type</w:t>
            </w:r>
          </w:p>
        </w:tc>
        <w:tc>
          <w:tcPr>
            <w:tcW w:w="1487"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26" w14:textId="77777777">
            <w:pPr>
              <w:pStyle w:val="Normal1"/>
              <w:widowControl w:val="0"/>
              <w:spacing w:after="0" w:line="276" w:lineRule="auto"/>
            </w:pPr>
            <w:r>
              <w:rPr>
                <w:b/>
              </w:rPr>
              <w:t>Entry</w:t>
            </w: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27" w14:textId="77777777">
            <w:pPr>
              <w:pStyle w:val="Normal1"/>
              <w:widowControl w:val="0"/>
              <w:spacing w:after="0" w:line="276" w:lineRule="auto"/>
            </w:pPr>
            <w:r>
              <w:rPr>
                <w:b/>
              </w:rPr>
              <w:t>Termly check</w:t>
            </w: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28" w14:textId="77777777">
            <w:pPr>
              <w:pStyle w:val="Normal1"/>
              <w:widowControl w:val="0"/>
              <w:spacing w:after="0" w:line="276" w:lineRule="auto"/>
            </w:pPr>
            <w:r>
              <w:rPr>
                <w:b/>
              </w:rPr>
              <w:t>Termly check</w:t>
            </w: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29" w14:textId="77777777">
            <w:pPr>
              <w:pStyle w:val="Normal1"/>
              <w:widowControl w:val="0"/>
              <w:spacing w:after="0" w:line="276" w:lineRule="auto"/>
            </w:pPr>
            <w:r>
              <w:rPr>
                <w:b/>
              </w:rPr>
              <w:t>Termly check</w:t>
            </w:r>
          </w:p>
        </w:tc>
        <w:tc>
          <w:tcPr>
            <w:tcW w:w="1184"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2A" w14:textId="77777777">
            <w:pPr>
              <w:pStyle w:val="Normal1"/>
              <w:widowControl w:val="0"/>
              <w:spacing w:after="0" w:line="276" w:lineRule="auto"/>
            </w:pPr>
            <w:r>
              <w:rPr>
                <w:b/>
              </w:rPr>
              <w:t>Transition start</w:t>
            </w:r>
          </w:p>
        </w:tc>
        <w:tc>
          <w:tcPr>
            <w:tcW w:w="932"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2B" w14:textId="77777777">
            <w:pPr>
              <w:pStyle w:val="Normal1"/>
              <w:widowControl w:val="0"/>
              <w:spacing w:after="0" w:line="276" w:lineRule="auto"/>
            </w:pPr>
            <w:r>
              <w:rPr>
                <w:b/>
              </w:rPr>
              <w:t>Exit</w:t>
            </w:r>
          </w:p>
        </w:tc>
      </w:tr>
      <w:tr w:rsidR="00D406A9" w:rsidTr="3350534D" w14:paraId="491072FA"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2C" w14:textId="77777777">
            <w:pPr>
              <w:pStyle w:val="Normal1"/>
              <w:widowControl w:val="0"/>
              <w:spacing w:after="0" w:line="276" w:lineRule="auto"/>
            </w:pPr>
            <w:r>
              <w:rPr>
                <w:b/>
              </w:rPr>
              <w:t>Date</w:t>
            </w:r>
          </w:p>
        </w:tc>
        <w:tc>
          <w:tcPr>
            <w:tcW w:w="1487"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2D"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2E"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2F"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30" w14:textId="77777777">
            <w:pPr>
              <w:pStyle w:val="Normal1"/>
              <w:widowControl w:val="0"/>
              <w:spacing w:after="0" w:line="276" w:lineRule="auto"/>
            </w:pPr>
          </w:p>
        </w:tc>
        <w:tc>
          <w:tcPr>
            <w:tcW w:w="118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31" w14:textId="77777777">
            <w:pPr>
              <w:pStyle w:val="Normal1"/>
              <w:widowControl w:val="0"/>
              <w:spacing w:after="0" w:line="276" w:lineRule="auto"/>
            </w:pPr>
          </w:p>
        </w:tc>
        <w:tc>
          <w:tcPr>
            <w:tcW w:w="932"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32" w14:textId="77777777">
            <w:pPr>
              <w:pStyle w:val="Normal1"/>
              <w:widowControl w:val="0"/>
              <w:spacing w:after="0" w:line="276" w:lineRule="auto"/>
            </w:pPr>
          </w:p>
        </w:tc>
      </w:tr>
      <w:tr w:rsidR="00D406A9" w:rsidTr="3350534D" w14:paraId="3418C12F"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33" w14:textId="77777777">
            <w:pPr>
              <w:pStyle w:val="Normal1"/>
              <w:widowControl w:val="0"/>
              <w:spacing w:after="0" w:line="276" w:lineRule="auto"/>
            </w:pPr>
            <w:r>
              <w:t>Child Progress level</w:t>
            </w:r>
          </w:p>
        </w:tc>
        <w:tc>
          <w:tcPr>
            <w:tcW w:w="1487"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34"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35"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36"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37" w14:textId="77777777">
            <w:pPr>
              <w:pStyle w:val="Normal1"/>
              <w:widowControl w:val="0"/>
              <w:spacing w:after="0" w:line="276" w:lineRule="auto"/>
            </w:pPr>
          </w:p>
        </w:tc>
        <w:tc>
          <w:tcPr>
            <w:tcW w:w="1184"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38" w14:textId="77777777">
            <w:pPr>
              <w:pStyle w:val="Normal1"/>
              <w:widowControl w:val="0"/>
              <w:spacing w:after="0" w:line="276" w:lineRule="auto"/>
            </w:pPr>
          </w:p>
        </w:tc>
        <w:tc>
          <w:tcPr>
            <w:tcW w:w="932"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39" w14:textId="77777777">
            <w:pPr>
              <w:pStyle w:val="Normal1"/>
              <w:widowControl w:val="0"/>
              <w:spacing w:after="0" w:line="276" w:lineRule="auto"/>
            </w:pPr>
          </w:p>
        </w:tc>
      </w:tr>
      <w:tr w:rsidR="00D406A9" w:rsidTr="3350534D" w14:paraId="2CC02B1E"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3A" w14:textId="77777777">
            <w:pPr>
              <w:pStyle w:val="Normal1"/>
              <w:widowControl w:val="0"/>
              <w:spacing w:after="0" w:line="276" w:lineRule="auto"/>
            </w:pPr>
            <w:r>
              <w:rPr>
                <w:b/>
              </w:rPr>
              <w:t>Family</w:t>
            </w:r>
          </w:p>
        </w:tc>
        <w:tc>
          <w:tcPr>
            <w:tcW w:w="1487"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3B"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3C"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3D"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3E" w14:textId="77777777">
            <w:pPr>
              <w:pStyle w:val="Normal1"/>
              <w:widowControl w:val="0"/>
              <w:spacing w:after="0" w:line="276" w:lineRule="auto"/>
            </w:pPr>
          </w:p>
        </w:tc>
        <w:tc>
          <w:tcPr>
            <w:tcW w:w="1184"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3F" w14:textId="77777777">
            <w:pPr>
              <w:pStyle w:val="Normal1"/>
              <w:widowControl w:val="0"/>
              <w:spacing w:after="0" w:line="276" w:lineRule="auto"/>
            </w:pPr>
          </w:p>
        </w:tc>
        <w:tc>
          <w:tcPr>
            <w:tcW w:w="932"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40" w14:textId="77777777">
            <w:pPr>
              <w:pStyle w:val="Normal1"/>
              <w:widowControl w:val="0"/>
              <w:spacing w:after="0" w:line="276" w:lineRule="auto"/>
            </w:pPr>
          </w:p>
        </w:tc>
      </w:tr>
      <w:tr w:rsidR="00D406A9" w:rsidTr="3350534D" w14:paraId="2AD45CBD"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41" w14:textId="77777777">
            <w:pPr>
              <w:pStyle w:val="Normal1"/>
              <w:widowControl w:val="0"/>
              <w:spacing w:after="0" w:line="276" w:lineRule="auto"/>
            </w:pPr>
            <w:r>
              <w:t>Understand child &amp; needs</w:t>
            </w:r>
          </w:p>
        </w:tc>
        <w:tc>
          <w:tcPr>
            <w:tcW w:w="1487"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42"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43"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44"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45" w14:textId="77777777">
            <w:pPr>
              <w:pStyle w:val="Normal1"/>
              <w:widowControl w:val="0"/>
              <w:spacing w:after="0" w:line="276" w:lineRule="auto"/>
            </w:pPr>
          </w:p>
        </w:tc>
        <w:tc>
          <w:tcPr>
            <w:tcW w:w="118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46" w14:textId="77777777">
            <w:pPr>
              <w:pStyle w:val="Normal1"/>
              <w:widowControl w:val="0"/>
              <w:spacing w:after="0" w:line="276" w:lineRule="auto"/>
            </w:pPr>
          </w:p>
        </w:tc>
        <w:tc>
          <w:tcPr>
            <w:tcW w:w="932"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47" w14:textId="77777777">
            <w:pPr>
              <w:pStyle w:val="Normal1"/>
              <w:widowControl w:val="0"/>
              <w:spacing w:after="0" w:line="276" w:lineRule="auto"/>
            </w:pPr>
          </w:p>
        </w:tc>
      </w:tr>
      <w:tr w:rsidR="00D406A9" w:rsidTr="3350534D" w14:paraId="33752F9D"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48" w14:textId="77777777">
            <w:pPr>
              <w:pStyle w:val="Normal1"/>
              <w:widowControl w:val="0"/>
              <w:spacing w:after="0" w:line="276" w:lineRule="auto"/>
            </w:pPr>
            <w:r>
              <w:t>Will support family</w:t>
            </w:r>
          </w:p>
        </w:tc>
        <w:tc>
          <w:tcPr>
            <w:tcW w:w="1487"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49"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4A"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4B"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4C" w14:textId="77777777">
            <w:pPr>
              <w:pStyle w:val="Normal1"/>
              <w:widowControl w:val="0"/>
              <w:spacing w:after="0" w:line="276" w:lineRule="auto"/>
            </w:pPr>
          </w:p>
        </w:tc>
        <w:tc>
          <w:tcPr>
            <w:tcW w:w="118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4D" w14:textId="77777777">
            <w:pPr>
              <w:pStyle w:val="Normal1"/>
              <w:widowControl w:val="0"/>
              <w:spacing w:after="0" w:line="276" w:lineRule="auto"/>
            </w:pPr>
          </w:p>
        </w:tc>
        <w:tc>
          <w:tcPr>
            <w:tcW w:w="932"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4E" w14:textId="77777777">
            <w:pPr>
              <w:pStyle w:val="Normal1"/>
              <w:widowControl w:val="0"/>
              <w:spacing w:after="0" w:line="276" w:lineRule="auto"/>
            </w:pPr>
          </w:p>
        </w:tc>
      </w:tr>
      <w:tr w:rsidR="00D406A9" w:rsidTr="3350534D" w14:paraId="50E9001B"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4F" w14:textId="77777777">
            <w:pPr>
              <w:pStyle w:val="Normal1"/>
              <w:widowControl w:val="0"/>
              <w:spacing w:after="0" w:line="276" w:lineRule="auto"/>
            </w:pPr>
            <w:r>
              <w:t>Right space &amp; resources</w:t>
            </w:r>
          </w:p>
        </w:tc>
        <w:tc>
          <w:tcPr>
            <w:tcW w:w="1487"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50"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51"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52"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53" w14:textId="77777777">
            <w:pPr>
              <w:pStyle w:val="Normal1"/>
              <w:widowControl w:val="0"/>
              <w:spacing w:after="0" w:line="276" w:lineRule="auto"/>
            </w:pPr>
          </w:p>
        </w:tc>
        <w:tc>
          <w:tcPr>
            <w:tcW w:w="118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54" w14:textId="77777777">
            <w:pPr>
              <w:pStyle w:val="Normal1"/>
              <w:widowControl w:val="0"/>
              <w:spacing w:after="0" w:line="276" w:lineRule="auto"/>
            </w:pPr>
          </w:p>
        </w:tc>
        <w:tc>
          <w:tcPr>
            <w:tcW w:w="932"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55" w14:textId="77777777">
            <w:pPr>
              <w:pStyle w:val="Normal1"/>
              <w:widowControl w:val="0"/>
              <w:spacing w:after="0" w:line="276" w:lineRule="auto"/>
            </w:pPr>
          </w:p>
        </w:tc>
      </w:tr>
      <w:tr w:rsidR="00D406A9" w:rsidTr="3350534D" w14:paraId="0A3F00FD"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56" w14:textId="77777777">
            <w:pPr>
              <w:pStyle w:val="Normal1"/>
              <w:widowControl w:val="0"/>
              <w:spacing w:after="0" w:line="276" w:lineRule="auto"/>
            </w:pPr>
            <w:r>
              <w:t>Be fully included</w:t>
            </w:r>
          </w:p>
        </w:tc>
        <w:tc>
          <w:tcPr>
            <w:tcW w:w="1487"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57"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58"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59"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5A" w14:textId="77777777">
            <w:pPr>
              <w:pStyle w:val="Normal1"/>
              <w:widowControl w:val="0"/>
              <w:spacing w:after="0" w:line="276" w:lineRule="auto"/>
            </w:pPr>
          </w:p>
        </w:tc>
        <w:tc>
          <w:tcPr>
            <w:tcW w:w="118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5B" w14:textId="77777777">
            <w:pPr>
              <w:pStyle w:val="Normal1"/>
              <w:widowControl w:val="0"/>
              <w:spacing w:after="0" w:line="276" w:lineRule="auto"/>
            </w:pPr>
          </w:p>
        </w:tc>
        <w:tc>
          <w:tcPr>
            <w:tcW w:w="932"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5C" w14:textId="77777777">
            <w:pPr>
              <w:pStyle w:val="Normal1"/>
              <w:widowControl w:val="0"/>
              <w:spacing w:after="0" w:line="276" w:lineRule="auto"/>
            </w:pPr>
          </w:p>
        </w:tc>
      </w:tr>
      <w:tr w:rsidR="00D406A9" w:rsidTr="3350534D" w14:paraId="33110598"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5D" w14:textId="77777777">
            <w:pPr>
              <w:pStyle w:val="Normal1"/>
              <w:widowControl w:val="0"/>
              <w:spacing w:after="0" w:line="276" w:lineRule="auto"/>
            </w:pPr>
            <w:r>
              <w:t>Work in partnership</w:t>
            </w:r>
          </w:p>
        </w:tc>
        <w:tc>
          <w:tcPr>
            <w:tcW w:w="1487"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5E"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5F"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60"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61" w14:textId="77777777">
            <w:pPr>
              <w:pStyle w:val="Normal1"/>
              <w:widowControl w:val="0"/>
              <w:spacing w:after="0" w:line="276" w:lineRule="auto"/>
            </w:pPr>
          </w:p>
        </w:tc>
        <w:tc>
          <w:tcPr>
            <w:tcW w:w="118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62" w14:textId="77777777">
            <w:pPr>
              <w:pStyle w:val="Normal1"/>
              <w:widowControl w:val="0"/>
              <w:spacing w:after="0" w:line="276" w:lineRule="auto"/>
            </w:pPr>
          </w:p>
        </w:tc>
        <w:tc>
          <w:tcPr>
            <w:tcW w:w="932"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63" w14:textId="77777777">
            <w:pPr>
              <w:pStyle w:val="Normal1"/>
              <w:widowControl w:val="0"/>
              <w:spacing w:after="0" w:line="276" w:lineRule="auto"/>
            </w:pPr>
          </w:p>
        </w:tc>
      </w:tr>
      <w:tr w:rsidR="00D406A9" w:rsidTr="3350534D" w14:paraId="2BEC65BC"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64" w14:textId="3A5D34CC">
            <w:pPr>
              <w:pStyle w:val="Normal1"/>
              <w:widowControl w:val="0"/>
              <w:spacing w:after="0" w:line="276" w:lineRule="auto"/>
            </w:pPr>
            <w:r w:rsidR="003474AF">
              <w:rPr/>
              <w:t xml:space="preserve">Overall (out of </w:t>
            </w:r>
            <w:r w:rsidR="244AD5F8">
              <w:rPr/>
              <w:t>50</w:t>
            </w:r>
            <w:r w:rsidR="003474AF">
              <w:rPr/>
              <w:t>)</w:t>
            </w:r>
          </w:p>
        </w:tc>
        <w:tc>
          <w:tcPr>
            <w:tcW w:w="1487"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65" w14:textId="77777777">
            <w:pPr>
              <w:pStyle w:val="Normal1"/>
              <w:widowControl w:val="0"/>
              <w:spacing w:after="0" w:line="276" w:lineRule="auto"/>
              <w:jc w:val="right"/>
            </w:pPr>
            <w:r>
              <w:t>0</w:t>
            </w: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66" w14:textId="77777777">
            <w:pPr>
              <w:pStyle w:val="Normal1"/>
              <w:widowControl w:val="0"/>
              <w:spacing w:after="0" w:line="276" w:lineRule="auto"/>
              <w:jc w:val="right"/>
            </w:pPr>
            <w:r>
              <w:t>0</w:t>
            </w: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67" w14:textId="77777777">
            <w:pPr>
              <w:pStyle w:val="Normal1"/>
              <w:widowControl w:val="0"/>
              <w:spacing w:after="0" w:line="276" w:lineRule="auto"/>
              <w:jc w:val="right"/>
            </w:pPr>
            <w:r>
              <w:t>0</w:t>
            </w: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68" w14:textId="77777777">
            <w:pPr>
              <w:pStyle w:val="Normal1"/>
              <w:widowControl w:val="0"/>
              <w:spacing w:after="0" w:line="276" w:lineRule="auto"/>
              <w:jc w:val="right"/>
            </w:pPr>
            <w:r>
              <w:t>0</w:t>
            </w:r>
          </w:p>
        </w:tc>
        <w:tc>
          <w:tcPr>
            <w:tcW w:w="118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69" w14:textId="77777777">
            <w:pPr>
              <w:pStyle w:val="Normal1"/>
              <w:widowControl w:val="0"/>
              <w:spacing w:after="0" w:line="276" w:lineRule="auto"/>
              <w:jc w:val="right"/>
            </w:pPr>
            <w:r>
              <w:t>0</w:t>
            </w:r>
          </w:p>
        </w:tc>
        <w:tc>
          <w:tcPr>
            <w:tcW w:w="932"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6A" w14:textId="77777777">
            <w:pPr>
              <w:pStyle w:val="Normal1"/>
              <w:widowControl w:val="0"/>
              <w:spacing w:after="0" w:line="276" w:lineRule="auto"/>
              <w:jc w:val="right"/>
            </w:pPr>
            <w:r>
              <w:t>0</w:t>
            </w:r>
          </w:p>
        </w:tc>
      </w:tr>
      <w:tr w:rsidR="00D406A9" w:rsidTr="3350534D" w14:paraId="5C92B65A"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6B" w14:textId="77777777">
            <w:pPr>
              <w:pStyle w:val="Normal1"/>
              <w:widowControl w:val="0"/>
              <w:spacing w:after="0" w:line="276" w:lineRule="auto"/>
            </w:pPr>
            <w:r>
              <w:t>Overall percentage</w:t>
            </w:r>
          </w:p>
        </w:tc>
        <w:tc>
          <w:tcPr>
            <w:tcW w:w="1487"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6C" w14:textId="77777777">
            <w:pPr>
              <w:pStyle w:val="Normal1"/>
              <w:widowControl w:val="0"/>
              <w:spacing w:after="0" w:line="276" w:lineRule="auto"/>
              <w:jc w:val="right"/>
            </w:pPr>
            <w:r>
              <w:t>0</w:t>
            </w: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6D" w14:textId="77777777">
            <w:pPr>
              <w:pStyle w:val="Normal1"/>
              <w:widowControl w:val="0"/>
              <w:spacing w:after="0" w:line="276" w:lineRule="auto"/>
              <w:jc w:val="right"/>
            </w:pPr>
            <w:r>
              <w:t>0</w:t>
            </w: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6E" w14:textId="77777777">
            <w:pPr>
              <w:pStyle w:val="Normal1"/>
              <w:widowControl w:val="0"/>
              <w:spacing w:after="0" w:line="276" w:lineRule="auto"/>
              <w:jc w:val="right"/>
            </w:pPr>
            <w:r>
              <w:t>0</w:t>
            </w: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6F" w14:textId="77777777">
            <w:pPr>
              <w:pStyle w:val="Normal1"/>
              <w:widowControl w:val="0"/>
              <w:spacing w:after="0" w:line="276" w:lineRule="auto"/>
              <w:jc w:val="right"/>
            </w:pPr>
            <w:r>
              <w:t>0</w:t>
            </w:r>
          </w:p>
        </w:tc>
        <w:tc>
          <w:tcPr>
            <w:tcW w:w="1184"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70" w14:textId="77777777">
            <w:pPr>
              <w:pStyle w:val="Normal1"/>
              <w:widowControl w:val="0"/>
              <w:spacing w:after="0" w:line="276" w:lineRule="auto"/>
              <w:jc w:val="right"/>
            </w:pPr>
            <w:r>
              <w:t>0</w:t>
            </w:r>
          </w:p>
        </w:tc>
        <w:tc>
          <w:tcPr>
            <w:tcW w:w="932"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71" w14:textId="77777777">
            <w:pPr>
              <w:pStyle w:val="Normal1"/>
              <w:widowControl w:val="0"/>
              <w:spacing w:after="0" w:line="276" w:lineRule="auto"/>
              <w:jc w:val="right"/>
            </w:pPr>
            <w:r>
              <w:t>0</w:t>
            </w:r>
          </w:p>
        </w:tc>
      </w:tr>
      <w:tr w:rsidR="00D406A9" w:rsidTr="3350534D" w14:paraId="0DB5A380"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72" w14:textId="77777777">
            <w:pPr>
              <w:pStyle w:val="Normal1"/>
              <w:widowControl w:val="0"/>
              <w:spacing w:after="0" w:line="276" w:lineRule="auto"/>
            </w:pPr>
            <w:r>
              <w:rPr>
                <w:b/>
              </w:rPr>
              <w:t>Receiving setting</w:t>
            </w:r>
          </w:p>
        </w:tc>
        <w:tc>
          <w:tcPr>
            <w:tcW w:w="1487"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73"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74"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75"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76" w14:textId="77777777">
            <w:pPr>
              <w:pStyle w:val="Normal1"/>
              <w:widowControl w:val="0"/>
              <w:spacing w:after="0" w:line="276" w:lineRule="auto"/>
            </w:pPr>
          </w:p>
        </w:tc>
        <w:tc>
          <w:tcPr>
            <w:tcW w:w="1184"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77" w14:textId="77777777">
            <w:pPr>
              <w:pStyle w:val="Normal1"/>
              <w:widowControl w:val="0"/>
              <w:spacing w:after="0" w:line="276" w:lineRule="auto"/>
            </w:pPr>
          </w:p>
        </w:tc>
        <w:tc>
          <w:tcPr>
            <w:tcW w:w="932"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D406A9" w14:paraId="00000178" w14:textId="77777777">
            <w:pPr>
              <w:pStyle w:val="Normal1"/>
              <w:widowControl w:val="0"/>
              <w:spacing w:after="0" w:line="276" w:lineRule="auto"/>
            </w:pPr>
          </w:p>
        </w:tc>
      </w:tr>
      <w:tr w:rsidR="00D406A9" w:rsidTr="3350534D" w14:paraId="3DD9B627"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79" w14:textId="77777777">
            <w:pPr>
              <w:pStyle w:val="Normal1"/>
              <w:widowControl w:val="0"/>
              <w:spacing w:after="0" w:line="276" w:lineRule="auto"/>
            </w:pPr>
            <w:r>
              <w:t>Welcoming all children</w:t>
            </w:r>
          </w:p>
        </w:tc>
        <w:tc>
          <w:tcPr>
            <w:tcW w:w="1487"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7A"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7B"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7C"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7D" w14:textId="77777777">
            <w:pPr>
              <w:pStyle w:val="Normal1"/>
              <w:widowControl w:val="0"/>
              <w:spacing w:after="0" w:line="276" w:lineRule="auto"/>
            </w:pPr>
          </w:p>
        </w:tc>
        <w:tc>
          <w:tcPr>
            <w:tcW w:w="118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7E" w14:textId="77777777">
            <w:pPr>
              <w:pStyle w:val="Normal1"/>
              <w:widowControl w:val="0"/>
              <w:spacing w:after="0" w:line="276" w:lineRule="auto"/>
            </w:pPr>
          </w:p>
        </w:tc>
        <w:tc>
          <w:tcPr>
            <w:tcW w:w="932"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7F" w14:textId="77777777">
            <w:pPr>
              <w:pStyle w:val="Normal1"/>
              <w:widowControl w:val="0"/>
              <w:spacing w:after="0" w:line="276" w:lineRule="auto"/>
            </w:pPr>
          </w:p>
        </w:tc>
      </w:tr>
      <w:tr w:rsidR="00D406A9" w:rsidTr="3350534D" w14:paraId="28897FF9"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80" w14:textId="77777777">
            <w:pPr>
              <w:pStyle w:val="Normal1"/>
              <w:widowControl w:val="0"/>
              <w:spacing w:after="0" w:line="276" w:lineRule="auto"/>
            </w:pPr>
            <w:r>
              <w:t>Physical environment</w:t>
            </w:r>
          </w:p>
        </w:tc>
        <w:tc>
          <w:tcPr>
            <w:tcW w:w="1487"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81"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82"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83"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84" w14:textId="77777777">
            <w:pPr>
              <w:pStyle w:val="Normal1"/>
              <w:widowControl w:val="0"/>
              <w:spacing w:after="0" w:line="276" w:lineRule="auto"/>
            </w:pPr>
          </w:p>
        </w:tc>
        <w:tc>
          <w:tcPr>
            <w:tcW w:w="118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85" w14:textId="77777777">
            <w:pPr>
              <w:pStyle w:val="Normal1"/>
              <w:widowControl w:val="0"/>
              <w:spacing w:after="0" w:line="276" w:lineRule="auto"/>
            </w:pPr>
          </w:p>
        </w:tc>
        <w:tc>
          <w:tcPr>
            <w:tcW w:w="932"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86" w14:textId="77777777">
            <w:pPr>
              <w:pStyle w:val="Normal1"/>
              <w:widowControl w:val="0"/>
              <w:spacing w:after="0" w:line="276" w:lineRule="auto"/>
            </w:pPr>
          </w:p>
        </w:tc>
      </w:tr>
      <w:tr w:rsidR="00D406A9" w:rsidTr="3350534D" w14:paraId="39CBDCFB"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87" w14:textId="77777777">
            <w:pPr>
              <w:pStyle w:val="Normal1"/>
              <w:widowControl w:val="0"/>
              <w:spacing w:after="0" w:line="276" w:lineRule="auto"/>
            </w:pPr>
            <w:r>
              <w:t>Inclusive planning</w:t>
            </w:r>
          </w:p>
        </w:tc>
        <w:tc>
          <w:tcPr>
            <w:tcW w:w="1487"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88"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89"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8A" w14:textId="77777777">
            <w:pPr>
              <w:pStyle w:val="Normal1"/>
              <w:widowControl w:val="0"/>
              <w:spacing w:after="0" w:line="276" w:lineRule="auto"/>
            </w:pP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8B" w14:textId="77777777">
            <w:pPr>
              <w:pStyle w:val="Normal1"/>
              <w:widowControl w:val="0"/>
              <w:spacing w:after="0" w:line="276" w:lineRule="auto"/>
            </w:pPr>
          </w:p>
        </w:tc>
        <w:tc>
          <w:tcPr>
            <w:tcW w:w="118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8C" w14:textId="77777777">
            <w:pPr>
              <w:pStyle w:val="Normal1"/>
              <w:widowControl w:val="0"/>
              <w:spacing w:after="0" w:line="276" w:lineRule="auto"/>
            </w:pPr>
          </w:p>
        </w:tc>
        <w:tc>
          <w:tcPr>
            <w:tcW w:w="932"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D406A9" w14:paraId="0000018D" w14:textId="77777777">
            <w:pPr>
              <w:pStyle w:val="Normal1"/>
              <w:widowControl w:val="0"/>
              <w:spacing w:after="0" w:line="276" w:lineRule="auto"/>
            </w:pPr>
          </w:p>
        </w:tc>
      </w:tr>
      <w:tr w:rsidR="00D406A9" w:rsidTr="3350534D" w14:paraId="0AE3EF8E"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8E" w14:textId="6F29E1B8">
            <w:pPr>
              <w:pStyle w:val="Normal1"/>
              <w:widowControl w:val="0"/>
              <w:spacing w:after="0" w:line="276" w:lineRule="auto"/>
            </w:pPr>
            <w:r w:rsidR="003474AF">
              <w:rPr/>
              <w:t xml:space="preserve">Overall (out of </w:t>
            </w:r>
            <w:r w:rsidR="7DE5F336">
              <w:rPr/>
              <w:t>15</w:t>
            </w:r>
            <w:r w:rsidR="003474AF">
              <w:rPr/>
              <w:t>)</w:t>
            </w:r>
          </w:p>
        </w:tc>
        <w:tc>
          <w:tcPr>
            <w:tcW w:w="1487"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8F" w14:textId="77777777">
            <w:pPr>
              <w:pStyle w:val="Normal1"/>
              <w:widowControl w:val="0"/>
              <w:spacing w:after="0" w:line="276" w:lineRule="auto"/>
              <w:jc w:val="right"/>
            </w:pPr>
            <w:r>
              <w:t>0</w:t>
            </w: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90" w14:textId="77777777">
            <w:pPr>
              <w:pStyle w:val="Normal1"/>
              <w:widowControl w:val="0"/>
              <w:spacing w:after="0" w:line="276" w:lineRule="auto"/>
              <w:jc w:val="right"/>
            </w:pPr>
            <w:r>
              <w:t>0</w:t>
            </w: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91" w14:textId="77777777">
            <w:pPr>
              <w:pStyle w:val="Normal1"/>
              <w:widowControl w:val="0"/>
              <w:spacing w:after="0" w:line="276" w:lineRule="auto"/>
              <w:jc w:val="right"/>
            </w:pPr>
            <w:r>
              <w:t>0</w:t>
            </w:r>
          </w:p>
        </w:tc>
        <w:tc>
          <w:tcPr>
            <w:tcW w:w="1058"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92" w14:textId="77777777">
            <w:pPr>
              <w:pStyle w:val="Normal1"/>
              <w:widowControl w:val="0"/>
              <w:spacing w:after="0" w:line="276" w:lineRule="auto"/>
              <w:jc w:val="right"/>
            </w:pPr>
            <w:r>
              <w:t>0</w:t>
            </w:r>
          </w:p>
        </w:tc>
        <w:tc>
          <w:tcPr>
            <w:tcW w:w="1184"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93" w14:textId="77777777">
            <w:pPr>
              <w:pStyle w:val="Normal1"/>
              <w:widowControl w:val="0"/>
              <w:spacing w:after="0" w:line="276" w:lineRule="auto"/>
              <w:jc w:val="right"/>
            </w:pPr>
            <w:r>
              <w:t>0</w:t>
            </w:r>
          </w:p>
        </w:tc>
        <w:tc>
          <w:tcPr>
            <w:tcW w:w="932" w:type="dxa"/>
            <w:tcBorders>
              <w:top w:val="nil"/>
              <w:left w:val="nil"/>
              <w:bottom w:val="single" w:color="000000" w:themeColor="text1" w:sz="6" w:space="0"/>
              <w:right w:val="single" w:color="000000" w:themeColor="text1" w:sz="6" w:space="0"/>
            </w:tcBorders>
            <w:tcMar>
              <w:top w:w="0" w:type="dxa"/>
              <w:left w:w="40" w:type="dxa"/>
              <w:bottom w:w="0" w:type="dxa"/>
              <w:right w:w="40" w:type="dxa"/>
            </w:tcMar>
            <w:vAlign w:val="bottom"/>
          </w:tcPr>
          <w:p w:rsidR="00D406A9" w:rsidRDefault="003474AF" w14:paraId="00000194" w14:textId="77777777">
            <w:pPr>
              <w:pStyle w:val="Normal1"/>
              <w:widowControl w:val="0"/>
              <w:spacing w:after="0" w:line="276" w:lineRule="auto"/>
              <w:jc w:val="right"/>
            </w:pPr>
            <w:r>
              <w:t>0</w:t>
            </w:r>
          </w:p>
        </w:tc>
      </w:tr>
      <w:tr w:rsidR="00D406A9" w:rsidTr="3350534D" w14:paraId="7D5E6FE1" w14:textId="77777777">
        <w:trPr>
          <w:trHeight w:val="285"/>
        </w:trPr>
        <w:tc>
          <w:tcPr>
            <w:tcW w:w="2243" w:type="dxa"/>
            <w:tcBorders>
              <w:top w:val="nil"/>
              <w:left w:val="single" w:color="000000" w:themeColor="text1" w:sz="6" w:space="0"/>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95" w14:textId="77777777">
            <w:pPr>
              <w:pStyle w:val="Normal1"/>
              <w:widowControl w:val="0"/>
              <w:spacing w:after="0" w:line="276" w:lineRule="auto"/>
            </w:pPr>
            <w:r>
              <w:t>Overall percentage</w:t>
            </w:r>
          </w:p>
        </w:tc>
        <w:tc>
          <w:tcPr>
            <w:tcW w:w="1487"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96" w14:textId="77777777">
            <w:pPr>
              <w:pStyle w:val="Normal1"/>
              <w:widowControl w:val="0"/>
              <w:spacing w:after="0" w:line="276" w:lineRule="auto"/>
              <w:jc w:val="right"/>
            </w:pPr>
            <w:r>
              <w:t>0</w:t>
            </w: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97" w14:textId="77777777">
            <w:pPr>
              <w:pStyle w:val="Normal1"/>
              <w:widowControl w:val="0"/>
              <w:spacing w:after="0" w:line="276" w:lineRule="auto"/>
              <w:jc w:val="right"/>
            </w:pPr>
            <w:r>
              <w:t>0</w:t>
            </w: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98" w14:textId="77777777">
            <w:pPr>
              <w:pStyle w:val="Normal1"/>
              <w:widowControl w:val="0"/>
              <w:spacing w:after="0" w:line="276" w:lineRule="auto"/>
              <w:jc w:val="right"/>
            </w:pPr>
            <w:r>
              <w:t>0</w:t>
            </w:r>
          </w:p>
        </w:tc>
        <w:tc>
          <w:tcPr>
            <w:tcW w:w="1058"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99" w14:textId="77777777">
            <w:pPr>
              <w:pStyle w:val="Normal1"/>
              <w:widowControl w:val="0"/>
              <w:spacing w:after="0" w:line="276" w:lineRule="auto"/>
              <w:jc w:val="right"/>
            </w:pPr>
            <w:r>
              <w:t>0</w:t>
            </w:r>
          </w:p>
        </w:tc>
        <w:tc>
          <w:tcPr>
            <w:tcW w:w="1184"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9A" w14:textId="77777777">
            <w:pPr>
              <w:pStyle w:val="Normal1"/>
              <w:widowControl w:val="0"/>
              <w:spacing w:after="0" w:line="276" w:lineRule="auto"/>
              <w:jc w:val="right"/>
            </w:pPr>
            <w:r>
              <w:t>0</w:t>
            </w:r>
          </w:p>
        </w:tc>
        <w:tc>
          <w:tcPr>
            <w:tcW w:w="932" w:type="dxa"/>
            <w:tcBorders>
              <w:top w:val="nil"/>
              <w:left w:val="nil"/>
              <w:bottom w:val="single" w:color="000000" w:themeColor="text1" w:sz="6" w:space="0"/>
              <w:right w:val="single" w:color="000000" w:themeColor="text1" w:sz="6" w:space="0"/>
            </w:tcBorders>
            <w:shd w:val="clear" w:color="auto" w:fill="4A86E8"/>
            <w:tcMar>
              <w:top w:w="0" w:type="dxa"/>
              <w:left w:w="40" w:type="dxa"/>
              <w:bottom w:w="0" w:type="dxa"/>
              <w:right w:w="40" w:type="dxa"/>
            </w:tcMar>
            <w:vAlign w:val="bottom"/>
          </w:tcPr>
          <w:p w:rsidR="00D406A9" w:rsidRDefault="003474AF" w14:paraId="0000019B" w14:textId="77777777">
            <w:pPr>
              <w:pStyle w:val="Normal1"/>
              <w:widowControl w:val="0"/>
              <w:spacing w:after="0" w:line="276" w:lineRule="auto"/>
              <w:jc w:val="right"/>
            </w:pPr>
            <w:r>
              <w:t>0</w:t>
            </w:r>
          </w:p>
        </w:tc>
      </w:tr>
    </w:tbl>
    <w:p w:rsidR="3350534D" w:rsidRDefault="3350534D" w14:paraId="2787A26C" w14:textId="00A187EA"/>
    <w:p w:rsidR="00D406A9" w:rsidRDefault="00D406A9" w14:paraId="0000019C" w14:textId="77777777">
      <w:pPr>
        <w:pStyle w:val="Normal1"/>
        <w:spacing w:line="240" w:lineRule="auto"/>
        <w:rPr>
          <w:sz w:val="24"/>
          <w:szCs w:val="24"/>
        </w:rPr>
      </w:pPr>
      <w:bookmarkStart w:name="_heading=h.p7b8yjasibaq" w:colFirst="0" w:colLast="0" w:id="5"/>
      <w:bookmarkEnd w:id="5"/>
    </w:p>
    <w:p w:rsidR="00D406A9" w:rsidRDefault="00D406A9" w14:paraId="0000019D" w14:textId="77777777">
      <w:pPr>
        <w:pStyle w:val="Normal1"/>
        <w:spacing w:line="240" w:lineRule="auto"/>
        <w:rPr>
          <w:sz w:val="24"/>
          <w:szCs w:val="24"/>
        </w:rPr>
      </w:pPr>
      <w:bookmarkStart w:name="_heading=h.rc3xotb01jfd" w:colFirst="0" w:colLast="0" w:id="6"/>
      <w:bookmarkEnd w:id="6"/>
    </w:p>
    <w:p w:rsidR="00D406A9" w:rsidRDefault="00D406A9" w14:paraId="0000019E" w14:textId="77777777">
      <w:pPr>
        <w:pStyle w:val="Normal1"/>
        <w:spacing w:line="240" w:lineRule="auto"/>
        <w:rPr>
          <w:sz w:val="24"/>
          <w:szCs w:val="24"/>
        </w:rPr>
        <w:sectPr w:rsidR="00D406A9" w:rsidSect="00575AFF">
          <w:headerReference w:type="default" r:id="rId13"/>
          <w:footerReference w:type="default" r:id="rId14"/>
          <w:footerReference w:type="first" r:id="rId15"/>
          <w:pgSz w:w="11900" w:h="16820" w:orient="portrait"/>
          <w:pgMar w:top="1440" w:right="1268" w:bottom="1440" w:left="993" w:header="426" w:footer="680" w:gutter="0"/>
          <w:pgNumType w:start="1"/>
          <w:cols w:space="720"/>
        </w:sectPr>
      </w:pPr>
      <w:bookmarkStart w:name="_heading=h.2yhhrvdcofh9" w:colFirst="0" w:colLast="0" w:id="7"/>
      <w:bookmarkEnd w:id="7"/>
    </w:p>
    <w:p w:rsidR="00D406A9" w:rsidRDefault="003474AF" w14:paraId="0000019F" w14:textId="77777777">
      <w:pPr>
        <w:pStyle w:val="Normal1"/>
        <w:spacing w:after="0" w:line="240" w:lineRule="auto"/>
        <w:jc w:val="both"/>
        <w:rPr>
          <w:b/>
          <w:color w:val="1F4E79"/>
          <w:sz w:val="28"/>
          <w:szCs w:val="28"/>
        </w:rPr>
      </w:pPr>
      <w:r>
        <w:rPr>
          <w:b/>
          <w:color w:val="1F4E79"/>
          <w:sz w:val="28"/>
          <w:szCs w:val="28"/>
        </w:rPr>
        <w:lastRenderedPageBreak/>
        <w:t>3. Child progress reference chart</w:t>
      </w:r>
      <w:r>
        <w:rPr>
          <w:b/>
          <w:color w:val="1F4E79"/>
          <w:sz w:val="28"/>
          <w:szCs w:val="28"/>
        </w:rPr>
        <w:tab/>
      </w:r>
    </w:p>
    <w:p w:rsidR="00D406A9" w:rsidRDefault="003474AF" w14:paraId="000001A0" w14:textId="77777777">
      <w:pPr>
        <w:pStyle w:val="Normal1"/>
        <w:spacing w:after="0" w:line="240" w:lineRule="auto"/>
        <w:jc w:val="both"/>
        <w:rPr>
          <w:rFonts w:ascii="Arial" w:hAnsi="Arial" w:eastAsia="Arial" w:cs="Arial"/>
        </w:rPr>
      </w:pPr>
      <w:r>
        <w:rPr>
          <w:b/>
          <w:color w:val="1F4E79"/>
          <w:sz w:val="24"/>
          <w:szCs w:val="24"/>
        </w:rPr>
        <w:tab/>
      </w:r>
    </w:p>
    <w:tbl>
      <w:tblPr>
        <w:tblW w:w="14176"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02"/>
        <w:gridCol w:w="2793"/>
        <w:gridCol w:w="2835"/>
        <w:gridCol w:w="2835"/>
        <w:gridCol w:w="2126"/>
        <w:gridCol w:w="1985"/>
      </w:tblGrid>
      <w:tr w:rsidR="00D406A9" w:rsidTr="3350534D" w14:paraId="1C7563EE" w14:textId="77777777">
        <w:tc>
          <w:tcPr>
            <w:tcW w:w="1602" w:type="dxa"/>
            <w:tcMar/>
          </w:tcPr>
          <w:p w:rsidR="00D406A9" w:rsidRDefault="00D406A9" w14:paraId="000001A1" w14:textId="77777777">
            <w:pPr>
              <w:pStyle w:val="Normal1"/>
              <w:rPr>
                <w:b/>
              </w:rPr>
            </w:pPr>
          </w:p>
        </w:tc>
        <w:tc>
          <w:tcPr>
            <w:tcW w:w="2793" w:type="dxa"/>
            <w:tcMar/>
          </w:tcPr>
          <w:p w:rsidR="00D406A9" w:rsidRDefault="003474AF" w14:paraId="000001A2" w14:textId="77777777">
            <w:pPr>
              <w:pStyle w:val="Normal1"/>
              <w:rPr>
                <w:b/>
              </w:rPr>
            </w:pPr>
            <w:r>
              <w:rPr>
                <w:b/>
              </w:rPr>
              <w:t>Level 5</w:t>
            </w:r>
          </w:p>
        </w:tc>
        <w:tc>
          <w:tcPr>
            <w:tcW w:w="2835" w:type="dxa"/>
            <w:tcMar/>
          </w:tcPr>
          <w:p w:rsidR="00D406A9" w:rsidRDefault="003474AF" w14:paraId="000001A3" w14:textId="77777777">
            <w:pPr>
              <w:pStyle w:val="Normal1"/>
              <w:rPr>
                <w:b/>
              </w:rPr>
            </w:pPr>
            <w:r>
              <w:rPr>
                <w:b/>
              </w:rPr>
              <w:t>Level 4</w:t>
            </w:r>
          </w:p>
        </w:tc>
        <w:tc>
          <w:tcPr>
            <w:tcW w:w="2835" w:type="dxa"/>
            <w:tcMar/>
          </w:tcPr>
          <w:p w:rsidR="00D406A9" w:rsidRDefault="003474AF" w14:paraId="000001A4" w14:textId="77777777">
            <w:pPr>
              <w:pStyle w:val="Normal1"/>
              <w:rPr>
                <w:b/>
              </w:rPr>
            </w:pPr>
            <w:r>
              <w:rPr>
                <w:b/>
              </w:rPr>
              <w:t xml:space="preserve">Level 3 </w:t>
            </w:r>
          </w:p>
        </w:tc>
        <w:tc>
          <w:tcPr>
            <w:tcW w:w="2126" w:type="dxa"/>
            <w:tcMar/>
          </w:tcPr>
          <w:p w:rsidR="00D406A9" w:rsidRDefault="003474AF" w14:paraId="000001A5" w14:textId="77777777">
            <w:pPr>
              <w:pStyle w:val="Normal1"/>
              <w:rPr>
                <w:b/>
              </w:rPr>
            </w:pPr>
            <w:r>
              <w:rPr>
                <w:b/>
              </w:rPr>
              <w:t xml:space="preserve">Level 2 </w:t>
            </w:r>
          </w:p>
        </w:tc>
        <w:tc>
          <w:tcPr>
            <w:tcW w:w="1985" w:type="dxa"/>
            <w:tcMar/>
          </w:tcPr>
          <w:p w:rsidR="00D406A9" w:rsidRDefault="003474AF" w14:paraId="000001A6" w14:textId="77777777">
            <w:pPr>
              <w:pStyle w:val="Normal1"/>
              <w:rPr>
                <w:b/>
              </w:rPr>
            </w:pPr>
            <w:r>
              <w:rPr>
                <w:b/>
              </w:rPr>
              <w:t xml:space="preserve">Level 1 </w:t>
            </w:r>
          </w:p>
        </w:tc>
      </w:tr>
      <w:tr w:rsidR="00D406A9" w:rsidTr="3350534D" w14:paraId="3051CBD7" w14:textId="77777777">
        <w:tc>
          <w:tcPr>
            <w:tcW w:w="1602" w:type="dxa"/>
            <w:tcMar/>
          </w:tcPr>
          <w:p w:rsidR="00D406A9" w:rsidRDefault="003474AF" w14:paraId="000001A7" w14:textId="77777777">
            <w:pPr>
              <w:pStyle w:val="Normal1"/>
              <w:rPr>
                <w:b/>
              </w:rPr>
            </w:pPr>
            <w:r>
              <w:rPr>
                <w:b/>
              </w:rPr>
              <w:t>Development related considerations</w:t>
            </w:r>
          </w:p>
        </w:tc>
        <w:tc>
          <w:tcPr>
            <w:tcW w:w="2793" w:type="dxa"/>
            <w:tcMar/>
          </w:tcPr>
          <w:p w:rsidR="003038D1" w:rsidRDefault="003474AF" w14:paraId="3215F939" w14:textId="77777777">
            <w:pPr>
              <w:pStyle w:val="Normal1"/>
              <w:rPr>
                <w:b/>
              </w:rPr>
            </w:pPr>
            <w:r>
              <w:rPr>
                <w:b/>
              </w:rPr>
              <w:t>The child will have profound and exceptional difficulties.</w:t>
            </w:r>
          </w:p>
          <w:p w:rsidRPr="003038D1" w:rsidR="00D406A9" w:rsidRDefault="003474AF" w14:paraId="000001A9" w14:textId="646C8422">
            <w:pPr>
              <w:pStyle w:val="Normal1"/>
              <w:rPr>
                <w:b/>
              </w:rPr>
            </w:pPr>
            <w:r>
              <w:t>Not making expected progress despite significant levels of focussed intervention and implementation of advice and recommendations from external agencies and the provision of quality teaching</w:t>
            </w:r>
          </w:p>
        </w:tc>
        <w:tc>
          <w:tcPr>
            <w:tcW w:w="2835" w:type="dxa"/>
            <w:tcMar/>
          </w:tcPr>
          <w:p w:rsidR="00D406A9" w:rsidRDefault="003474AF" w14:paraId="000001AA" w14:textId="77777777">
            <w:pPr>
              <w:pStyle w:val="Normal1"/>
              <w:rPr>
                <w:b/>
              </w:rPr>
            </w:pPr>
            <w:r>
              <w:rPr>
                <w:b/>
              </w:rPr>
              <w:t>The child will have more severe and persistent difficulties.</w:t>
            </w:r>
          </w:p>
          <w:p w:rsidR="00D406A9" w:rsidRDefault="003474AF" w14:paraId="000001AB" w14:textId="77777777">
            <w:pPr>
              <w:pStyle w:val="Normal1"/>
              <w:rPr>
                <w:b/>
              </w:rPr>
            </w:pPr>
            <w:r>
              <w:t xml:space="preserve">Not </w:t>
            </w:r>
            <w:r>
              <w:t>making expected progress despite significant levels of focussed intervention and implementation of advice and recommendations from external agencies and the provision of quality teaching</w:t>
            </w:r>
          </w:p>
        </w:tc>
        <w:tc>
          <w:tcPr>
            <w:tcW w:w="2835" w:type="dxa"/>
            <w:tcMar/>
          </w:tcPr>
          <w:p w:rsidR="00D406A9" w:rsidRDefault="003474AF" w14:paraId="000001AC" w14:textId="77777777">
            <w:pPr>
              <w:pStyle w:val="Normal1"/>
              <w:rPr>
                <w:b/>
              </w:rPr>
            </w:pPr>
            <w:r>
              <w:rPr>
                <w:b/>
              </w:rPr>
              <w:t>The child will have substantial and continued difficulties.</w:t>
            </w:r>
          </w:p>
          <w:p w:rsidR="00D406A9" w:rsidRDefault="003474AF" w14:paraId="000001AD" w14:textId="77777777">
            <w:pPr>
              <w:pStyle w:val="Normal1"/>
            </w:pPr>
            <w:r>
              <w:t>Not makin</w:t>
            </w:r>
            <w:r>
              <w:t>g expected progress despite significant levels of focussed intervention and implementation of advice and recommendations from external agencies and the provision of quality teaching</w:t>
            </w:r>
          </w:p>
        </w:tc>
        <w:tc>
          <w:tcPr>
            <w:tcW w:w="2126" w:type="dxa"/>
            <w:tcMar/>
          </w:tcPr>
          <w:p w:rsidR="00D406A9" w:rsidRDefault="003474AF" w14:paraId="000001AE" w14:textId="77777777">
            <w:pPr>
              <w:pStyle w:val="Normal1"/>
              <w:rPr>
                <w:b/>
              </w:rPr>
            </w:pPr>
            <w:r>
              <w:rPr>
                <w:b/>
              </w:rPr>
              <w:t xml:space="preserve">The child will have moderate but continued difficulties. </w:t>
            </w:r>
            <w:r>
              <w:t>Not making expect</w:t>
            </w:r>
            <w:r>
              <w:t xml:space="preserve">ed progress despite </w:t>
            </w:r>
            <w:proofErr w:type="gramStart"/>
            <w:r>
              <w:t>a number of</w:t>
            </w:r>
            <w:proofErr w:type="gramEnd"/>
            <w:r>
              <w:t xml:space="preserve"> interventions and quality teaching</w:t>
            </w:r>
          </w:p>
        </w:tc>
        <w:tc>
          <w:tcPr>
            <w:tcW w:w="1985" w:type="dxa"/>
            <w:tcMar/>
          </w:tcPr>
          <w:p w:rsidR="00D406A9" w:rsidRDefault="003474AF" w14:paraId="000001AF" w14:textId="77777777">
            <w:pPr>
              <w:pStyle w:val="Normal1"/>
              <w:rPr>
                <w:b/>
              </w:rPr>
            </w:pPr>
            <w:r>
              <w:rPr>
                <w:b/>
              </w:rPr>
              <w:t>The child is not making expected progress - difficulties are becoming apparent in relation to prime areas of learning.</w:t>
            </w:r>
          </w:p>
        </w:tc>
      </w:tr>
      <w:tr w:rsidR="00D406A9" w:rsidTr="3350534D" w14:paraId="279E80C5" w14:textId="77777777">
        <w:tc>
          <w:tcPr>
            <w:tcW w:w="1602" w:type="dxa"/>
            <w:tcMar/>
          </w:tcPr>
          <w:p w:rsidR="00D406A9" w:rsidRDefault="003474AF" w14:paraId="000001B0" w14:textId="77777777">
            <w:pPr>
              <w:pStyle w:val="Normal1"/>
              <w:rPr>
                <w:b/>
              </w:rPr>
            </w:pPr>
            <w:r>
              <w:rPr>
                <w:b/>
              </w:rPr>
              <w:t>Development related eligibility criteria</w:t>
            </w:r>
          </w:p>
        </w:tc>
        <w:tc>
          <w:tcPr>
            <w:tcW w:w="2793" w:type="dxa"/>
            <w:tcMar/>
          </w:tcPr>
          <w:p w:rsidR="00D406A9" w:rsidRDefault="003474AF" w14:paraId="000001B1" w14:textId="77777777">
            <w:pPr>
              <w:pStyle w:val="Normal1"/>
            </w:pPr>
            <w:r>
              <w:t xml:space="preserve">At 2 years emerging in 0-11 </w:t>
            </w:r>
            <w:r>
              <w:t>months</w:t>
            </w:r>
          </w:p>
          <w:p w:rsidR="00D406A9" w:rsidRDefault="003474AF" w14:paraId="000001B2" w14:textId="77777777">
            <w:pPr>
              <w:pStyle w:val="Normal1"/>
            </w:pPr>
            <w:r>
              <w:t xml:space="preserve">At 3 years </w:t>
            </w:r>
            <w:proofErr w:type="gramStart"/>
            <w:r>
              <w:t>emerging  8</w:t>
            </w:r>
            <w:proofErr w:type="gramEnd"/>
            <w:r>
              <w:t>-20 months</w:t>
            </w:r>
          </w:p>
          <w:p w:rsidR="00D406A9" w:rsidRDefault="003474AF" w14:paraId="000001B3" w14:textId="77777777">
            <w:pPr>
              <w:pStyle w:val="Normal1"/>
            </w:pPr>
            <w:r>
              <w:t>At 4 years emerging in 16-26 months</w:t>
            </w:r>
          </w:p>
          <w:p w:rsidR="00D406A9" w:rsidRDefault="003474AF" w14:paraId="000001B4" w14:textId="77777777">
            <w:pPr>
              <w:pStyle w:val="Normal1"/>
            </w:pPr>
            <w:r>
              <w:t>At 5 years emerging in 22-36 months</w:t>
            </w:r>
          </w:p>
        </w:tc>
        <w:tc>
          <w:tcPr>
            <w:tcW w:w="2835" w:type="dxa"/>
            <w:tcMar/>
          </w:tcPr>
          <w:p w:rsidR="00D406A9" w:rsidRDefault="003474AF" w14:paraId="000001B5" w14:textId="77777777">
            <w:pPr>
              <w:pStyle w:val="Normal1"/>
            </w:pPr>
            <w:r>
              <w:t xml:space="preserve">At 2 years working at 0-11 months </w:t>
            </w:r>
          </w:p>
          <w:p w:rsidR="00D406A9" w:rsidRDefault="003474AF" w14:paraId="000001B6" w14:textId="77777777">
            <w:pPr>
              <w:pStyle w:val="Normal1"/>
            </w:pPr>
            <w:r>
              <w:t xml:space="preserve">At 3 years working at 8-20 months </w:t>
            </w:r>
          </w:p>
          <w:p w:rsidR="00D406A9" w:rsidRDefault="003474AF" w14:paraId="000001B7" w14:textId="77777777">
            <w:pPr>
              <w:pStyle w:val="Normal1"/>
            </w:pPr>
            <w:r>
              <w:t xml:space="preserve">At 4 years working at 16-26 months </w:t>
            </w:r>
          </w:p>
          <w:p w:rsidR="00D406A9" w:rsidRDefault="003474AF" w14:paraId="000001B8" w14:textId="77777777">
            <w:pPr>
              <w:pStyle w:val="Normal1"/>
            </w:pPr>
            <w:r>
              <w:t>At 5 years working at 22-36 months</w:t>
            </w:r>
          </w:p>
        </w:tc>
        <w:tc>
          <w:tcPr>
            <w:tcW w:w="2835" w:type="dxa"/>
            <w:tcMar/>
          </w:tcPr>
          <w:p w:rsidR="00D406A9" w:rsidRDefault="003474AF" w14:paraId="000001B9" w14:textId="77777777">
            <w:pPr>
              <w:pStyle w:val="Normal1"/>
            </w:pPr>
            <w:r>
              <w:t xml:space="preserve">At 2 years emerging in 8-20 months </w:t>
            </w:r>
          </w:p>
          <w:p w:rsidR="00D406A9" w:rsidRDefault="003474AF" w14:paraId="000001BA" w14:textId="77777777">
            <w:pPr>
              <w:pStyle w:val="Normal1"/>
            </w:pPr>
            <w:r>
              <w:t xml:space="preserve">At 3 years emerging in 16-26 months </w:t>
            </w:r>
          </w:p>
          <w:p w:rsidR="00D406A9" w:rsidRDefault="003474AF" w14:paraId="000001BB" w14:textId="77777777">
            <w:pPr>
              <w:pStyle w:val="Normal1"/>
            </w:pPr>
            <w:r>
              <w:t xml:space="preserve">At 4 years emerging in 22-36 months </w:t>
            </w:r>
          </w:p>
          <w:p w:rsidR="00D406A9" w:rsidRDefault="003474AF" w14:paraId="000001BC" w14:textId="77777777">
            <w:pPr>
              <w:pStyle w:val="Normal1"/>
            </w:pPr>
            <w:r>
              <w:t>At 5 years emerging in 30-50 months</w:t>
            </w:r>
          </w:p>
        </w:tc>
        <w:tc>
          <w:tcPr>
            <w:tcW w:w="2126" w:type="dxa"/>
            <w:tcMar/>
          </w:tcPr>
          <w:p w:rsidR="00D406A9" w:rsidRDefault="003474AF" w14:paraId="000001BD" w14:textId="77777777">
            <w:pPr>
              <w:pStyle w:val="Normal1"/>
            </w:pPr>
            <w:r>
              <w:t xml:space="preserve">At 2 years working at 8-20 months </w:t>
            </w:r>
          </w:p>
          <w:p w:rsidR="00D406A9" w:rsidRDefault="003474AF" w14:paraId="000001BE" w14:textId="77777777">
            <w:pPr>
              <w:pStyle w:val="Normal1"/>
            </w:pPr>
            <w:r>
              <w:t xml:space="preserve">At 3 years working at 16-26 months </w:t>
            </w:r>
          </w:p>
          <w:p w:rsidR="00D406A9" w:rsidRDefault="003474AF" w14:paraId="000001BF" w14:textId="77777777">
            <w:pPr>
              <w:pStyle w:val="Normal1"/>
            </w:pPr>
            <w:r>
              <w:t xml:space="preserve">At 4 years working at 22-36 months </w:t>
            </w:r>
          </w:p>
          <w:p w:rsidR="00D406A9" w:rsidRDefault="003474AF" w14:paraId="000001C0" w14:textId="77777777">
            <w:pPr>
              <w:pStyle w:val="Normal1"/>
            </w:pPr>
            <w:r>
              <w:t xml:space="preserve">At </w:t>
            </w:r>
            <w:r>
              <w:t>5 years working at 30-50 months</w:t>
            </w:r>
          </w:p>
        </w:tc>
        <w:tc>
          <w:tcPr>
            <w:tcW w:w="1985" w:type="dxa"/>
            <w:tcMar/>
          </w:tcPr>
          <w:p w:rsidR="00D406A9" w:rsidRDefault="003474AF" w14:paraId="000001C1" w14:textId="77777777">
            <w:pPr>
              <w:pStyle w:val="Normal1"/>
            </w:pPr>
            <w:r>
              <w:t>-Up to 6 months behind mainstream development levels</w:t>
            </w:r>
          </w:p>
          <w:p w:rsidR="00D406A9" w:rsidRDefault="003474AF" w14:paraId="000001C2" w14:textId="77777777">
            <w:pPr>
              <w:pStyle w:val="Normal1"/>
            </w:pPr>
            <w:r>
              <w:t xml:space="preserve"> </w:t>
            </w:r>
          </w:p>
        </w:tc>
      </w:tr>
    </w:tbl>
    <w:p w:rsidR="3350534D" w:rsidRDefault="3350534D" w14:paraId="26C250F3" w14:textId="3429A3AA"/>
    <w:p w:rsidR="00D406A9" w:rsidRDefault="003474AF" w14:paraId="000001C4" w14:textId="77777777">
      <w:pPr>
        <w:pStyle w:val="Normal1"/>
        <w:rPr>
          <w:sz w:val="24"/>
          <w:szCs w:val="24"/>
        </w:rPr>
        <w:sectPr w:rsidR="00D406A9">
          <w:pgSz w:w="16820" w:h="11900" w:orient="landscape"/>
          <w:pgMar w:top="1440" w:right="1440" w:bottom="1440" w:left="1440" w:header="708" w:footer="680" w:gutter="0"/>
          <w:cols w:space="720"/>
        </w:sectPr>
      </w:pPr>
      <w:r>
        <w:rPr>
          <w:i/>
        </w:rPr>
        <w:t>NB - this chart uses current Development Matters levels. It is being reviewed in line with the new Development Matters that will go live in Sept 2021.</w:t>
      </w:r>
    </w:p>
    <w:p w:rsidR="00D406A9" w:rsidRDefault="003474AF" w14:paraId="000001C5" w14:textId="77777777">
      <w:pPr>
        <w:pStyle w:val="Normal1"/>
        <w:spacing w:line="360" w:lineRule="auto"/>
        <w:rPr>
          <w:b/>
          <w:color w:val="1F4E79"/>
          <w:sz w:val="28"/>
          <w:szCs w:val="28"/>
        </w:rPr>
      </w:pPr>
      <w:r>
        <w:rPr>
          <w:b/>
          <w:color w:val="1F4E79"/>
          <w:sz w:val="28"/>
          <w:szCs w:val="28"/>
        </w:rPr>
        <w:lastRenderedPageBreak/>
        <w:t>4. Fa</w:t>
      </w:r>
      <w:r>
        <w:rPr>
          <w:b/>
          <w:color w:val="1F4E79"/>
          <w:sz w:val="28"/>
          <w:szCs w:val="28"/>
        </w:rPr>
        <w:t>mily self-assessment survey</w:t>
      </w:r>
    </w:p>
    <w:p w:rsidR="00D406A9" w:rsidRDefault="003474AF" w14:paraId="000001C6" w14:textId="77777777">
      <w:pPr>
        <w:pStyle w:val="Normal1"/>
        <w:spacing w:line="240" w:lineRule="auto"/>
        <w:rPr>
          <w:sz w:val="24"/>
          <w:szCs w:val="24"/>
        </w:rPr>
      </w:pPr>
      <w:r>
        <w:rPr>
          <w:sz w:val="24"/>
          <w:szCs w:val="24"/>
        </w:rPr>
        <w:t>At Dingley’s Promise we are keen to understand and support your confidence levels in managing change.  We understand that any transitions into or out of different settings, and into school, can be a worrying time.  There are lot</w:t>
      </w:r>
      <w:r>
        <w:rPr>
          <w:sz w:val="24"/>
          <w:szCs w:val="24"/>
        </w:rPr>
        <w:t>s of things to consider and think about in supporting the best decisions for your child, your family and you!</w:t>
      </w:r>
    </w:p>
    <w:p w:rsidR="00D406A9" w:rsidRDefault="003474AF" w14:paraId="000001C7" w14:textId="77777777">
      <w:pPr>
        <w:pStyle w:val="Normal1"/>
        <w:spacing w:line="240" w:lineRule="auto"/>
        <w:rPr>
          <w:sz w:val="24"/>
          <w:szCs w:val="24"/>
        </w:rPr>
      </w:pPr>
      <w:r>
        <w:rPr>
          <w:sz w:val="24"/>
          <w:szCs w:val="24"/>
        </w:rPr>
        <w:t xml:space="preserve">This tool aims to help you and us understand any worries you may have about your child transitioning to a new </w:t>
      </w:r>
      <w:proofErr w:type="gramStart"/>
      <w:r>
        <w:rPr>
          <w:sz w:val="24"/>
          <w:szCs w:val="24"/>
        </w:rPr>
        <w:t>setting, and</w:t>
      </w:r>
      <w:proofErr w:type="gramEnd"/>
      <w:r>
        <w:rPr>
          <w:sz w:val="24"/>
          <w:szCs w:val="24"/>
        </w:rPr>
        <w:t xml:space="preserve"> help us to support you to make the best decisions.  Our hope is that you will work with us to complete this brief self-</w:t>
      </w:r>
      <w:proofErr w:type="gramStart"/>
      <w:r>
        <w:rPr>
          <w:sz w:val="24"/>
          <w:szCs w:val="24"/>
        </w:rPr>
        <w:t>assessment, an</w:t>
      </w:r>
      <w:r>
        <w:rPr>
          <w:sz w:val="24"/>
          <w:szCs w:val="24"/>
        </w:rPr>
        <w:t>d</w:t>
      </w:r>
      <w:proofErr w:type="gramEnd"/>
      <w:r>
        <w:rPr>
          <w:sz w:val="24"/>
          <w:szCs w:val="24"/>
        </w:rPr>
        <w:t xml:space="preserve"> review it termly whilst we are supporting you and your child.  </w:t>
      </w:r>
    </w:p>
    <w:p w:rsidR="00D406A9" w:rsidRDefault="003474AF" w14:paraId="000001C8" w14:textId="77777777">
      <w:pPr>
        <w:pStyle w:val="Normal1"/>
        <w:spacing w:line="240" w:lineRule="auto"/>
        <w:rPr>
          <w:sz w:val="24"/>
          <w:szCs w:val="24"/>
        </w:rPr>
      </w:pPr>
      <w:r>
        <w:rPr>
          <w:sz w:val="24"/>
          <w:szCs w:val="24"/>
        </w:rPr>
        <w:t>The tool aims to be as simple as it can be to use, and is designed from a survey conducted in November 2020, a parent focus group and ongoing conversations with staff and families.</w:t>
      </w:r>
    </w:p>
    <w:p w:rsidRPr="004C6025" w:rsidR="00D406A9" w:rsidRDefault="003474AF" w14:paraId="000001CA" w14:textId="24C5FA75">
      <w:pPr>
        <w:pStyle w:val="Normal1"/>
        <w:spacing w:line="240" w:lineRule="auto"/>
        <w:rPr>
          <w:sz w:val="24"/>
          <w:szCs w:val="24"/>
        </w:rPr>
      </w:pPr>
      <w:r>
        <w:rPr>
          <w:sz w:val="24"/>
          <w:szCs w:val="24"/>
        </w:rPr>
        <w:t>Have a lo</w:t>
      </w:r>
      <w:r>
        <w:rPr>
          <w:sz w:val="24"/>
          <w:szCs w:val="24"/>
        </w:rPr>
        <w:t>ok at each statement below and think about how you feel.  Score your feelings accordingly at the time you complete each one.  If you have not yet decided on the next setting that your child is going to move on to, please consider generally how confident yo</w:t>
      </w:r>
      <w:r>
        <w:rPr>
          <w:sz w:val="24"/>
          <w:szCs w:val="24"/>
        </w:rPr>
        <w:t>u feel for each question. You can complete each section as a parent or family, and then talk it through with our Family Support Worker to see if there are ways we can help.</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56"/>
        <w:gridCol w:w="5754"/>
      </w:tblGrid>
      <w:tr w:rsidR="00D406A9" w:rsidTr="3350534D" w14:paraId="6EA9D2DD" w14:textId="77777777">
        <w:tc>
          <w:tcPr>
            <w:tcW w:w="3256" w:type="dxa"/>
            <w:shd w:val="clear" w:color="auto" w:fill="1F4E79" w:themeFill="accent5" w:themeFillShade="80"/>
            <w:tcMar/>
          </w:tcPr>
          <w:p w:rsidR="00D406A9" w:rsidRDefault="003474AF" w14:paraId="000001CB" w14:textId="77777777">
            <w:pPr>
              <w:pStyle w:val="Normal1"/>
              <w:rPr>
                <w:b/>
                <w:color w:val="FFFFFF"/>
              </w:rPr>
            </w:pPr>
            <w:r>
              <w:rPr>
                <w:b/>
                <w:color w:val="FFFFFF"/>
              </w:rPr>
              <w:t>Name of child:</w:t>
            </w:r>
          </w:p>
          <w:p w:rsidR="00D406A9" w:rsidRDefault="00D406A9" w14:paraId="000001CC" w14:textId="77777777">
            <w:pPr>
              <w:pStyle w:val="Normal1"/>
              <w:rPr>
                <w:b/>
                <w:color w:val="FFFFFF"/>
              </w:rPr>
            </w:pPr>
          </w:p>
        </w:tc>
        <w:tc>
          <w:tcPr>
            <w:tcW w:w="5754" w:type="dxa"/>
            <w:tcMar/>
          </w:tcPr>
          <w:p w:rsidR="00D406A9" w:rsidRDefault="00D406A9" w14:paraId="000001CD" w14:textId="77777777">
            <w:pPr>
              <w:pStyle w:val="Normal1"/>
              <w:rPr>
                <w:b/>
                <w:color w:val="1F4E79"/>
              </w:rPr>
            </w:pPr>
          </w:p>
        </w:tc>
      </w:tr>
      <w:tr w:rsidR="00D406A9" w:rsidTr="3350534D" w14:paraId="1023E6D1" w14:textId="77777777">
        <w:tc>
          <w:tcPr>
            <w:tcW w:w="3256" w:type="dxa"/>
            <w:shd w:val="clear" w:color="auto" w:fill="1F4E79" w:themeFill="accent5" w:themeFillShade="80"/>
            <w:tcMar/>
          </w:tcPr>
          <w:p w:rsidR="00D406A9" w:rsidRDefault="003474AF" w14:paraId="000001CE" w14:textId="77777777">
            <w:pPr>
              <w:pStyle w:val="Normal1"/>
              <w:rPr>
                <w:b/>
                <w:color w:val="FFFFFF"/>
              </w:rPr>
            </w:pPr>
            <w:r>
              <w:rPr>
                <w:b/>
                <w:color w:val="FFFFFF"/>
              </w:rPr>
              <w:t>Date of completion:</w:t>
            </w:r>
          </w:p>
          <w:p w:rsidR="00D406A9" w:rsidRDefault="00D406A9" w14:paraId="000001CF" w14:textId="77777777">
            <w:pPr>
              <w:pStyle w:val="Normal1"/>
              <w:rPr>
                <w:b/>
                <w:color w:val="FFFFFF"/>
              </w:rPr>
            </w:pPr>
          </w:p>
        </w:tc>
        <w:tc>
          <w:tcPr>
            <w:tcW w:w="5754" w:type="dxa"/>
            <w:tcMar/>
          </w:tcPr>
          <w:p w:rsidR="00D406A9" w:rsidRDefault="00D406A9" w14:paraId="000001D0" w14:textId="77777777">
            <w:pPr>
              <w:pStyle w:val="Normal1"/>
              <w:rPr>
                <w:b/>
                <w:color w:val="1F4E79"/>
              </w:rPr>
            </w:pPr>
          </w:p>
        </w:tc>
      </w:tr>
      <w:tr w:rsidR="00D406A9" w:rsidTr="3350534D" w14:paraId="471108CE" w14:textId="77777777">
        <w:tc>
          <w:tcPr>
            <w:tcW w:w="3256" w:type="dxa"/>
            <w:shd w:val="clear" w:color="auto" w:fill="1F4E79" w:themeFill="accent5" w:themeFillShade="80"/>
            <w:tcMar/>
          </w:tcPr>
          <w:p w:rsidR="00D406A9" w:rsidRDefault="003474AF" w14:paraId="000001D1" w14:textId="77777777">
            <w:pPr>
              <w:pStyle w:val="Normal1"/>
              <w:rPr>
                <w:b/>
                <w:color w:val="FFFFFF"/>
              </w:rPr>
            </w:pPr>
            <w:r>
              <w:rPr>
                <w:b/>
                <w:color w:val="FFFFFF"/>
              </w:rPr>
              <w:t>Completed by (parent/carer):</w:t>
            </w:r>
          </w:p>
          <w:p w:rsidR="00D406A9" w:rsidRDefault="00D406A9" w14:paraId="000001D2" w14:textId="77777777">
            <w:pPr>
              <w:pStyle w:val="Normal1"/>
              <w:rPr>
                <w:b/>
                <w:color w:val="FFFFFF"/>
              </w:rPr>
            </w:pPr>
          </w:p>
        </w:tc>
        <w:tc>
          <w:tcPr>
            <w:tcW w:w="5754" w:type="dxa"/>
            <w:tcMar/>
          </w:tcPr>
          <w:p w:rsidR="00D406A9" w:rsidRDefault="00D406A9" w14:paraId="000001D3" w14:textId="77777777">
            <w:pPr>
              <w:pStyle w:val="Normal1"/>
              <w:rPr>
                <w:b/>
                <w:color w:val="1F4E79"/>
              </w:rPr>
            </w:pPr>
          </w:p>
          <w:p w:rsidR="00D406A9" w:rsidRDefault="00D406A9" w14:paraId="000001D4" w14:textId="77777777">
            <w:pPr>
              <w:pStyle w:val="Normal1"/>
              <w:rPr>
                <w:b/>
                <w:color w:val="1F4E79"/>
              </w:rPr>
            </w:pPr>
          </w:p>
        </w:tc>
      </w:tr>
      <w:tr w:rsidR="00D406A9" w:rsidTr="3350534D" w14:paraId="4D816008" w14:textId="77777777">
        <w:tc>
          <w:tcPr>
            <w:tcW w:w="3256" w:type="dxa"/>
            <w:shd w:val="clear" w:color="auto" w:fill="1F4E79" w:themeFill="accent5" w:themeFillShade="80"/>
            <w:tcMar/>
          </w:tcPr>
          <w:p w:rsidR="00D406A9" w:rsidRDefault="003474AF" w14:paraId="000001D5" w14:textId="77777777">
            <w:pPr>
              <w:pStyle w:val="Normal1"/>
              <w:rPr>
                <w:b/>
                <w:color w:val="FFFFFF"/>
              </w:rPr>
            </w:pPr>
            <w:r>
              <w:rPr>
                <w:b/>
                <w:color w:val="FFFFFF"/>
              </w:rPr>
              <w:t>Completed with (staff name):</w:t>
            </w:r>
          </w:p>
        </w:tc>
        <w:tc>
          <w:tcPr>
            <w:tcW w:w="5754" w:type="dxa"/>
            <w:tcMar/>
          </w:tcPr>
          <w:p w:rsidR="00D406A9" w:rsidRDefault="00D406A9" w14:paraId="000001D6" w14:textId="77777777">
            <w:pPr>
              <w:pStyle w:val="Normal1"/>
              <w:rPr>
                <w:b/>
                <w:color w:val="1F4E79"/>
              </w:rPr>
            </w:pPr>
          </w:p>
          <w:p w:rsidR="00D406A9" w:rsidRDefault="00D406A9" w14:paraId="000001D7" w14:textId="77777777">
            <w:pPr>
              <w:pStyle w:val="Normal1"/>
              <w:rPr>
                <w:b/>
                <w:color w:val="1F4E79"/>
              </w:rPr>
            </w:pPr>
          </w:p>
        </w:tc>
      </w:tr>
    </w:tbl>
    <w:p w:rsidR="3350534D" w:rsidRDefault="3350534D" w14:paraId="3D0408E6" w14:textId="06EAA9E3"/>
    <w:p w:rsidR="00D406A9" w:rsidRDefault="00D406A9" w14:paraId="000001D8" w14:textId="77777777">
      <w:pPr>
        <w:pStyle w:val="Normal1"/>
        <w:spacing w:line="240" w:lineRule="auto"/>
        <w:rPr>
          <w:b/>
          <w:color w:val="1F4E79"/>
        </w:rPr>
      </w:pPr>
    </w:p>
    <w:p w:rsidR="00D406A9" w:rsidRDefault="003474AF" w14:paraId="000001D9" w14:textId="77777777">
      <w:pPr>
        <w:pStyle w:val="Normal1"/>
        <w:spacing w:line="240" w:lineRule="auto"/>
        <w:rPr>
          <w:b/>
          <w:color w:val="1F4E79"/>
        </w:rPr>
      </w:pPr>
      <w:r>
        <w:rPr>
          <w:b/>
          <w:color w:val="1F4E79"/>
        </w:rPr>
        <w:t>1.  Staff will welcome and understand my child and their needs</w:t>
      </w:r>
    </w:p>
    <w:p w:rsidR="00D406A9" w:rsidRDefault="003474AF" w14:paraId="000001DA" w14:textId="77777777">
      <w:pPr>
        <w:pStyle w:val="Normal1"/>
        <w:spacing w:line="240" w:lineRule="auto"/>
      </w:pPr>
      <w:r>
        <w:t xml:space="preserve">I feel confident that my child will be </w:t>
      </w:r>
      <w:proofErr w:type="gramStart"/>
      <w:r>
        <w:t>welcomed</w:t>
      </w:r>
      <w:proofErr w:type="gramEnd"/>
      <w:r>
        <w:t xml:space="preserve"> and their needs will be easily met.  That they will be stretched to achieve the most they </w:t>
      </w:r>
      <w:proofErr w:type="gramStart"/>
      <w:r>
        <w:t>can, and</w:t>
      </w:r>
      <w:proofErr w:type="gramEnd"/>
      <w:r>
        <w:t xml:space="preserve"> will thrive as opposed to survive. </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
        <w:gridCol w:w="902"/>
        <w:gridCol w:w="900"/>
        <w:gridCol w:w="900"/>
        <w:gridCol w:w="901"/>
        <w:gridCol w:w="901"/>
        <w:gridCol w:w="901"/>
        <w:gridCol w:w="901"/>
        <w:gridCol w:w="901"/>
        <w:gridCol w:w="901"/>
      </w:tblGrid>
      <w:tr w:rsidR="00D406A9" w:rsidTr="3350534D" w14:paraId="256BB800" w14:textId="77777777">
        <w:tc>
          <w:tcPr>
            <w:tcW w:w="1804" w:type="dxa"/>
            <w:gridSpan w:val="2"/>
            <w:shd w:val="clear" w:color="auto" w:fill="1F4E79" w:themeFill="accent5" w:themeFillShade="80"/>
            <w:tcMar/>
          </w:tcPr>
          <w:p w:rsidR="00D406A9" w:rsidRDefault="003474AF" w14:paraId="000001DB" w14:textId="77777777">
            <w:pPr>
              <w:pStyle w:val="Normal1"/>
              <w:jc w:val="center"/>
              <w:rPr>
                <w:color w:val="FFFFFF"/>
              </w:rPr>
            </w:pPr>
            <w:r>
              <w:rPr>
                <w:color w:val="FFFFFF"/>
              </w:rPr>
              <w:t>Not at all confident yet</w:t>
            </w:r>
          </w:p>
        </w:tc>
        <w:tc>
          <w:tcPr>
            <w:tcW w:w="1800" w:type="dxa"/>
            <w:gridSpan w:val="2"/>
            <w:shd w:val="clear" w:color="auto" w:fill="1F4E79" w:themeFill="accent5" w:themeFillShade="80"/>
            <w:tcMar/>
          </w:tcPr>
          <w:p w:rsidR="00D406A9" w:rsidRDefault="003474AF" w14:paraId="000001DD" w14:textId="77777777">
            <w:pPr>
              <w:pStyle w:val="Normal1"/>
              <w:jc w:val="center"/>
              <w:rPr>
                <w:color w:val="FFFFFF"/>
              </w:rPr>
            </w:pPr>
            <w:r>
              <w:rPr>
                <w:color w:val="FFFFFF"/>
              </w:rPr>
              <w:t>Not very confident yet</w:t>
            </w:r>
          </w:p>
        </w:tc>
        <w:tc>
          <w:tcPr>
            <w:tcW w:w="1802" w:type="dxa"/>
            <w:gridSpan w:val="2"/>
            <w:shd w:val="clear" w:color="auto" w:fill="1F4E79" w:themeFill="accent5" w:themeFillShade="80"/>
            <w:tcMar/>
          </w:tcPr>
          <w:p w:rsidR="00D406A9" w:rsidRDefault="003474AF" w14:paraId="000001DF" w14:textId="77777777">
            <w:pPr>
              <w:pStyle w:val="Normal1"/>
              <w:jc w:val="center"/>
              <w:rPr>
                <w:color w:val="FFFFFF"/>
              </w:rPr>
            </w:pPr>
            <w:r>
              <w:rPr>
                <w:color w:val="FFFFFF"/>
              </w:rPr>
              <w:t xml:space="preserve">A little bit confident </w:t>
            </w:r>
          </w:p>
        </w:tc>
        <w:tc>
          <w:tcPr>
            <w:tcW w:w="1802" w:type="dxa"/>
            <w:gridSpan w:val="2"/>
            <w:shd w:val="clear" w:color="auto" w:fill="1F4E79" w:themeFill="accent5" w:themeFillShade="80"/>
            <w:tcMar/>
          </w:tcPr>
          <w:p w:rsidR="00D406A9" w:rsidRDefault="003474AF" w14:paraId="000001E1" w14:textId="77777777">
            <w:pPr>
              <w:pStyle w:val="Normal1"/>
              <w:jc w:val="center"/>
              <w:rPr>
                <w:color w:val="FFFFFF"/>
              </w:rPr>
            </w:pPr>
            <w:r>
              <w:rPr>
                <w:color w:val="FFFFFF"/>
              </w:rPr>
              <w:t>F</w:t>
            </w:r>
            <w:r>
              <w:rPr>
                <w:color w:val="FFFFFF"/>
              </w:rPr>
              <w:t xml:space="preserve">airly </w:t>
            </w:r>
          </w:p>
          <w:p w:rsidR="00D406A9" w:rsidRDefault="003474AF" w14:paraId="000001E2" w14:textId="77777777">
            <w:pPr>
              <w:pStyle w:val="Normal1"/>
              <w:jc w:val="center"/>
              <w:rPr>
                <w:color w:val="FFFFFF"/>
              </w:rPr>
            </w:pPr>
            <w:r>
              <w:rPr>
                <w:color w:val="FFFFFF"/>
              </w:rPr>
              <w:t>confident</w:t>
            </w:r>
          </w:p>
        </w:tc>
        <w:tc>
          <w:tcPr>
            <w:tcW w:w="1802" w:type="dxa"/>
            <w:gridSpan w:val="2"/>
            <w:shd w:val="clear" w:color="auto" w:fill="1F4E79" w:themeFill="accent5" w:themeFillShade="80"/>
            <w:tcMar/>
          </w:tcPr>
          <w:p w:rsidR="00D406A9" w:rsidRDefault="003474AF" w14:paraId="000001E4" w14:textId="77777777">
            <w:pPr>
              <w:pStyle w:val="Normal1"/>
              <w:jc w:val="center"/>
              <w:rPr>
                <w:color w:val="FFFFFF"/>
              </w:rPr>
            </w:pPr>
            <w:r>
              <w:rPr>
                <w:color w:val="FFFFFF"/>
              </w:rPr>
              <w:t>Totally confident</w:t>
            </w:r>
          </w:p>
        </w:tc>
      </w:tr>
      <w:tr w:rsidR="00D406A9" w:rsidTr="3350534D" w14:paraId="28C4D442" w14:textId="77777777">
        <w:tc>
          <w:tcPr>
            <w:tcW w:w="902" w:type="dxa"/>
            <w:tcMar/>
          </w:tcPr>
          <w:p w:rsidR="00D406A9" w:rsidRDefault="003474AF" w14:paraId="000001E6" w14:textId="77777777">
            <w:pPr>
              <w:pStyle w:val="Normal1"/>
              <w:jc w:val="center"/>
            </w:pPr>
            <w:r>
              <w:t>1</w:t>
            </w:r>
          </w:p>
        </w:tc>
        <w:tc>
          <w:tcPr>
            <w:tcW w:w="902" w:type="dxa"/>
            <w:tcMar/>
          </w:tcPr>
          <w:p w:rsidR="00D406A9" w:rsidRDefault="003474AF" w14:paraId="000001E7" w14:textId="77777777">
            <w:pPr>
              <w:pStyle w:val="Normal1"/>
              <w:jc w:val="center"/>
            </w:pPr>
            <w:r>
              <w:t>2</w:t>
            </w:r>
          </w:p>
        </w:tc>
        <w:tc>
          <w:tcPr>
            <w:tcW w:w="900" w:type="dxa"/>
            <w:tcMar/>
          </w:tcPr>
          <w:p w:rsidR="00D406A9" w:rsidRDefault="003474AF" w14:paraId="000001E8" w14:textId="77777777">
            <w:pPr>
              <w:pStyle w:val="Normal1"/>
              <w:jc w:val="center"/>
            </w:pPr>
            <w:r>
              <w:t>3</w:t>
            </w:r>
          </w:p>
        </w:tc>
        <w:tc>
          <w:tcPr>
            <w:tcW w:w="900" w:type="dxa"/>
            <w:tcMar/>
          </w:tcPr>
          <w:p w:rsidR="00D406A9" w:rsidRDefault="003474AF" w14:paraId="000001E9" w14:textId="77777777">
            <w:pPr>
              <w:pStyle w:val="Normal1"/>
              <w:jc w:val="center"/>
            </w:pPr>
            <w:r>
              <w:t>4</w:t>
            </w:r>
          </w:p>
        </w:tc>
        <w:tc>
          <w:tcPr>
            <w:tcW w:w="901" w:type="dxa"/>
            <w:tcMar/>
          </w:tcPr>
          <w:p w:rsidR="00D406A9" w:rsidRDefault="003474AF" w14:paraId="000001EA" w14:textId="77777777">
            <w:pPr>
              <w:pStyle w:val="Normal1"/>
              <w:jc w:val="center"/>
            </w:pPr>
            <w:r>
              <w:t>5</w:t>
            </w:r>
          </w:p>
        </w:tc>
        <w:tc>
          <w:tcPr>
            <w:tcW w:w="901" w:type="dxa"/>
            <w:tcMar/>
          </w:tcPr>
          <w:p w:rsidR="00D406A9" w:rsidRDefault="003474AF" w14:paraId="000001EB" w14:textId="77777777">
            <w:pPr>
              <w:pStyle w:val="Normal1"/>
              <w:jc w:val="center"/>
            </w:pPr>
            <w:r>
              <w:t>6</w:t>
            </w:r>
          </w:p>
        </w:tc>
        <w:tc>
          <w:tcPr>
            <w:tcW w:w="901" w:type="dxa"/>
            <w:shd w:val="clear" w:color="auto" w:fill="FFFFFF" w:themeFill="background1"/>
            <w:tcMar/>
          </w:tcPr>
          <w:p w:rsidR="00D406A9" w:rsidRDefault="003474AF" w14:paraId="000001EC" w14:textId="77777777">
            <w:pPr>
              <w:pStyle w:val="Normal1"/>
              <w:jc w:val="center"/>
            </w:pPr>
            <w:r>
              <w:t>7</w:t>
            </w:r>
          </w:p>
        </w:tc>
        <w:tc>
          <w:tcPr>
            <w:tcW w:w="901" w:type="dxa"/>
            <w:shd w:val="clear" w:color="auto" w:fill="FFFFFF" w:themeFill="background1"/>
            <w:tcMar/>
          </w:tcPr>
          <w:p w:rsidR="00D406A9" w:rsidRDefault="003474AF" w14:paraId="000001ED" w14:textId="77777777">
            <w:pPr>
              <w:pStyle w:val="Normal1"/>
              <w:jc w:val="center"/>
            </w:pPr>
            <w:r>
              <w:t>8</w:t>
            </w:r>
          </w:p>
        </w:tc>
        <w:tc>
          <w:tcPr>
            <w:tcW w:w="901" w:type="dxa"/>
            <w:shd w:val="clear" w:color="auto" w:fill="FFFFFF" w:themeFill="background1"/>
            <w:tcMar/>
          </w:tcPr>
          <w:p w:rsidR="00D406A9" w:rsidRDefault="003474AF" w14:paraId="000001EE" w14:textId="77777777">
            <w:pPr>
              <w:pStyle w:val="Normal1"/>
              <w:jc w:val="center"/>
            </w:pPr>
            <w:r>
              <w:t>9</w:t>
            </w:r>
          </w:p>
        </w:tc>
        <w:tc>
          <w:tcPr>
            <w:tcW w:w="901" w:type="dxa"/>
            <w:shd w:val="clear" w:color="auto" w:fill="FFFFFF" w:themeFill="background1"/>
            <w:tcMar/>
          </w:tcPr>
          <w:p w:rsidR="00D406A9" w:rsidRDefault="003474AF" w14:paraId="000001EF" w14:textId="77777777">
            <w:pPr>
              <w:pStyle w:val="Normal1"/>
              <w:jc w:val="center"/>
            </w:pPr>
            <w:r>
              <w:t>10</w:t>
            </w:r>
          </w:p>
        </w:tc>
      </w:tr>
      <w:tr w:rsidR="00D406A9" w:rsidTr="3350534D" w14:paraId="6DFB9E20" w14:textId="77777777">
        <w:tc>
          <w:tcPr>
            <w:tcW w:w="902" w:type="dxa"/>
            <w:tcMar/>
          </w:tcPr>
          <w:p w:rsidR="00D406A9" w:rsidRDefault="00D406A9" w14:paraId="000001F1" w14:textId="77777777">
            <w:pPr>
              <w:pStyle w:val="Normal1"/>
            </w:pPr>
          </w:p>
        </w:tc>
        <w:tc>
          <w:tcPr>
            <w:tcW w:w="902" w:type="dxa"/>
            <w:tcMar/>
          </w:tcPr>
          <w:p w:rsidR="00D406A9" w:rsidRDefault="00D406A9" w14:paraId="000001F2" w14:textId="77777777">
            <w:pPr>
              <w:pStyle w:val="Normal1"/>
            </w:pPr>
          </w:p>
        </w:tc>
        <w:tc>
          <w:tcPr>
            <w:tcW w:w="900" w:type="dxa"/>
            <w:tcMar/>
          </w:tcPr>
          <w:p w:rsidR="00D406A9" w:rsidRDefault="00D406A9" w14:paraId="000001F3" w14:textId="77777777">
            <w:pPr>
              <w:pStyle w:val="Normal1"/>
            </w:pPr>
          </w:p>
        </w:tc>
        <w:tc>
          <w:tcPr>
            <w:tcW w:w="900" w:type="dxa"/>
            <w:tcMar/>
          </w:tcPr>
          <w:p w:rsidR="00D406A9" w:rsidRDefault="00D406A9" w14:paraId="000001F4" w14:textId="77777777">
            <w:pPr>
              <w:pStyle w:val="Normal1"/>
            </w:pPr>
          </w:p>
        </w:tc>
        <w:tc>
          <w:tcPr>
            <w:tcW w:w="901" w:type="dxa"/>
            <w:tcMar/>
          </w:tcPr>
          <w:p w:rsidR="00D406A9" w:rsidRDefault="00D406A9" w14:paraId="000001F5" w14:textId="77777777">
            <w:pPr>
              <w:pStyle w:val="Normal1"/>
            </w:pPr>
          </w:p>
        </w:tc>
        <w:tc>
          <w:tcPr>
            <w:tcW w:w="901" w:type="dxa"/>
            <w:tcMar/>
          </w:tcPr>
          <w:p w:rsidR="00D406A9" w:rsidRDefault="00D406A9" w14:paraId="000001F6" w14:textId="77777777">
            <w:pPr>
              <w:pStyle w:val="Normal1"/>
            </w:pPr>
          </w:p>
        </w:tc>
        <w:tc>
          <w:tcPr>
            <w:tcW w:w="901" w:type="dxa"/>
            <w:tcMar/>
          </w:tcPr>
          <w:p w:rsidR="00D406A9" w:rsidRDefault="00D406A9" w14:paraId="000001F7" w14:textId="77777777">
            <w:pPr>
              <w:pStyle w:val="Normal1"/>
            </w:pPr>
          </w:p>
        </w:tc>
        <w:tc>
          <w:tcPr>
            <w:tcW w:w="901" w:type="dxa"/>
            <w:tcMar/>
          </w:tcPr>
          <w:p w:rsidR="00D406A9" w:rsidRDefault="00D406A9" w14:paraId="000001F8" w14:textId="77777777">
            <w:pPr>
              <w:pStyle w:val="Normal1"/>
            </w:pPr>
          </w:p>
        </w:tc>
        <w:tc>
          <w:tcPr>
            <w:tcW w:w="901" w:type="dxa"/>
            <w:tcMar/>
          </w:tcPr>
          <w:p w:rsidR="00D406A9" w:rsidRDefault="00D406A9" w14:paraId="000001F9" w14:textId="77777777">
            <w:pPr>
              <w:pStyle w:val="Normal1"/>
            </w:pPr>
          </w:p>
        </w:tc>
        <w:tc>
          <w:tcPr>
            <w:tcW w:w="901" w:type="dxa"/>
            <w:tcMar/>
          </w:tcPr>
          <w:p w:rsidR="00D406A9" w:rsidRDefault="00D406A9" w14:paraId="000001FA" w14:textId="77777777">
            <w:pPr>
              <w:pStyle w:val="Normal1"/>
            </w:pPr>
          </w:p>
        </w:tc>
      </w:tr>
      <w:tr w:rsidR="00D406A9" w:rsidTr="3350534D" w14:paraId="2E98B61F" w14:textId="77777777">
        <w:tc>
          <w:tcPr>
            <w:tcW w:w="9010" w:type="dxa"/>
            <w:gridSpan w:val="10"/>
            <w:shd w:val="clear" w:color="auto" w:fill="1F4E79" w:themeFill="accent5" w:themeFillShade="80"/>
            <w:tcMar/>
          </w:tcPr>
          <w:p w:rsidR="00D406A9" w:rsidRDefault="003474AF" w14:paraId="000001FB" w14:textId="77777777">
            <w:pPr>
              <w:pStyle w:val="Normal1"/>
            </w:pPr>
            <w:r>
              <w:rPr>
                <w:color w:val="FFFFFF"/>
              </w:rPr>
              <w:lastRenderedPageBreak/>
              <w:t>Next steps</w:t>
            </w:r>
          </w:p>
        </w:tc>
      </w:tr>
      <w:tr w:rsidR="00D406A9" w:rsidTr="3350534D" w14:paraId="571041FB" w14:textId="77777777">
        <w:tc>
          <w:tcPr>
            <w:tcW w:w="1804" w:type="dxa"/>
            <w:gridSpan w:val="2"/>
            <w:tcMar/>
          </w:tcPr>
          <w:p w:rsidR="00D406A9" w:rsidRDefault="003474AF" w14:paraId="00000205" w14:textId="77777777">
            <w:pPr>
              <w:pStyle w:val="Normal1"/>
            </w:pPr>
            <w:r>
              <w:t>Things I can do</w:t>
            </w:r>
          </w:p>
        </w:tc>
        <w:tc>
          <w:tcPr>
            <w:tcW w:w="7206" w:type="dxa"/>
            <w:gridSpan w:val="8"/>
            <w:tcMar/>
          </w:tcPr>
          <w:p w:rsidR="00D406A9" w:rsidRDefault="00D406A9" w14:paraId="00000207" w14:textId="77777777">
            <w:pPr>
              <w:pStyle w:val="Normal1"/>
            </w:pPr>
          </w:p>
          <w:p w:rsidR="00D406A9" w:rsidRDefault="00D406A9" w14:paraId="00000208" w14:textId="77777777">
            <w:pPr>
              <w:pStyle w:val="Normal1"/>
            </w:pPr>
          </w:p>
          <w:p w:rsidR="00D406A9" w:rsidRDefault="00D406A9" w14:paraId="00000209" w14:textId="77777777">
            <w:pPr>
              <w:pStyle w:val="Normal1"/>
            </w:pPr>
          </w:p>
        </w:tc>
      </w:tr>
      <w:tr w:rsidR="00D406A9" w:rsidTr="3350534D" w14:paraId="0FDE1CB9" w14:textId="77777777">
        <w:tc>
          <w:tcPr>
            <w:tcW w:w="1804" w:type="dxa"/>
            <w:gridSpan w:val="2"/>
            <w:tcMar/>
          </w:tcPr>
          <w:p w:rsidR="00D406A9" w:rsidRDefault="003474AF" w14:paraId="00000211" w14:textId="77777777">
            <w:pPr>
              <w:pStyle w:val="Normal1"/>
            </w:pPr>
            <w:r>
              <w:t>Things Dingley’s Promise can do</w:t>
            </w:r>
          </w:p>
        </w:tc>
        <w:tc>
          <w:tcPr>
            <w:tcW w:w="7206" w:type="dxa"/>
            <w:gridSpan w:val="8"/>
            <w:tcMar/>
          </w:tcPr>
          <w:p w:rsidR="00D406A9" w:rsidRDefault="00D406A9" w14:paraId="00000213" w14:textId="77777777">
            <w:pPr>
              <w:pStyle w:val="Normal1"/>
            </w:pPr>
          </w:p>
          <w:p w:rsidR="00D406A9" w:rsidRDefault="00D406A9" w14:paraId="00000214" w14:textId="77777777">
            <w:pPr>
              <w:pStyle w:val="Normal1"/>
            </w:pPr>
          </w:p>
          <w:p w:rsidR="00D406A9" w:rsidRDefault="00D406A9" w14:paraId="00000215" w14:textId="77777777">
            <w:pPr>
              <w:pStyle w:val="Normal1"/>
            </w:pPr>
          </w:p>
        </w:tc>
      </w:tr>
      <w:tr w:rsidR="00D406A9" w:rsidTr="3350534D" w14:paraId="22E05723" w14:textId="77777777">
        <w:tc>
          <w:tcPr>
            <w:tcW w:w="1804" w:type="dxa"/>
            <w:gridSpan w:val="2"/>
            <w:tcMar/>
          </w:tcPr>
          <w:p w:rsidR="00D406A9" w:rsidRDefault="003474AF" w14:paraId="0000021D" w14:textId="77777777">
            <w:pPr>
              <w:pStyle w:val="Normal1"/>
            </w:pPr>
            <w:r>
              <w:t>Things the new setting/school can do</w:t>
            </w:r>
          </w:p>
        </w:tc>
        <w:tc>
          <w:tcPr>
            <w:tcW w:w="7206" w:type="dxa"/>
            <w:gridSpan w:val="8"/>
            <w:tcMar/>
          </w:tcPr>
          <w:p w:rsidR="00D406A9" w:rsidRDefault="00D406A9" w14:paraId="0000021F" w14:textId="77777777">
            <w:pPr>
              <w:pStyle w:val="Normal1"/>
            </w:pPr>
          </w:p>
        </w:tc>
      </w:tr>
    </w:tbl>
    <w:p w:rsidR="3350534D" w:rsidRDefault="3350534D" w14:paraId="2111D71D" w14:textId="03DB9515"/>
    <w:p w:rsidR="00D406A9" w:rsidRDefault="00D406A9" w14:paraId="00000227" w14:textId="77777777">
      <w:pPr>
        <w:pStyle w:val="Normal1"/>
        <w:spacing w:line="240" w:lineRule="auto"/>
        <w:rPr>
          <w:b/>
          <w:color w:val="1F4E79"/>
        </w:rPr>
      </w:pPr>
    </w:p>
    <w:p w:rsidR="00D406A9" w:rsidRDefault="003474AF" w14:paraId="00000228" w14:textId="77777777">
      <w:pPr>
        <w:pStyle w:val="Normal1"/>
        <w:spacing w:line="240" w:lineRule="auto"/>
      </w:pPr>
      <w:r>
        <w:rPr>
          <w:b/>
          <w:color w:val="1F4E79"/>
        </w:rPr>
        <w:t xml:space="preserve">2.  I will have a good relationship with key staff at the new setting/school </w:t>
      </w:r>
    </w:p>
    <w:p w:rsidR="00D406A9" w:rsidRDefault="003474AF" w14:paraId="00000229" w14:textId="77777777">
      <w:pPr>
        <w:pStyle w:val="Normal1"/>
        <w:spacing w:line="240" w:lineRule="auto"/>
      </w:pPr>
      <w:r>
        <w:t xml:space="preserve">I feel I will be welcomed and understood by staff.  I trust that I will be able to talk to them about my concerns and they will make time and listen. </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
        <w:gridCol w:w="902"/>
        <w:gridCol w:w="900"/>
        <w:gridCol w:w="900"/>
        <w:gridCol w:w="901"/>
        <w:gridCol w:w="901"/>
        <w:gridCol w:w="901"/>
        <w:gridCol w:w="901"/>
        <w:gridCol w:w="901"/>
        <w:gridCol w:w="901"/>
      </w:tblGrid>
      <w:tr w:rsidR="00D406A9" w:rsidTr="3350534D" w14:paraId="4F8ECBB8" w14:textId="77777777">
        <w:tc>
          <w:tcPr>
            <w:tcW w:w="1804" w:type="dxa"/>
            <w:gridSpan w:val="2"/>
            <w:shd w:val="clear" w:color="auto" w:fill="1F4E79" w:themeFill="accent5" w:themeFillShade="80"/>
            <w:tcMar/>
          </w:tcPr>
          <w:p w:rsidR="00D406A9" w:rsidRDefault="003474AF" w14:paraId="0000022A" w14:textId="77777777">
            <w:pPr>
              <w:pStyle w:val="Normal1"/>
              <w:jc w:val="center"/>
              <w:rPr>
                <w:color w:val="FFFFFF"/>
              </w:rPr>
            </w:pPr>
            <w:r>
              <w:rPr>
                <w:color w:val="FFFFFF"/>
              </w:rPr>
              <w:t>Not at all confident yet</w:t>
            </w:r>
          </w:p>
        </w:tc>
        <w:tc>
          <w:tcPr>
            <w:tcW w:w="1800" w:type="dxa"/>
            <w:gridSpan w:val="2"/>
            <w:shd w:val="clear" w:color="auto" w:fill="1F4E79" w:themeFill="accent5" w:themeFillShade="80"/>
            <w:tcMar/>
          </w:tcPr>
          <w:p w:rsidR="00D406A9" w:rsidRDefault="003474AF" w14:paraId="0000022C" w14:textId="77777777">
            <w:pPr>
              <w:pStyle w:val="Normal1"/>
              <w:jc w:val="center"/>
              <w:rPr>
                <w:color w:val="FFFFFF"/>
              </w:rPr>
            </w:pPr>
            <w:r>
              <w:rPr>
                <w:color w:val="FFFFFF"/>
              </w:rPr>
              <w:t>Not very confident yet</w:t>
            </w:r>
          </w:p>
        </w:tc>
        <w:tc>
          <w:tcPr>
            <w:tcW w:w="1802" w:type="dxa"/>
            <w:gridSpan w:val="2"/>
            <w:shd w:val="clear" w:color="auto" w:fill="1F4E79" w:themeFill="accent5" w:themeFillShade="80"/>
            <w:tcMar/>
          </w:tcPr>
          <w:p w:rsidR="00D406A9" w:rsidRDefault="003474AF" w14:paraId="0000022E" w14:textId="77777777">
            <w:pPr>
              <w:pStyle w:val="Normal1"/>
              <w:jc w:val="center"/>
              <w:rPr>
                <w:color w:val="FFFFFF"/>
              </w:rPr>
            </w:pPr>
            <w:r>
              <w:rPr>
                <w:color w:val="FFFFFF"/>
              </w:rPr>
              <w:t xml:space="preserve">A little bit confident </w:t>
            </w:r>
          </w:p>
        </w:tc>
        <w:tc>
          <w:tcPr>
            <w:tcW w:w="1802" w:type="dxa"/>
            <w:gridSpan w:val="2"/>
            <w:shd w:val="clear" w:color="auto" w:fill="1F4E79" w:themeFill="accent5" w:themeFillShade="80"/>
            <w:tcMar/>
          </w:tcPr>
          <w:p w:rsidR="00D406A9" w:rsidRDefault="003474AF" w14:paraId="00000230" w14:textId="77777777">
            <w:pPr>
              <w:pStyle w:val="Normal1"/>
              <w:jc w:val="center"/>
              <w:rPr>
                <w:color w:val="FFFFFF"/>
              </w:rPr>
            </w:pPr>
            <w:r>
              <w:rPr>
                <w:color w:val="FFFFFF"/>
              </w:rPr>
              <w:t xml:space="preserve">Fairly </w:t>
            </w:r>
          </w:p>
          <w:p w:rsidR="00D406A9" w:rsidRDefault="003474AF" w14:paraId="00000231" w14:textId="77777777">
            <w:pPr>
              <w:pStyle w:val="Normal1"/>
              <w:jc w:val="center"/>
              <w:rPr>
                <w:color w:val="FFFFFF"/>
              </w:rPr>
            </w:pPr>
            <w:r>
              <w:rPr>
                <w:color w:val="FFFFFF"/>
              </w:rPr>
              <w:t>confident</w:t>
            </w:r>
          </w:p>
        </w:tc>
        <w:tc>
          <w:tcPr>
            <w:tcW w:w="1802" w:type="dxa"/>
            <w:gridSpan w:val="2"/>
            <w:shd w:val="clear" w:color="auto" w:fill="1F4E79" w:themeFill="accent5" w:themeFillShade="80"/>
            <w:tcMar/>
          </w:tcPr>
          <w:p w:rsidR="00D406A9" w:rsidRDefault="003474AF" w14:paraId="00000233" w14:textId="77777777">
            <w:pPr>
              <w:pStyle w:val="Normal1"/>
              <w:jc w:val="center"/>
              <w:rPr>
                <w:color w:val="FFFFFF"/>
              </w:rPr>
            </w:pPr>
            <w:r>
              <w:rPr>
                <w:color w:val="FFFFFF"/>
              </w:rPr>
              <w:t>Totally confide</w:t>
            </w:r>
            <w:r>
              <w:rPr>
                <w:color w:val="FFFFFF"/>
              </w:rPr>
              <w:t>nt</w:t>
            </w:r>
          </w:p>
        </w:tc>
      </w:tr>
      <w:tr w:rsidR="00D406A9" w:rsidTr="3350534D" w14:paraId="2D265996" w14:textId="77777777">
        <w:tc>
          <w:tcPr>
            <w:tcW w:w="902" w:type="dxa"/>
            <w:tcMar/>
          </w:tcPr>
          <w:p w:rsidR="00D406A9" w:rsidRDefault="003474AF" w14:paraId="00000235" w14:textId="77777777">
            <w:pPr>
              <w:pStyle w:val="Normal1"/>
              <w:jc w:val="center"/>
            </w:pPr>
            <w:r>
              <w:t>1</w:t>
            </w:r>
          </w:p>
        </w:tc>
        <w:tc>
          <w:tcPr>
            <w:tcW w:w="902" w:type="dxa"/>
            <w:tcMar/>
          </w:tcPr>
          <w:p w:rsidR="00D406A9" w:rsidRDefault="003474AF" w14:paraId="00000236" w14:textId="77777777">
            <w:pPr>
              <w:pStyle w:val="Normal1"/>
              <w:jc w:val="center"/>
            </w:pPr>
            <w:r>
              <w:t>2</w:t>
            </w:r>
          </w:p>
        </w:tc>
        <w:tc>
          <w:tcPr>
            <w:tcW w:w="900" w:type="dxa"/>
            <w:tcMar/>
          </w:tcPr>
          <w:p w:rsidR="00D406A9" w:rsidRDefault="003474AF" w14:paraId="00000237" w14:textId="77777777">
            <w:pPr>
              <w:pStyle w:val="Normal1"/>
              <w:jc w:val="center"/>
            </w:pPr>
            <w:r>
              <w:t>3</w:t>
            </w:r>
          </w:p>
        </w:tc>
        <w:tc>
          <w:tcPr>
            <w:tcW w:w="900" w:type="dxa"/>
            <w:tcMar/>
          </w:tcPr>
          <w:p w:rsidR="00D406A9" w:rsidRDefault="003474AF" w14:paraId="00000238" w14:textId="77777777">
            <w:pPr>
              <w:pStyle w:val="Normal1"/>
              <w:jc w:val="center"/>
            </w:pPr>
            <w:r>
              <w:t>4</w:t>
            </w:r>
          </w:p>
        </w:tc>
        <w:tc>
          <w:tcPr>
            <w:tcW w:w="901" w:type="dxa"/>
            <w:tcMar/>
          </w:tcPr>
          <w:p w:rsidR="00D406A9" w:rsidRDefault="003474AF" w14:paraId="00000239" w14:textId="77777777">
            <w:pPr>
              <w:pStyle w:val="Normal1"/>
              <w:jc w:val="center"/>
            </w:pPr>
            <w:r>
              <w:t>5</w:t>
            </w:r>
          </w:p>
        </w:tc>
        <w:tc>
          <w:tcPr>
            <w:tcW w:w="901" w:type="dxa"/>
            <w:tcMar/>
          </w:tcPr>
          <w:p w:rsidR="00D406A9" w:rsidRDefault="003474AF" w14:paraId="0000023A" w14:textId="77777777">
            <w:pPr>
              <w:pStyle w:val="Normal1"/>
              <w:jc w:val="center"/>
            </w:pPr>
            <w:r>
              <w:t>6</w:t>
            </w:r>
          </w:p>
        </w:tc>
        <w:tc>
          <w:tcPr>
            <w:tcW w:w="901" w:type="dxa"/>
            <w:shd w:val="clear" w:color="auto" w:fill="FFFFFF" w:themeFill="background1"/>
            <w:tcMar/>
          </w:tcPr>
          <w:p w:rsidR="00D406A9" w:rsidRDefault="003474AF" w14:paraId="0000023B" w14:textId="77777777">
            <w:pPr>
              <w:pStyle w:val="Normal1"/>
              <w:jc w:val="center"/>
            </w:pPr>
            <w:r>
              <w:t>7</w:t>
            </w:r>
          </w:p>
        </w:tc>
        <w:tc>
          <w:tcPr>
            <w:tcW w:w="901" w:type="dxa"/>
            <w:shd w:val="clear" w:color="auto" w:fill="FFFFFF" w:themeFill="background1"/>
            <w:tcMar/>
          </w:tcPr>
          <w:p w:rsidR="00D406A9" w:rsidRDefault="003474AF" w14:paraId="0000023C" w14:textId="77777777">
            <w:pPr>
              <w:pStyle w:val="Normal1"/>
              <w:jc w:val="center"/>
            </w:pPr>
            <w:r>
              <w:t>8</w:t>
            </w:r>
          </w:p>
        </w:tc>
        <w:tc>
          <w:tcPr>
            <w:tcW w:w="901" w:type="dxa"/>
            <w:shd w:val="clear" w:color="auto" w:fill="FFFFFF" w:themeFill="background1"/>
            <w:tcMar/>
          </w:tcPr>
          <w:p w:rsidR="00D406A9" w:rsidRDefault="003474AF" w14:paraId="0000023D" w14:textId="77777777">
            <w:pPr>
              <w:pStyle w:val="Normal1"/>
              <w:jc w:val="center"/>
            </w:pPr>
            <w:r>
              <w:t>9</w:t>
            </w:r>
          </w:p>
        </w:tc>
        <w:tc>
          <w:tcPr>
            <w:tcW w:w="901" w:type="dxa"/>
            <w:shd w:val="clear" w:color="auto" w:fill="FFFFFF" w:themeFill="background1"/>
            <w:tcMar/>
          </w:tcPr>
          <w:p w:rsidR="00D406A9" w:rsidRDefault="003474AF" w14:paraId="0000023E" w14:textId="77777777">
            <w:pPr>
              <w:pStyle w:val="Normal1"/>
              <w:jc w:val="center"/>
            </w:pPr>
            <w:r>
              <w:t>10</w:t>
            </w:r>
          </w:p>
        </w:tc>
      </w:tr>
      <w:tr w:rsidR="00D406A9" w:rsidTr="3350534D" w14:paraId="70DF9E56" w14:textId="77777777">
        <w:tc>
          <w:tcPr>
            <w:tcW w:w="902" w:type="dxa"/>
            <w:tcMar/>
          </w:tcPr>
          <w:p w:rsidR="00D406A9" w:rsidRDefault="00D406A9" w14:paraId="00000240" w14:textId="77777777">
            <w:pPr>
              <w:pStyle w:val="Normal1"/>
            </w:pPr>
          </w:p>
        </w:tc>
        <w:tc>
          <w:tcPr>
            <w:tcW w:w="902" w:type="dxa"/>
            <w:tcMar/>
          </w:tcPr>
          <w:p w:rsidR="00D406A9" w:rsidRDefault="00D406A9" w14:paraId="00000242" w14:textId="77777777">
            <w:pPr>
              <w:pStyle w:val="Normal1"/>
            </w:pPr>
          </w:p>
        </w:tc>
        <w:tc>
          <w:tcPr>
            <w:tcW w:w="900" w:type="dxa"/>
            <w:tcMar/>
          </w:tcPr>
          <w:p w:rsidR="00D406A9" w:rsidRDefault="00D406A9" w14:paraId="00000243" w14:textId="77777777">
            <w:pPr>
              <w:pStyle w:val="Normal1"/>
            </w:pPr>
          </w:p>
        </w:tc>
        <w:tc>
          <w:tcPr>
            <w:tcW w:w="900" w:type="dxa"/>
            <w:tcMar/>
          </w:tcPr>
          <w:p w:rsidR="00D406A9" w:rsidRDefault="00D406A9" w14:paraId="00000244" w14:textId="77777777">
            <w:pPr>
              <w:pStyle w:val="Normal1"/>
            </w:pPr>
          </w:p>
        </w:tc>
        <w:tc>
          <w:tcPr>
            <w:tcW w:w="901" w:type="dxa"/>
            <w:tcMar/>
          </w:tcPr>
          <w:p w:rsidR="00D406A9" w:rsidRDefault="00D406A9" w14:paraId="00000245" w14:textId="77777777">
            <w:pPr>
              <w:pStyle w:val="Normal1"/>
            </w:pPr>
          </w:p>
        </w:tc>
        <w:tc>
          <w:tcPr>
            <w:tcW w:w="901" w:type="dxa"/>
            <w:tcMar/>
          </w:tcPr>
          <w:p w:rsidR="00D406A9" w:rsidRDefault="00D406A9" w14:paraId="00000246" w14:textId="77777777">
            <w:pPr>
              <w:pStyle w:val="Normal1"/>
            </w:pPr>
          </w:p>
        </w:tc>
        <w:tc>
          <w:tcPr>
            <w:tcW w:w="901" w:type="dxa"/>
            <w:tcMar/>
          </w:tcPr>
          <w:p w:rsidR="00D406A9" w:rsidRDefault="00D406A9" w14:paraId="00000247" w14:textId="77777777">
            <w:pPr>
              <w:pStyle w:val="Normal1"/>
            </w:pPr>
          </w:p>
        </w:tc>
        <w:tc>
          <w:tcPr>
            <w:tcW w:w="901" w:type="dxa"/>
            <w:tcMar/>
          </w:tcPr>
          <w:p w:rsidR="00D406A9" w:rsidRDefault="00D406A9" w14:paraId="00000248" w14:textId="77777777">
            <w:pPr>
              <w:pStyle w:val="Normal1"/>
            </w:pPr>
          </w:p>
        </w:tc>
        <w:tc>
          <w:tcPr>
            <w:tcW w:w="901" w:type="dxa"/>
            <w:tcMar/>
          </w:tcPr>
          <w:p w:rsidR="00D406A9" w:rsidRDefault="00D406A9" w14:paraId="00000249" w14:textId="77777777">
            <w:pPr>
              <w:pStyle w:val="Normal1"/>
            </w:pPr>
          </w:p>
        </w:tc>
        <w:tc>
          <w:tcPr>
            <w:tcW w:w="901" w:type="dxa"/>
            <w:tcMar/>
          </w:tcPr>
          <w:p w:rsidR="00D406A9" w:rsidRDefault="00D406A9" w14:paraId="0000024A" w14:textId="77777777">
            <w:pPr>
              <w:pStyle w:val="Normal1"/>
            </w:pPr>
          </w:p>
        </w:tc>
      </w:tr>
      <w:tr w:rsidR="00D406A9" w:rsidTr="3350534D" w14:paraId="404F75E5" w14:textId="77777777">
        <w:tc>
          <w:tcPr>
            <w:tcW w:w="9010" w:type="dxa"/>
            <w:gridSpan w:val="10"/>
            <w:shd w:val="clear" w:color="auto" w:fill="1F4E79" w:themeFill="accent5" w:themeFillShade="80"/>
            <w:tcMar/>
          </w:tcPr>
          <w:p w:rsidR="00D406A9" w:rsidRDefault="003474AF" w14:paraId="0000024B" w14:textId="77777777">
            <w:pPr>
              <w:pStyle w:val="Normal1"/>
            </w:pPr>
            <w:r>
              <w:rPr>
                <w:color w:val="FFFFFF"/>
              </w:rPr>
              <w:t>Next steps</w:t>
            </w:r>
          </w:p>
        </w:tc>
      </w:tr>
      <w:tr w:rsidR="00D406A9" w:rsidTr="3350534D" w14:paraId="042BAF51" w14:textId="77777777">
        <w:tc>
          <w:tcPr>
            <w:tcW w:w="1804" w:type="dxa"/>
            <w:gridSpan w:val="2"/>
            <w:tcMar/>
          </w:tcPr>
          <w:p w:rsidR="00D406A9" w:rsidRDefault="003474AF" w14:paraId="00000255" w14:textId="77777777">
            <w:pPr>
              <w:pStyle w:val="Normal1"/>
            </w:pPr>
            <w:r>
              <w:t>Things I can do</w:t>
            </w:r>
          </w:p>
        </w:tc>
        <w:tc>
          <w:tcPr>
            <w:tcW w:w="7206" w:type="dxa"/>
            <w:gridSpan w:val="8"/>
            <w:tcMar/>
          </w:tcPr>
          <w:p w:rsidR="00D406A9" w:rsidRDefault="00D406A9" w14:paraId="00000257" w14:textId="77777777">
            <w:pPr>
              <w:pStyle w:val="Normal1"/>
            </w:pPr>
          </w:p>
          <w:p w:rsidR="00D406A9" w:rsidRDefault="00D406A9" w14:paraId="00000258" w14:textId="77777777">
            <w:pPr>
              <w:pStyle w:val="Normal1"/>
            </w:pPr>
          </w:p>
          <w:p w:rsidR="00D406A9" w:rsidRDefault="00D406A9" w14:paraId="00000259" w14:textId="77777777">
            <w:pPr>
              <w:pStyle w:val="Normal1"/>
            </w:pPr>
          </w:p>
        </w:tc>
      </w:tr>
      <w:tr w:rsidR="00D406A9" w:rsidTr="3350534D" w14:paraId="42745267" w14:textId="77777777">
        <w:tc>
          <w:tcPr>
            <w:tcW w:w="1804" w:type="dxa"/>
            <w:gridSpan w:val="2"/>
            <w:tcMar/>
          </w:tcPr>
          <w:p w:rsidR="00D406A9" w:rsidRDefault="003474AF" w14:paraId="00000261" w14:textId="77777777">
            <w:pPr>
              <w:pStyle w:val="Normal1"/>
            </w:pPr>
            <w:r>
              <w:t>Things Dingley’s Promise can do</w:t>
            </w:r>
          </w:p>
        </w:tc>
        <w:tc>
          <w:tcPr>
            <w:tcW w:w="7206" w:type="dxa"/>
            <w:gridSpan w:val="8"/>
            <w:tcMar/>
          </w:tcPr>
          <w:p w:rsidR="00D406A9" w:rsidRDefault="00D406A9" w14:paraId="00000263" w14:textId="77777777">
            <w:pPr>
              <w:pStyle w:val="Normal1"/>
            </w:pPr>
          </w:p>
          <w:p w:rsidR="00D406A9" w:rsidRDefault="00D406A9" w14:paraId="00000264" w14:textId="77777777">
            <w:pPr>
              <w:pStyle w:val="Normal1"/>
            </w:pPr>
          </w:p>
          <w:p w:rsidR="00D406A9" w:rsidRDefault="00D406A9" w14:paraId="00000265" w14:textId="77777777">
            <w:pPr>
              <w:pStyle w:val="Normal1"/>
            </w:pPr>
          </w:p>
        </w:tc>
      </w:tr>
      <w:tr w:rsidR="00D406A9" w:rsidTr="3350534D" w14:paraId="3549C89C" w14:textId="77777777">
        <w:tc>
          <w:tcPr>
            <w:tcW w:w="1804" w:type="dxa"/>
            <w:gridSpan w:val="2"/>
            <w:tcMar/>
          </w:tcPr>
          <w:p w:rsidR="00D406A9" w:rsidRDefault="003474AF" w14:paraId="0000026D" w14:textId="77777777">
            <w:pPr>
              <w:pStyle w:val="Normal1"/>
            </w:pPr>
            <w:r>
              <w:t>Things the new setting/school can do</w:t>
            </w:r>
          </w:p>
        </w:tc>
        <w:tc>
          <w:tcPr>
            <w:tcW w:w="7206" w:type="dxa"/>
            <w:gridSpan w:val="8"/>
            <w:tcMar/>
          </w:tcPr>
          <w:p w:rsidR="00D406A9" w:rsidRDefault="00D406A9" w14:paraId="0000026F" w14:textId="77777777">
            <w:pPr>
              <w:pStyle w:val="Normal1"/>
            </w:pPr>
          </w:p>
        </w:tc>
      </w:tr>
    </w:tbl>
    <w:p w:rsidR="3350534D" w:rsidRDefault="3350534D" w14:paraId="12A58603" w14:textId="6E563987"/>
    <w:p w:rsidR="00D406A9" w:rsidRDefault="00D406A9" w14:paraId="00000277" w14:textId="77777777">
      <w:pPr>
        <w:pStyle w:val="Normal1"/>
        <w:rPr>
          <w:b/>
          <w:color w:val="1F4E79"/>
        </w:rPr>
      </w:pPr>
    </w:p>
    <w:p w:rsidR="004C6025" w:rsidRDefault="004C6025" w14:paraId="769CE762" w14:textId="77777777">
      <w:pPr>
        <w:pStyle w:val="Normal1"/>
        <w:rPr>
          <w:b/>
          <w:color w:val="1F4E79"/>
        </w:rPr>
      </w:pPr>
    </w:p>
    <w:p w:rsidR="00D406A9" w:rsidRDefault="003474AF" w14:paraId="00000278" w14:textId="2C669633">
      <w:pPr>
        <w:pStyle w:val="Normal1"/>
        <w:rPr>
          <w:b/>
        </w:rPr>
      </w:pPr>
      <w:r>
        <w:rPr>
          <w:b/>
          <w:color w:val="1F4E79"/>
        </w:rPr>
        <w:lastRenderedPageBreak/>
        <w:t>3. The physical environment will help my child to adapt, learn and grow</w:t>
      </w:r>
    </w:p>
    <w:p w:rsidR="00D406A9" w:rsidRDefault="003474AF" w14:paraId="00000279" w14:textId="77777777">
      <w:pPr>
        <w:pStyle w:val="Normal1"/>
        <w:spacing w:line="240" w:lineRule="auto"/>
      </w:pPr>
      <w:r>
        <w:t>The setting/school is physically welcoming to my child.  It will allow my child quiet space to be on their own, space to be with friends and an appropriate outdoor environment.  All sp</w:t>
      </w:r>
      <w:r>
        <w:t xml:space="preserve">aces will help my child to feel safe, </w:t>
      </w:r>
      <w:proofErr w:type="gramStart"/>
      <w:r>
        <w:t>excited</w:t>
      </w:r>
      <w:proofErr w:type="gramEnd"/>
      <w:r>
        <w:t xml:space="preserve"> and encouraged to grow/learn as appropriate.  </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
        <w:gridCol w:w="902"/>
        <w:gridCol w:w="900"/>
        <w:gridCol w:w="900"/>
        <w:gridCol w:w="901"/>
        <w:gridCol w:w="901"/>
        <w:gridCol w:w="901"/>
        <w:gridCol w:w="901"/>
        <w:gridCol w:w="901"/>
        <w:gridCol w:w="901"/>
      </w:tblGrid>
      <w:tr w:rsidR="00D406A9" w:rsidTr="3350534D" w14:paraId="61C69669" w14:textId="77777777">
        <w:tc>
          <w:tcPr>
            <w:tcW w:w="1804" w:type="dxa"/>
            <w:gridSpan w:val="2"/>
            <w:shd w:val="clear" w:color="auto" w:fill="1F4E79" w:themeFill="accent5" w:themeFillShade="80"/>
            <w:tcMar/>
          </w:tcPr>
          <w:p w:rsidR="00D406A9" w:rsidRDefault="003474AF" w14:paraId="0000027A" w14:textId="77777777">
            <w:pPr>
              <w:pStyle w:val="Normal1"/>
              <w:jc w:val="center"/>
              <w:rPr>
                <w:color w:val="FFFFFF"/>
              </w:rPr>
            </w:pPr>
            <w:r>
              <w:rPr>
                <w:color w:val="FFFFFF"/>
              </w:rPr>
              <w:t>Not at all confident yet</w:t>
            </w:r>
          </w:p>
        </w:tc>
        <w:tc>
          <w:tcPr>
            <w:tcW w:w="1800" w:type="dxa"/>
            <w:gridSpan w:val="2"/>
            <w:shd w:val="clear" w:color="auto" w:fill="1F4E79" w:themeFill="accent5" w:themeFillShade="80"/>
            <w:tcMar/>
          </w:tcPr>
          <w:p w:rsidR="00D406A9" w:rsidRDefault="003474AF" w14:paraId="0000027C" w14:textId="77777777">
            <w:pPr>
              <w:pStyle w:val="Normal1"/>
              <w:jc w:val="center"/>
              <w:rPr>
                <w:color w:val="FFFFFF"/>
              </w:rPr>
            </w:pPr>
            <w:r>
              <w:rPr>
                <w:color w:val="FFFFFF"/>
              </w:rPr>
              <w:t>Not very confident yet</w:t>
            </w:r>
          </w:p>
        </w:tc>
        <w:tc>
          <w:tcPr>
            <w:tcW w:w="1802" w:type="dxa"/>
            <w:gridSpan w:val="2"/>
            <w:shd w:val="clear" w:color="auto" w:fill="1F4E79" w:themeFill="accent5" w:themeFillShade="80"/>
            <w:tcMar/>
          </w:tcPr>
          <w:p w:rsidR="00D406A9" w:rsidRDefault="003474AF" w14:paraId="0000027E" w14:textId="77777777">
            <w:pPr>
              <w:pStyle w:val="Normal1"/>
              <w:jc w:val="center"/>
              <w:rPr>
                <w:color w:val="FFFFFF"/>
              </w:rPr>
            </w:pPr>
            <w:r>
              <w:rPr>
                <w:color w:val="FFFFFF"/>
              </w:rPr>
              <w:t xml:space="preserve">A little bit confident </w:t>
            </w:r>
          </w:p>
        </w:tc>
        <w:tc>
          <w:tcPr>
            <w:tcW w:w="1802" w:type="dxa"/>
            <w:gridSpan w:val="2"/>
            <w:shd w:val="clear" w:color="auto" w:fill="1F4E79" w:themeFill="accent5" w:themeFillShade="80"/>
            <w:tcMar/>
          </w:tcPr>
          <w:p w:rsidR="00D406A9" w:rsidRDefault="003474AF" w14:paraId="00000280" w14:textId="77777777">
            <w:pPr>
              <w:pStyle w:val="Normal1"/>
              <w:jc w:val="center"/>
              <w:rPr>
                <w:color w:val="FFFFFF"/>
              </w:rPr>
            </w:pPr>
            <w:r>
              <w:rPr>
                <w:color w:val="FFFFFF"/>
              </w:rPr>
              <w:t xml:space="preserve">Fairly </w:t>
            </w:r>
          </w:p>
          <w:p w:rsidR="00D406A9" w:rsidRDefault="003474AF" w14:paraId="00000281" w14:textId="77777777">
            <w:pPr>
              <w:pStyle w:val="Normal1"/>
              <w:jc w:val="center"/>
              <w:rPr>
                <w:color w:val="FFFFFF"/>
              </w:rPr>
            </w:pPr>
            <w:r>
              <w:rPr>
                <w:color w:val="FFFFFF"/>
              </w:rPr>
              <w:t>confident</w:t>
            </w:r>
          </w:p>
        </w:tc>
        <w:tc>
          <w:tcPr>
            <w:tcW w:w="1802" w:type="dxa"/>
            <w:gridSpan w:val="2"/>
            <w:shd w:val="clear" w:color="auto" w:fill="1F4E79" w:themeFill="accent5" w:themeFillShade="80"/>
            <w:tcMar/>
          </w:tcPr>
          <w:p w:rsidR="00D406A9" w:rsidRDefault="003474AF" w14:paraId="00000283" w14:textId="77777777">
            <w:pPr>
              <w:pStyle w:val="Normal1"/>
              <w:jc w:val="center"/>
              <w:rPr>
                <w:color w:val="FFFFFF"/>
              </w:rPr>
            </w:pPr>
            <w:r>
              <w:rPr>
                <w:color w:val="FFFFFF"/>
              </w:rPr>
              <w:t>Totally confident</w:t>
            </w:r>
          </w:p>
        </w:tc>
      </w:tr>
      <w:tr w:rsidR="00D406A9" w:rsidTr="3350534D" w14:paraId="2F156887" w14:textId="77777777">
        <w:tc>
          <w:tcPr>
            <w:tcW w:w="902" w:type="dxa"/>
            <w:tcMar/>
          </w:tcPr>
          <w:p w:rsidR="00D406A9" w:rsidRDefault="003474AF" w14:paraId="00000285" w14:textId="77777777">
            <w:pPr>
              <w:pStyle w:val="Normal1"/>
              <w:jc w:val="center"/>
            </w:pPr>
            <w:r>
              <w:t>1</w:t>
            </w:r>
          </w:p>
        </w:tc>
        <w:tc>
          <w:tcPr>
            <w:tcW w:w="902" w:type="dxa"/>
            <w:tcMar/>
          </w:tcPr>
          <w:p w:rsidR="00D406A9" w:rsidRDefault="003474AF" w14:paraId="00000286" w14:textId="77777777">
            <w:pPr>
              <w:pStyle w:val="Normal1"/>
              <w:jc w:val="center"/>
            </w:pPr>
            <w:r>
              <w:t>2</w:t>
            </w:r>
          </w:p>
        </w:tc>
        <w:tc>
          <w:tcPr>
            <w:tcW w:w="900" w:type="dxa"/>
            <w:tcMar/>
          </w:tcPr>
          <w:p w:rsidR="00D406A9" w:rsidRDefault="003474AF" w14:paraId="00000287" w14:textId="77777777">
            <w:pPr>
              <w:pStyle w:val="Normal1"/>
              <w:jc w:val="center"/>
            </w:pPr>
            <w:r>
              <w:t>3</w:t>
            </w:r>
          </w:p>
        </w:tc>
        <w:tc>
          <w:tcPr>
            <w:tcW w:w="900" w:type="dxa"/>
            <w:tcMar/>
          </w:tcPr>
          <w:p w:rsidR="00D406A9" w:rsidRDefault="003474AF" w14:paraId="00000288" w14:textId="77777777">
            <w:pPr>
              <w:pStyle w:val="Normal1"/>
              <w:jc w:val="center"/>
            </w:pPr>
            <w:r>
              <w:t>4</w:t>
            </w:r>
          </w:p>
        </w:tc>
        <w:tc>
          <w:tcPr>
            <w:tcW w:w="901" w:type="dxa"/>
            <w:tcMar/>
          </w:tcPr>
          <w:p w:rsidR="00D406A9" w:rsidRDefault="003474AF" w14:paraId="00000289" w14:textId="77777777">
            <w:pPr>
              <w:pStyle w:val="Normal1"/>
              <w:jc w:val="center"/>
            </w:pPr>
            <w:r>
              <w:t>5</w:t>
            </w:r>
          </w:p>
        </w:tc>
        <w:tc>
          <w:tcPr>
            <w:tcW w:w="901" w:type="dxa"/>
            <w:tcMar/>
          </w:tcPr>
          <w:p w:rsidR="00D406A9" w:rsidRDefault="003474AF" w14:paraId="0000028A" w14:textId="77777777">
            <w:pPr>
              <w:pStyle w:val="Normal1"/>
              <w:jc w:val="center"/>
            </w:pPr>
            <w:r>
              <w:t>6</w:t>
            </w:r>
          </w:p>
        </w:tc>
        <w:tc>
          <w:tcPr>
            <w:tcW w:w="901" w:type="dxa"/>
            <w:shd w:val="clear" w:color="auto" w:fill="FFFFFF" w:themeFill="background1"/>
            <w:tcMar/>
          </w:tcPr>
          <w:p w:rsidR="00D406A9" w:rsidRDefault="003474AF" w14:paraId="0000028B" w14:textId="77777777">
            <w:pPr>
              <w:pStyle w:val="Normal1"/>
              <w:jc w:val="center"/>
            </w:pPr>
            <w:r>
              <w:t>7</w:t>
            </w:r>
          </w:p>
        </w:tc>
        <w:tc>
          <w:tcPr>
            <w:tcW w:w="901" w:type="dxa"/>
            <w:shd w:val="clear" w:color="auto" w:fill="FFFFFF" w:themeFill="background1"/>
            <w:tcMar/>
          </w:tcPr>
          <w:p w:rsidR="00D406A9" w:rsidRDefault="003474AF" w14:paraId="0000028C" w14:textId="77777777">
            <w:pPr>
              <w:pStyle w:val="Normal1"/>
              <w:jc w:val="center"/>
            </w:pPr>
            <w:r>
              <w:t>8</w:t>
            </w:r>
          </w:p>
        </w:tc>
        <w:tc>
          <w:tcPr>
            <w:tcW w:w="901" w:type="dxa"/>
            <w:shd w:val="clear" w:color="auto" w:fill="FFFFFF" w:themeFill="background1"/>
            <w:tcMar/>
          </w:tcPr>
          <w:p w:rsidR="00D406A9" w:rsidRDefault="003474AF" w14:paraId="0000028D" w14:textId="77777777">
            <w:pPr>
              <w:pStyle w:val="Normal1"/>
              <w:jc w:val="center"/>
            </w:pPr>
            <w:r>
              <w:t>9</w:t>
            </w:r>
          </w:p>
        </w:tc>
        <w:tc>
          <w:tcPr>
            <w:tcW w:w="901" w:type="dxa"/>
            <w:shd w:val="clear" w:color="auto" w:fill="FFFFFF" w:themeFill="background1"/>
            <w:tcMar/>
          </w:tcPr>
          <w:p w:rsidR="00D406A9" w:rsidRDefault="003474AF" w14:paraId="0000028E" w14:textId="77777777">
            <w:pPr>
              <w:pStyle w:val="Normal1"/>
              <w:jc w:val="center"/>
            </w:pPr>
            <w:r>
              <w:t>10</w:t>
            </w:r>
          </w:p>
        </w:tc>
      </w:tr>
      <w:tr w:rsidR="00D406A9" w:rsidTr="3350534D" w14:paraId="44E871BC" w14:textId="77777777">
        <w:tc>
          <w:tcPr>
            <w:tcW w:w="902" w:type="dxa"/>
            <w:tcMar/>
          </w:tcPr>
          <w:p w:rsidR="00D406A9" w:rsidRDefault="00D406A9" w14:paraId="00000290" w14:textId="77777777">
            <w:pPr>
              <w:pStyle w:val="Normal1"/>
            </w:pPr>
          </w:p>
        </w:tc>
        <w:tc>
          <w:tcPr>
            <w:tcW w:w="902" w:type="dxa"/>
            <w:tcMar/>
          </w:tcPr>
          <w:p w:rsidR="00D406A9" w:rsidRDefault="00D406A9" w14:paraId="00000291" w14:textId="77777777">
            <w:pPr>
              <w:pStyle w:val="Normal1"/>
            </w:pPr>
          </w:p>
        </w:tc>
        <w:tc>
          <w:tcPr>
            <w:tcW w:w="900" w:type="dxa"/>
            <w:tcMar/>
          </w:tcPr>
          <w:p w:rsidR="00D406A9" w:rsidRDefault="00D406A9" w14:paraId="00000292" w14:textId="77777777">
            <w:pPr>
              <w:pStyle w:val="Normal1"/>
            </w:pPr>
          </w:p>
        </w:tc>
        <w:tc>
          <w:tcPr>
            <w:tcW w:w="900" w:type="dxa"/>
            <w:tcMar/>
          </w:tcPr>
          <w:p w:rsidR="00D406A9" w:rsidRDefault="00D406A9" w14:paraId="00000293" w14:textId="77777777">
            <w:pPr>
              <w:pStyle w:val="Normal1"/>
            </w:pPr>
          </w:p>
        </w:tc>
        <w:tc>
          <w:tcPr>
            <w:tcW w:w="901" w:type="dxa"/>
            <w:tcMar/>
          </w:tcPr>
          <w:p w:rsidR="00D406A9" w:rsidRDefault="00D406A9" w14:paraId="00000294" w14:textId="77777777">
            <w:pPr>
              <w:pStyle w:val="Normal1"/>
            </w:pPr>
          </w:p>
        </w:tc>
        <w:tc>
          <w:tcPr>
            <w:tcW w:w="901" w:type="dxa"/>
            <w:tcMar/>
          </w:tcPr>
          <w:p w:rsidR="00D406A9" w:rsidRDefault="00D406A9" w14:paraId="00000295" w14:textId="77777777">
            <w:pPr>
              <w:pStyle w:val="Normal1"/>
            </w:pPr>
          </w:p>
        </w:tc>
        <w:tc>
          <w:tcPr>
            <w:tcW w:w="901" w:type="dxa"/>
            <w:tcMar/>
          </w:tcPr>
          <w:p w:rsidR="00D406A9" w:rsidRDefault="00D406A9" w14:paraId="00000296" w14:textId="77777777">
            <w:pPr>
              <w:pStyle w:val="Normal1"/>
            </w:pPr>
          </w:p>
        </w:tc>
        <w:tc>
          <w:tcPr>
            <w:tcW w:w="901" w:type="dxa"/>
            <w:tcMar/>
          </w:tcPr>
          <w:p w:rsidR="00D406A9" w:rsidRDefault="00D406A9" w14:paraId="00000297" w14:textId="77777777">
            <w:pPr>
              <w:pStyle w:val="Normal1"/>
            </w:pPr>
          </w:p>
        </w:tc>
        <w:tc>
          <w:tcPr>
            <w:tcW w:w="901" w:type="dxa"/>
            <w:tcMar/>
          </w:tcPr>
          <w:p w:rsidR="00D406A9" w:rsidRDefault="00D406A9" w14:paraId="00000298" w14:textId="77777777">
            <w:pPr>
              <w:pStyle w:val="Normal1"/>
            </w:pPr>
          </w:p>
        </w:tc>
        <w:tc>
          <w:tcPr>
            <w:tcW w:w="901" w:type="dxa"/>
            <w:tcMar/>
          </w:tcPr>
          <w:p w:rsidR="00D406A9" w:rsidRDefault="00D406A9" w14:paraId="00000299" w14:textId="77777777">
            <w:pPr>
              <w:pStyle w:val="Normal1"/>
            </w:pPr>
          </w:p>
        </w:tc>
      </w:tr>
      <w:tr w:rsidR="00D406A9" w:rsidTr="3350534D" w14:paraId="54BF4F7E" w14:textId="77777777">
        <w:tc>
          <w:tcPr>
            <w:tcW w:w="9010" w:type="dxa"/>
            <w:gridSpan w:val="10"/>
            <w:shd w:val="clear" w:color="auto" w:fill="1F4E79" w:themeFill="accent5" w:themeFillShade="80"/>
            <w:tcMar/>
          </w:tcPr>
          <w:p w:rsidR="00D406A9" w:rsidRDefault="003474AF" w14:paraId="0000029A" w14:textId="77777777">
            <w:pPr>
              <w:pStyle w:val="Normal1"/>
            </w:pPr>
            <w:r>
              <w:rPr>
                <w:color w:val="FFFFFF"/>
              </w:rPr>
              <w:t>Next steps</w:t>
            </w:r>
          </w:p>
        </w:tc>
      </w:tr>
      <w:tr w:rsidR="00D406A9" w:rsidTr="3350534D" w14:paraId="651E683C" w14:textId="77777777">
        <w:tc>
          <w:tcPr>
            <w:tcW w:w="1804" w:type="dxa"/>
            <w:gridSpan w:val="2"/>
            <w:tcMar/>
          </w:tcPr>
          <w:p w:rsidR="00D406A9" w:rsidRDefault="003474AF" w14:paraId="000002A4" w14:textId="77777777">
            <w:pPr>
              <w:pStyle w:val="Normal1"/>
            </w:pPr>
            <w:r>
              <w:t>Things I can do</w:t>
            </w:r>
          </w:p>
        </w:tc>
        <w:tc>
          <w:tcPr>
            <w:tcW w:w="7206" w:type="dxa"/>
            <w:gridSpan w:val="8"/>
            <w:tcMar/>
          </w:tcPr>
          <w:p w:rsidR="00D406A9" w:rsidRDefault="00D406A9" w14:paraId="000002A6" w14:textId="77777777">
            <w:pPr>
              <w:pStyle w:val="Normal1"/>
            </w:pPr>
          </w:p>
          <w:p w:rsidR="00D406A9" w:rsidRDefault="00D406A9" w14:paraId="000002A7" w14:textId="77777777">
            <w:pPr>
              <w:pStyle w:val="Normal1"/>
            </w:pPr>
          </w:p>
          <w:p w:rsidR="00D406A9" w:rsidRDefault="00D406A9" w14:paraId="000002A8" w14:textId="77777777">
            <w:pPr>
              <w:pStyle w:val="Normal1"/>
            </w:pPr>
          </w:p>
        </w:tc>
      </w:tr>
      <w:tr w:rsidR="00D406A9" w:rsidTr="3350534D" w14:paraId="6ED9ABA1" w14:textId="77777777">
        <w:tc>
          <w:tcPr>
            <w:tcW w:w="1804" w:type="dxa"/>
            <w:gridSpan w:val="2"/>
            <w:tcMar/>
          </w:tcPr>
          <w:p w:rsidR="00D406A9" w:rsidRDefault="003474AF" w14:paraId="000002B0" w14:textId="77777777">
            <w:pPr>
              <w:pStyle w:val="Normal1"/>
            </w:pPr>
            <w:r>
              <w:t>Things Dingley’s Promise can do</w:t>
            </w:r>
          </w:p>
        </w:tc>
        <w:tc>
          <w:tcPr>
            <w:tcW w:w="7206" w:type="dxa"/>
            <w:gridSpan w:val="8"/>
            <w:tcMar/>
          </w:tcPr>
          <w:p w:rsidR="00D406A9" w:rsidRDefault="00D406A9" w14:paraId="000002B2" w14:textId="77777777">
            <w:pPr>
              <w:pStyle w:val="Normal1"/>
            </w:pPr>
          </w:p>
          <w:p w:rsidR="00D406A9" w:rsidRDefault="00D406A9" w14:paraId="000002B3" w14:textId="77777777">
            <w:pPr>
              <w:pStyle w:val="Normal1"/>
            </w:pPr>
          </w:p>
          <w:p w:rsidR="00D406A9" w:rsidRDefault="00D406A9" w14:paraId="000002B4" w14:textId="77777777">
            <w:pPr>
              <w:pStyle w:val="Normal1"/>
            </w:pPr>
          </w:p>
        </w:tc>
      </w:tr>
      <w:tr w:rsidR="00D406A9" w:rsidTr="3350534D" w14:paraId="47B2A7B4" w14:textId="77777777">
        <w:tc>
          <w:tcPr>
            <w:tcW w:w="1804" w:type="dxa"/>
            <w:gridSpan w:val="2"/>
            <w:tcMar/>
          </w:tcPr>
          <w:p w:rsidR="00D406A9" w:rsidRDefault="003474AF" w14:paraId="000002BC" w14:textId="77777777">
            <w:pPr>
              <w:pStyle w:val="Normal1"/>
            </w:pPr>
            <w:r>
              <w:t>Things the new setting/school can do</w:t>
            </w:r>
          </w:p>
        </w:tc>
        <w:tc>
          <w:tcPr>
            <w:tcW w:w="7206" w:type="dxa"/>
            <w:gridSpan w:val="8"/>
            <w:tcMar/>
          </w:tcPr>
          <w:p w:rsidR="00D406A9" w:rsidRDefault="00D406A9" w14:paraId="000002BE" w14:textId="77777777">
            <w:pPr>
              <w:pStyle w:val="Normal1"/>
            </w:pPr>
          </w:p>
        </w:tc>
      </w:tr>
    </w:tbl>
    <w:p w:rsidR="3350534D" w:rsidRDefault="3350534D" w14:paraId="11301EC7" w14:textId="6A3DBAC5"/>
    <w:p w:rsidR="00D406A9" w:rsidRDefault="00D406A9" w14:paraId="000002C6" w14:textId="77777777">
      <w:pPr>
        <w:pStyle w:val="Normal1"/>
        <w:spacing w:line="240" w:lineRule="auto"/>
        <w:rPr>
          <w:b/>
          <w:color w:val="1F4E79"/>
        </w:rPr>
      </w:pPr>
    </w:p>
    <w:p w:rsidR="00D406A9" w:rsidRDefault="003474AF" w14:paraId="000002C7" w14:textId="77777777">
      <w:pPr>
        <w:pStyle w:val="Normal1"/>
        <w:spacing w:line="240" w:lineRule="auto"/>
        <w:rPr>
          <w:b/>
          <w:color w:val="1F4E79"/>
        </w:rPr>
      </w:pPr>
      <w:r>
        <w:rPr>
          <w:b/>
          <w:color w:val="1F4E79"/>
        </w:rPr>
        <w:t>4. I know that my child will feel like they belong</w:t>
      </w:r>
    </w:p>
    <w:p w:rsidR="00D406A9" w:rsidRDefault="003474AF" w14:paraId="000002C8" w14:textId="77777777">
      <w:pPr>
        <w:pStyle w:val="Normal1"/>
        <w:spacing w:line="240" w:lineRule="auto"/>
      </w:pPr>
      <w:r>
        <w:t>Staff and children will welcome my child into all activities in a way which promotes belonging for all children and inclusion in all areas of delivery.</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
        <w:gridCol w:w="902"/>
        <w:gridCol w:w="900"/>
        <w:gridCol w:w="900"/>
        <w:gridCol w:w="901"/>
        <w:gridCol w:w="901"/>
        <w:gridCol w:w="901"/>
        <w:gridCol w:w="901"/>
        <w:gridCol w:w="901"/>
        <w:gridCol w:w="901"/>
      </w:tblGrid>
      <w:tr w:rsidR="00D406A9" w:rsidTr="3350534D" w14:paraId="7FC11FBA" w14:textId="77777777">
        <w:tc>
          <w:tcPr>
            <w:tcW w:w="1804" w:type="dxa"/>
            <w:gridSpan w:val="2"/>
            <w:shd w:val="clear" w:color="auto" w:fill="1F4E79" w:themeFill="accent5" w:themeFillShade="80"/>
            <w:tcMar/>
          </w:tcPr>
          <w:p w:rsidR="00D406A9" w:rsidRDefault="003474AF" w14:paraId="000002C9" w14:textId="77777777">
            <w:pPr>
              <w:pStyle w:val="Normal1"/>
              <w:jc w:val="center"/>
              <w:rPr>
                <w:color w:val="FFFFFF"/>
              </w:rPr>
            </w:pPr>
            <w:r>
              <w:rPr>
                <w:color w:val="FFFFFF"/>
              </w:rPr>
              <w:t>Not at all confident yet</w:t>
            </w:r>
          </w:p>
        </w:tc>
        <w:tc>
          <w:tcPr>
            <w:tcW w:w="1800" w:type="dxa"/>
            <w:gridSpan w:val="2"/>
            <w:shd w:val="clear" w:color="auto" w:fill="1F4E79" w:themeFill="accent5" w:themeFillShade="80"/>
            <w:tcMar/>
          </w:tcPr>
          <w:p w:rsidR="00D406A9" w:rsidRDefault="003474AF" w14:paraId="000002CB" w14:textId="77777777">
            <w:pPr>
              <w:pStyle w:val="Normal1"/>
              <w:jc w:val="center"/>
              <w:rPr>
                <w:color w:val="FFFFFF"/>
              </w:rPr>
            </w:pPr>
            <w:r>
              <w:rPr>
                <w:color w:val="FFFFFF"/>
              </w:rPr>
              <w:t>Not very confident yet</w:t>
            </w:r>
          </w:p>
        </w:tc>
        <w:tc>
          <w:tcPr>
            <w:tcW w:w="1802" w:type="dxa"/>
            <w:gridSpan w:val="2"/>
            <w:shd w:val="clear" w:color="auto" w:fill="1F4E79" w:themeFill="accent5" w:themeFillShade="80"/>
            <w:tcMar/>
          </w:tcPr>
          <w:p w:rsidR="00D406A9" w:rsidRDefault="003474AF" w14:paraId="000002CD" w14:textId="77777777">
            <w:pPr>
              <w:pStyle w:val="Normal1"/>
              <w:jc w:val="center"/>
              <w:rPr>
                <w:color w:val="FFFFFF"/>
              </w:rPr>
            </w:pPr>
            <w:r>
              <w:rPr>
                <w:color w:val="FFFFFF"/>
              </w:rPr>
              <w:t xml:space="preserve">A little bit confident </w:t>
            </w:r>
          </w:p>
        </w:tc>
        <w:tc>
          <w:tcPr>
            <w:tcW w:w="1802" w:type="dxa"/>
            <w:gridSpan w:val="2"/>
            <w:shd w:val="clear" w:color="auto" w:fill="1F4E79" w:themeFill="accent5" w:themeFillShade="80"/>
            <w:tcMar/>
          </w:tcPr>
          <w:p w:rsidR="00D406A9" w:rsidRDefault="003474AF" w14:paraId="000002CF" w14:textId="77777777">
            <w:pPr>
              <w:pStyle w:val="Normal1"/>
              <w:jc w:val="center"/>
              <w:rPr>
                <w:color w:val="FFFFFF"/>
              </w:rPr>
            </w:pPr>
            <w:r>
              <w:rPr>
                <w:color w:val="FFFFFF"/>
              </w:rPr>
              <w:t xml:space="preserve">Fairly </w:t>
            </w:r>
          </w:p>
          <w:p w:rsidR="00D406A9" w:rsidRDefault="003474AF" w14:paraId="000002D0" w14:textId="77777777">
            <w:pPr>
              <w:pStyle w:val="Normal1"/>
              <w:jc w:val="center"/>
              <w:rPr>
                <w:color w:val="FFFFFF"/>
              </w:rPr>
            </w:pPr>
            <w:r>
              <w:rPr>
                <w:color w:val="FFFFFF"/>
              </w:rPr>
              <w:t>confident</w:t>
            </w:r>
          </w:p>
        </w:tc>
        <w:tc>
          <w:tcPr>
            <w:tcW w:w="1802" w:type="dxa"/>
            <w:gridSpan w:val="2"/>
            <w:shd w:val="clear" w:color="auto" w:fill="1F4E79" w:themeFill="accent5" w:themeFillShade="80"/>
            <w:tcMar/>
          </w:tcPr>
          <w:p w:rsidR="00D406A9" w:rsidRDefault="003474AF" w14:paraId="000002D2" w14:textId="77777777">
            <w:pPr>
              <w:pStyle w:val="Normal1"/>
              <w:jc w:val="center"/>
              <w:rPr>
                <w:color w:val="FFFFFF"/>
              </w:rPr>
            </w:pPr>
            <w:r>
              <w:rPr>
                <w:color w:val="FFFFFF"/>
              </w:rPr>
              <w:t>Totally confid</w:t>
            </w:r>
            <w:r>
              <w:rPr>
                <w:color w:val="FFFFFF"/>
              </w:rPr>
              <w:t>ent</w:t>
            </w:r>
          </w:p>
        </w:tc>
      </w:tr>
      <w:tr w:rsidR="00D406A9" w:rsidTr="3350534D" w14:paraId="364AE93E" w14:textId="77777777">
        <w:tc>
          <w:tcPr>
            <w:tcW w:w="902" w:type="dxa"/>
            <w:tcMar/>
          </w:tcPr>
          <w:p w:rsidR="00D406A9" w:rsidRDefault="003474AF" w14:paraId="000002D4" w14:textId="77777777">
            <w:pPr>
              <w:pStyle w:val="Normal1"/>
              <w:jc w:val="center"/>
            </w:pPr>
            <w:r>
              <w:t>1</w:t>
            </w:r>
          </w:p>
        </w:tc>
        <w:tc>
          <w:tcPr>
            <w:tcW w:w="902" w:type="dxa"/>
            <w:tcMar/>
          </w:tcPr>
          <w:p w:rsidR="00D406A9" w:rsidRDefault="003474AF" w14:paraId="000002D5" w14:textId="77777777">
            <w:pPr>
              <w:pStyle w:val="Normal1"/>
              <w:jc w:val="center"/>
            </w:pPr>
            <w:r>
              <w:t>2</w:t>
            </w:r>
          </w:p>
        </w:tc>
        <w:tc>
          <w:tcPr>
            <w:tcW w:w="900" w:type="dxa"/>
            <w:tcMar/>
          </w:tcPr>
          <w:p w:rsidR="00D406A9" w:rsidRDefault="003474AF" w14:paraId="000002D6" w14:textId="77777777">
            <w:pPr>
              <w:pStyle w:val="Normal1"/>
              <w:jc w:val="center"/>
            </w:pPr>
            <w:r>
              <w:t>3</w:t>
            </w:r>
          </w:p>
        </w:tc>
        <w:tc>
          <w:tcPr>
            <w:tcW w:w="900" w:type="dxa"/>
            <w:tcMar/>
          </w:tcPr>
          <w:p w:rsidR="00D406A9" w:rsidRDefault="003474AF" w14:paraId="000002D7" w14:textId="77777777">
            <w:pPr>
              <w:pStyle w:val="Normal1"/>
              <w:jc w:val="center"/>
            </w:pPr>
            <w:r>
              <w:t>4</w:t>
            </w:r>
          </w:p>
        </w:tc>
        <w:tc>
          <w:tcPr>
            <w:tcW w:w="901" w:type="dxa"/>
            <w:tcMar/>
          </w:tcPr>
          <w:p w:rsidR="00D406A9" w:rsidRDefault="003474AF" w14:paraId="000002D8" w14:textId="77777777">
            <w:pPr>
              <w:pStyle w:val="Normal1"/>
              <w:jc w:val="center"/>
            </w:pPr>
            <w:r>
              <w:t>5</w:t>
            </w:r>
          </w:p>
        </w:tc>
        <w:tc>
          <w:tcPr>
            <w:tcW w:w="901" w:type="dxa"/>
            <w:tcMar/>
          </w:tcPr>
          <w:p w:rsidR="00D406A9" w:rsidRDefault="003474AF" w14:paraId="000002D9" w14:textId="77777777">
            <w:pPr>
              <w:pStyle w:val="Normal1"/>
              <w:jc w:val="center"/>
            </w:pPr>
            <w:r>
              <w:t>6</w:t>
            </w:r>
          </w:p>
        </w:tc>
        <w:tc>
          <w:tcPr>
            <w:tcW w:w="901" w:type="dxa"/>
            <w:shd w:val="clear" w:color="auto" w:fill="FFFFFF" w:themeFill="background1"/>
            <w:tcMar/>
          </w:tcPr>
          <w:p w:rsidR="00D406A9" w:rsidRDefault="003474AF" w14:paraId="000002DA" w14:textId="77777777">
            <w:pPr>
              <w:pStyle w:val="Normal1"/>
              <w:jc w:val="center"/>
            </w:pPr>
            <w:r>
              <w:t>7</w:t>
            </w:r>
          </w:p>
        </w:tc>
        <w:tc>
          <w:tcPr>
            <w:tcW w:w="901" w:type="dxa"/>
            <w:shd w:val="clear" w:color="auto" w:fill="FFFFFF" w:themeFill="background1"/>
            <w:tcMar/>
          </w:tcPr>
          <w:p w:rsidR="00D406A9" w:rsidRDefault="003474AF" w14:paraId="000002DB" w14:textId="77777777">
            <w:pPr>
              <w:pStyle w:val="Normal1"/>
              <w:jc w:val="center"/>
            </w:pPr>
            <w:r>
              <w:t>8</w:t>
            </w:r>
          </w:p>
        </w:tc>
        <w:tc>
          <w:tcPr>
            <w:tcW w:w="901" w:type="dxa"/>
            <w:shd w:val="clear" w:color="auto" w:fill="FFFFFF" w:themeFill="background1"/>
            <w:tcMar/>
          </w:tcPr>
          <w:p w:rsidR="00D406A9" w:rsidRDefault="003474AF" w14:paraId="000002DC" w14:textId="77777777">
            <w:pPr>
              <w:pStyle w:val="Normal1"/>
              <w:jc w:val="center"/>
            </w:pPr>
            <w:r>
              <w:t>9</w:t>
            </w:r>
          </w:p>
        </w:tc>
        <w:tc>
          <w:tcPr>
            <w:tcW w:w="901" w:type="dxa"/>
            <w:shd w:val="clear" w:color="auto" w:fill="FFFFFF" w:themeFill="background1"/>
            <w:tcMar/>
          </w:tcPr>
          <w:p w:rsidR="00D406A9" w:rsidRDefault="003474AF" w14:paraId="000002DD" w14:textId="77777777">
            <w:pPr>
              <w:pStyle w:val="Normal1"/>
              <w:jc w:val="center"/>
            </w:pPr>
            <w:r>
              <w:t>10</w:t>
            </w:r>
          </w:p>
        </w:tc>
      </w:tr>
      <w:tr w:rsidR="00D406A9" w:rsidTr="3350534D" w14:paraId="144A5D23" w14:textId="77777777">
        <w:tc>
          <w:tcPr>
            <w:tcW w:w="902" w:type="dxa"/>
            <w:tcMar/>
          </w:tcPr>
          <w:p w:rsidR="00D406A9" w:rsidRDefault="00D406A9" w14:paraId="000002DF" w14:textId="77777777">
            <w:pPr>
              <w:pStyle w:val="Normal1"/>
            </w:pPr>
          </w:p>
        </w:tc>
        <w:tc>
          <w:tcPr>
            <w:tcW w:w="902" w:type="dxa"/>
            <w:tcMar/>
          </w:tcPr>
          <w:p w:rsidR="00D406A9" w:rsidRDefault="00D406A9" w14:paraId="000002E0" w14:textId="77777777">
            <w:pPr>
              <w:pStyle w:val="Normal1"/>
            </w:pPr>
          </w:p>
        </w:tc>
        <w:tc>
          <w:tcPr>
            <w:tcW w:w="900" w:type="dxa"/>
            <w:tcMar/>
          </w:tcPr>
          <w:p w:rsidR="00D406A9" w:rsidRDefault="00D406A9" w14:paraId="000002E1" w14:textId="77777777">
            <w:pPr>
              <w:pStyle w:val="Normal1"/>
            </w:pPr>
          </w:p>
        </w:tc>
        <w:tc>
          <w:tcPr>
            <w:tcW w:w="900" w:type="dxa"/>
            <w:tcMar/>
          </w:tcPr>
          <w:p w:rsidR="00D406A9" w:rsidRDefault="00D406A9" w14:paraId="000002E2" w14:textId="77777777">
            <w:pPr>
              <w:pStyle w:val="Normal1"/>
            </w:pPr>
          </w:p>
        </w:tc>
        <w:tc>
          <w:tcPr>
            <w:tcW w:w="901" w:type="dxa"/>
            <w:tcMar/>
          </w:tcPr>
          <w:p w:rsidR="00D406A9" w:rsidRDefault="00D406A9" w14:paraId="000002E3" w14:textId="77777777">
            <w:pPr>
              <w:pStyle w:val="Normal1"/>
            </w:pPr>
          </w:p>
        </w:tc>
        <w:tc>
          <w:tcPr>
            <w:tcW w:w="901" w:type="dxa"/>
            <w:tcMar/>
          </w:tcPr>
          <w:p w:rsidR="00D406A9" w:rsidRDefault="00D406A9" w14:paraId="000002E4" w14:textId="77777777">
            <w:pPr>
              <w:pStyle w:val="Normal1"/>
            </w:pPr>
          </w:p>
        </w:tc>
        <w:tc>
          <w:tcPr>
            <w:tcW w:w="901" w:type="dxa"/>
            <w:tcMar/>
          </w:tcPr>
          <w:p w:rsidR="00D406A9" w:rsidRDefault="00D406A9" w14:paraId="000002E5" w14:textId="77777777">
            <w:pPr>
              <w:pStyle w:val="Normal1"/>
            </w:pPr>
          </w:p>
        </w:tc>
        <w:tc>
          <w:tcPr>
            <w:tcW w:w="901" w:type="dxa"/>
            <w:tcMar/>
          </w:tcPr>
          <w:p w:rsidR="00D406A9" w:rsidRDefault="00D406A9" w14:paraId="000002E6" w14:textId="77777777">
            <w:pPr>
              <w:pStyle w:val="Normal1"/>
            </w:pPr>
          </w:p>
        </w:tc>
        <w:tc>
          <w:tcPr>
            <w:tcW w:w="901" w:type="dxa"/>
            <w:tcMar/>
          </w:tcPr>
          <w:p w:rsidR="00D406A9" w:rsidRDefault="00D406A9" w14:paraId="000002E7" w14:textId="77777777">
            <w:pPr>
              <w:pStyle w:val="Normal1"/>
            </w:pPr>
          </w:p>
        </w:tc>
        <w:tc>
          <w:tcPr>
            <w:tcW w:w="901" w:type="dxa"/>
            <w:tcMar/>
          </w:tcPr>
          <w:p w:rsidR="00D406A9" w:rsidRDefault="00D406A9" w14:paraId="000002E8" w14:textId="77777777">
            <w:pPr>
              <w:pStyle w:val="Normal1"/>
            </w:pPr>
          </w:p>
        </w:tc>
      </w:tr>
      <w:tr w:rsidR="00D406A9" w:rsidTr="3350534D" w14:paraId="691A283A" w14:textId="77777777">
        <w:tc>
          <w:tcPr>
            <w:tcW w:w="9010" w:type="dxa"/>
            <w:gridSpan w:val="10"/>
            <w:shd w:val="clear" w:color="auto" w:fill="1F4E79" w:themeFill="accent5" w:themeFillShade="80"/>
            <w:tcMar/>
          </w:tcPr>
          <w:p w:rsidR="00D406A9" w:rsidRDefault="003474AF" w14:paraId="000002E9" w14:textId="77777777">
            <w:pPr>
              <w:pStyle w:val="Normal1"/>
            </w:pPr>
            <w:r>
              <w:rPr>
                <w:color w:val="FFFFFF"/>
              </w:rPr>
              <w:t>Next steps</w:t>
            </w:r>
          </w:p>
        </w:tc>
      </w:tr>
      <w:tr w:rsidR="00D406A9" w:rsidTr="3350534D" w14:paraId="1062341D" w14:textId="77777777">
        <w:tc>
          <w:tcPr>
            <w:tcW w:w="1804" w:type="dxa"/>
            <w:gridSpan w:val="2"/>
            <w:tcMar/>
          </w:tcPr>
          <w:p w:rsidR="00D406A9" w:rsidRDefault="003474AF" w14:paraId="000002F3" w14:textId="77777777">
            <w:pPr>
              <w:pStyle w:val="Normal1"/>
            </w:pPr>
            <w:r>
              <w:t>Things I can do</w:t>
            </w:r>
          </w:p>
        </w:tc>
        <w:tc>
          <w:tcPr>
            <w:tcW w:w="7206" w:type="dxa"/>
            <w:gridSpan w:val="8"/>
            <w:tcMar/>
          </w:tcPr>
          <w:p w:rsidR="00D406A9" w:rsidRDefault="00D406A9" w14:paraId="000002F5" w14:textId="77777777">
            <w:pPr>
              <w:pStyle w:val="Normal1"/>
            </w:pPr>
          </w:p>
          <w:p w:rsidR="00D406A9" w:rsidRDefault="00D406A9" w14:paraId="000002F6" w14:textId="77777777">
            <w:pPr>
              <w:pStyle w:val="Normal1"/>
            </w:pPr>
          </w:p>
          <w:p w:rsidR="00D406A9" w:rsidRDefault="00D406A9" w14:paraId="000002F7" w14:textId="77777777">
            <w:pPr>
              <w:pStyle w:val="Normal1"/>
            </w:pPr>
          </w:p>
        </w:tc>
      </w:tr>
      <w:tr w:rsidR="00D406A9" w:rsidTr="3350534D" w14:paraId="7B3395BA" w14:textId="77777777">
        <w:tc>
          <w:tcPr>
            <w:tcW w:w="1804" w:type="dxa"/>
            <w:gridSpan w:val="2"/>
            <w:tcMar/>
          </w:tcPr>
          <w:p w:rsidR="00D406A9" w:rsidRDefault="003474AF" w14:paraId="000002FF" w14:textId="77777777">
            <w:pPr>
              <w:pStyle w:val="Normal1"/>
            </w:pPr>
            <w:r>
              <w:lastRenderedPageBreak/>
              <w:t>Things Dingley’s Promise can do</w:t>
            </w:r>
          </w:p>
        </w:tc>
        <w:tc>
          <w:tcPr>
            <w:tcW w:w="7206" w:type="dxa"/>
            <w:gridSpan w:val="8"/>
            <w:tcMar/>
          </w:tcPr>
          <w:p w:rsidR="00D406A9" w:rsidRDefault="00D406A9" w14:paraId="00000301" w14:textId="77777777">
            <w:pPr>
              <w:pStyle w:val="Normal1"/>
            </w:pPr>
          </w:p>
          <w:p w:rsidR="00D406A9" w:rsidRDefault="00D406A9" w14:paraId="00000302" w14:textId="77777777">
            <w:pPr>
              <w:pStyle w:val="Normal1"/>
            </w:pPr>
          </w:p>
          <w:p w:rsidR="00D406A9" w:rsidRDefault="00D406A9" w14:paraId="00000303" w14:textId="77777777">
            <w:pPr>
              <w:pStyle w:val="Normal1"/>
            </w:pPr>
          </w:p>
        </w:tc>
      </w:tr>
      <w:tr w:rsidR="00D406A9" w:rsidTr="3350534D" w14:paraId="1265E8E0" w14:textId="77777777">
        <w:tc>
          <w:tcPr>
            <w:tcW w:w="1804" w:type="dxa"/>
            <w:gridSpan w:val="2"/>
            <w:tcMar/>
          </w:tcPr>
          <w:p w:rsidR="00D406A9" w:rsidRDefault="003474AF" w14:paraId="0000030B" w14:textId="77777777">
            <w:pPr>
              <w:pStyle w:val="Normal1"/>
            </w:pPr>
            <w:r>
              <w:t>Things the new setting/school can do</w:t>
            </w:r>
          </w:p>
        </w:tc>
        <w:tc>
          <w:tcPr>
            <w:tcW w:w="7206" w:type="dxa"/>
            <w:gridSpan w:val="8"/>
            <w:tcMar/>
          </w:tcPr>
          <w:p w:rsidR="00D406A9" w:rsidRDefault="00D406A9" w14:paraId="0000030D" w14:textId="77777777">
            <w:pPr>
              <w:pStyle w:val="Normal1"/>
            </w:pPr>
          </w:p>
        </w:tc>
      </w:tr>
    </w:tbl>
    <w:p w:rsidR="3350534D" w:rsidRDefault="3350534D" w14:paraId="17D7993D" w14:textId="535DE83F"/>
    <w:p w:rsidR="00D406A9" w:rsidRDefault="00D406A9" w14:paraId="00000315" w14:textId="77777777">
      <w:pPr>
        <w:pStyle w:val="Normal1"/>
        <w:spacing w:line="240" w:lineRule="auto"/>
        <w:rPr>
          <w:b/>
          <w:color w:val="1F4E79"/>
        </w:rPr>
      </w:pPr>
    </w:p>
    <w:p w:rsidR="00D406A9" w:rsidRDefault="003474AF" w14:paraId="00000316" w14:textId="77777777">
      <w:pPr>
        <w:pStyle w:val="Normal1"/>
        <w:spacing w:line="240" w:lineRule="auto"/>
        <w:rPr>
          <w:b/>
          <w:color w:val="1F4E79"/>
        </w:rPr>
      </w:pPr>
      <w:bookmarkStart w:name="_heading=h.ftypua5ge16l" w:colFirst="0" w:colLast="0" w:id="8"/>
      <w:bookmarkEnd w:id="8"/>
      <w:r>
        <w:rPr>
          <w:b/>
          <w:color w:val="1F4E79"/>
        </w:rPr>
        <w:t>5. I know that staff will make time for me and my child</w:t>
      </w:r>
    </w:p>
    <w:p w:rsidR="00D406A9" w:rsidRDefault="003474AF" w14:paraId="00000317" w14:textId="77777777">
      <w:pPr>
        <w:pStyle w:val="Normal1"/>
        <w:spacing w:line="240" w:lineRule="auto"/>
      </w:pPr>
      <w:r>
        <w:t xml:space="preserve">I am confident that staff will proactively plan to support my child to thrive.  That they will support and challenge both me and my child in my child’s best interests.  I trust that staff will always </w:t>
      </w:r>
      <w:r>
        <w:t>contact me if they have concerns, and when they want to celebrate achievements.</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
        <w:gridCol w:w="902"/>
        <w:gridCol w:w="900"/>
        <w:gridCol w:w="900"/>
        <w:gridCol w:w="901"/>
        <w:gridCol w:w="901"/>
        <w:gridCol w:w="901"/>
        <w:gridCol w:w="901"/>
        <w:gridCol w:w="901"/>
        <w:gridCol w:w="901"/>
      </w:tblGrid>
      <w:tr w:rsidR="00D406A9" w:rsidTr="3350534D" w14:paraId="02B2AA98" w14:textId="77777777">
        <w:tc>
          <w:tcPr>
            <w:tcW w:w="1804" w:type="dxa"/>
            <w:gridSpan w:val="2"/>
            <w:shd w:val="clear" w:color="auto" w:fill="1F4E79" w:themeFill="accent5" w:themeFillShade="80"/>
            <w:tcMar/>
          </w:tcPr>
          <w:p w:rsidR="00D406A9" w:rsidRDefault="003474AF" w14:paraId="00000318" w14:textId="77777777">
            <w:pPr>
              <w:pStyle w:val="Normal1"/>
              <w:jc w:val="center"/>
              <w:rPr>
                <w:color w:val="FFFFFF"/>
              </w:rPr>
            </w:pPr>
            <w:r>
              <w:rPr>
                <w:color w:val="FFFFFF"/>
              </w:rPr>
              <w:t>Not at all confident yet</w:t>
            </w:r>
          </w:p>
        </w:tc>
        <w:tc>
          <w:tcPr>
            <w:tcW w:w="1800" w:type="dxa"/>
            <w:gridSpan w:val="2"/>
            <w:shd w:val="clear" w:color="auto" w:fill="1F4E79" w:themeFill="accent5" w:themeFillShade="80"/>
            <w:tcMar/>
          </w:tcPr>
          <w:p w:rsidR="00D406A9" w:rsidRDefault="003474AF" w14:paraId="0000031A" w14:textId="77777777">
            <w:pPr>
              <w:pStyle w:val="Normal1"/>
              <w:jc w:val="center"/>
              <w:rPr>
                <w:color w:val="FFFFFF"/>
              </w:rPr>
            </w:pPr>
            <w:r>
              <w:rPr>
                <w:color w:val="FFFFFF"/>
              </w:rPr>
              <w:t>Not very confident yet</w:t>
            </w:r>
          </w:p>
        </w:tc>
        <w:tc>
          <w:tcPr>
            <w:tcW w:w="1802" w:type="dxa"/>
            <w:gridSpan w:val="2"/>
            <w:shd w:val="clear" w:color="auto" w:fill="1F4E79" w:themeFill="accent5" w:themeFillShade="80"/>
            <w:tcMar/>
          </w:tcPr>
          <w:p w:rsidR="00D406A9" w:rsidRDefault="003474AF" w14:paraId="0000031C" w14:textId="77777777">
            <w:pPr>
              <w:pStyle w:val="Normal1"/>
              <w:jc w:val="center"/>
              <w:rPr>
                <w:color w:val="FFFFFF"/>
              </w:rPr>
            </w:pPr>
            <w:r>
              <w:rPr>
                <w:color w:val="FFFFFF"/>
              </w:rPr>
              <w:t xml:space="preserve">A little bit confident </w:t>
            </w:r>
          </w:p>
        </w:tc>
        <w:tc>
          <w:tcPr>
            <w:tcW w:w="1802" w:type="dxa"/>
            <w:gridSpan w:val="2"/>
            <w:shd w:val="clear" w:color="auto" w:fill="1F4E79" w:themeFill="accent5" w:themeFillShade="80"/>
            <w:tcMar/>
          </w:tcPr>
          <w:p w:rsidR="00D406A9" w:rsidRDefault="003474AF" w14:paraId="0000031E" w14:textId="77777777">
            <w:pPr>
              <w:pStyle w:val="Normal1"/>
              <w:jc w:val="center"/>
              <w:rPr>
                <w:color w:val="FFFFFF"/>
              </w:rPr>
            </w:pPr>
            <w:r>
              <w:rPr>
                <w:color w:val="FFFFFF"/>
              </w:rPr>
              <w:t xml:space="preserve">Fairly </w:t>
            </w:r>
          </w:p>
          <w:p w:rsidR="00D406A9" w:rsidRDefault="003474AF" w14:paraId="0000031F" w14:textId="77777777">
            <w:pPr>
              <w:pStyle w:val="Normal1"/>
              <w:jc w:val="center"/>
              <w:rPr>
                <w:color w:val="FFFFFF"/>
              </w:rPr>
            </w:pPr>
            <w:r>
              <w:rPr>
                <w:color w:val="FFFFFF"/>
              </w:rPr>
              <w:t>confident</w:t>
            </w:r>
          </w:p>
        </w:tc>
        <w:tc>
          <w:tcPr>
            <w:tcW w:w="1802" w:type="dxa"/>
            <w:gridSpan w:val="2"/>
            <w:shd w:val="clear" w:color="auto" w:fill="1F4E79" w:themeFill="accent5" w:themeFillShade="80"/>
            <w:tcMar/>
          </w:tcPr>
          <w:p w:rsidR="00D406A9" w:rsidRDefault="003474AF" w14:paraId="00000321" w14:textId="77777777">
            <w:pPr>
              <w:pStyle w:val="Normal1"/>
              <w:jc w:val="center"/>
              <w:rPr>
                <w:color w:val="FFFFFF"/>
              </w:rPr>
            </w:pPr>
            <w:r>
              <w:rPr>
                <w:color w:val="FFFFFF"/>
              </w:rPr>
              <w:t>Totally confident</w:t>
            </w:r>
          </w:p>
        </w:tc>
      </w:tr>
      <w:tr w:rsidR="00D406A9" w:rsidTr="3350534D" w14:paraId="4F595441" w14:textId="77777777">
        <w:tc>
          <w:tcPr>
            <w:tcW w:w="902" w:type="dxa"/>
            <w:tcMar/>
          </w:tcPr>
          <w:p w:rsidR="00D406A9" w:rsidRDefault="003474AF" w14:paraId="00000323" w14:textId="77777777">
            <w:pPr>
              <w:pStyle w:val="Normal1"/>
              <w:jc w:val="center"/>
            </w:pPr>
            <w:r>
              <w:t>1</w:t>
            </w:r>
          </w:p>
        </w:tc>
        <w:tc>
          <w:tcPr>
            <w:tcW w:w="902" w:type="dxa"/>
            <w:tcMar/>
          </w:tcPr>
          <w:p w:rsidR="00D406A9" w:rsidRDefault="003474AF" w14:paraId="00000324" w14:textId="77777777">
            <w:pPr>
              <w:pStyle w:val="Normal1"/>
              <w:jc w:val="center"/>
            </w:pPr>
            <w:r>
              <w:t>2</w:t>
            </w:r>
          </w:p>
        </w:tc>
        <w:tc>
          <w:tcPr>
            <w:tcW w:w="900" w:type="dxa"/>
            <w:tcMar/>
          </w:tcPr>
          <w:p w:rsidR="00D406A9" w:rsidRDefault="003474AF" w14:paraId="00000325" w14:textId="77777777">
            <w:pPr>
              <w:pStyle w:val="Normal1"/>
              <w:jc w:val="center"/>
            </w:pPr>
            <w:r>
              <w:t>3</w:t>
            </w:r>
          </w:p>
        </w:tc>
        <w:tc>
          <w:tcPr>
            <w:tcW w:w="900" w:type="dxa"/>
            <w:tcMar/>
          </w:tcPr>
          <w:p w:rsidR="00D406A9" w:rsidRDefault="003474AF" w14:paraId="00000326" w14:textId="77777777">
            <w:pPr>
              <w:pStyle w:val="Normal1"/>
              <w:jc w:val="center"/>
            </w:pPr>
            <w:r>
              <w:t>4</w:t>
            </w:r>
          </w:p>
        </w:tc>
        <w:tc>
          <w:tcPr>
            <w:tcW w:w="901" w:type="dxa"/>
            <w:tcMar/>
          </w:tcPr>
          <w:p w:rsidR="00D406A9" w:rsidRDefault="003474AF" w14:paraId="00000327" w14:textId="77777777">
            <w:pPr>
              <w:pStyle w:val="Normal1"/>
              <w:jc w:val="center"/>
            </w:pPr>
            <w:r>
              <w:t>5</w:t>
            </w:r>
          </w:p>
        </w:tc>
        <w:tc>
          <w:tcPr>
            <w:tcW w:w="901" w:type="dxa"/>
            <w:tcMar/>
          </w:tcPr>
          <w:p w:rsidR="00D406A9" w:rsidRDefault="003474AF" w14:paraId="00000328" w14:textId="77777777">
            <w:pPr>
              <w:pStyle w:val="Normal1"/>
              <w:jc w:val="center"/>
            </w:pPr>
            <w:r>
              <w:t>6</w:t>
            </w:r>
          </w:p>
        </w:tc>
        <w:tc>
          <w:tcPr>
            <w:tcW w:w="901" w:type="dxa"/>
            <w:shd w:val="clear" w:color="auto" w:fill="FFFFFF" w:themeFill="background1"/>
            <w:tcMar/>
          </w:tcPr>
          <w:p w:rsidR="00D406A9" w:rsidRDefault="003474AF" w14:paraId="00000329" w14:textId="77777777">
            <w:pPr>
              <w:pStyle w:val="Normal1"/>
              <w:jc w:val="center"/>
            </w:pPr>
            <w:r>
              <w:t>7</w:t>
            </w:r>
          </w:p>
        </w:tc>
        <w:tc>
          <w:tcPr>
            <w:tcW w:w="901" w:type="dxa"/>
            <w:shd w:val="clear" w:color="auto" w:fill="FFFFFF" w:themeFill="background1"/>
            <w:tcMar/>
          </w:tcPr>
          <w:p w:rsidR="00D406A9" w:rsidRDefault="003474AF" w14:paraId="0000032A" w14:textId="77777777">
            <w:pPr>
              <w:pStyle w:val="Normal1"/>
              <w:jc w:val="center"/>
            </w:pPr>
            <w:r>
              <w:t>8</w:t>
            </w:r>
          </w:p>
        </w:tc>
        <w:tc>
          <w:tcPr>
            <w:tcW w:w="901" w:type="dxa"/>
            <w:shd w:val="clear" w:color="auto" w:fill="FFFFFF" w:themeFill="background1"/>
            <w:tcMar/>
          </w:tcPr>
          <w:p w:rsidR="00D406A9" w:rsidRDefault="003474AF" w14:paraId="0000032B" w14:textId="77777777">
            <w:pPr>
              <w:pStyle w:val="Normal1"/>
              <w:jc w:val="center"/>
            </w:pPr>
            <w:r>
              <w:t>9</w:t>
            </w:r>
          </w:p>
        </w:tc>
        <w:tc>
          <w:tcPr>
            <w:tcW w:w="901" w:type="dxa"/>
            <w:shd w:val="clear" w:color="auto" w:fill="FFFFFF" w:themeFill="background1"/>
            <w:tcMar/>
          </w:tcPr>
          <w:p w:rsidR="00D406A9" w:rsidRDefault="003474AF" w14:paraId="0000032C" w14:textId="77777777">
            <w:pPr>
              <w:pStyle w:val="Normal1"/>
              <w:jc w:val="center"/>
            </w:pPr>
            <w:r>
              <w:t>10</w:t>
            </w:r>
          </w:p>
        </w:tc>
      </w:tr>
      <w:tr w:rsidR="00D406A9" w:rsidTr="3350534D" w14:paraId="738610EB" w14:textId="77777777">
        <w:tc>
          <w:tcPr>
            <w:tcW w:w="902" w:type="dxa"/>
            <w:tcMar/>
          </w:tcPr>
          <w:p w:rsidR="00D406A9" w:rsidRDefault="00D406A9" w14:paraId="0000032E" w14:textId="77777777">
            <w:pPr>
              <w:pStyle w:val="Normal1"/>
            </w:pPr>
          </w:p>
        </w:tc>
        <w:tc>
          <w:tcPr>
            <w:tcW w:w="902" w:type="dxa"/>
            <w:tcMar/>
          </w:tcPr>
          <w:p w:rsidR="00D406A9" w:rsidRDefault="00D406A9" w14:paraId="0000032F" w14:textId="77777777">
            <w:pPr>
              <w:pStyle w:val="Normal1"/>
            </w:pPr>
          </w:p>
        </w:tc>
        <w:tc>
          <w:tcPr>
            <w:tcW w:w="900" w:type="dxa"/>
            <w:tcMar/>
          </w:tcPr>
          <w:p w:rsidR="00D406A9" w:rsidRDefault="00D406A9" w14:paraId="00000330" w14:textId="77777777">
            <w:pPr>
              <w:pStyle w:val="Normal1"/>
            </w:pPr>
          </w:p>
        </w:tc>
        <w:tc>
          <w:tcPr>
            <w:tcW w:w="900" w:type="dxa"/>
            <w:tcMar/>
          </w:tcPr>
          <w:p w:rsidR="00D406A9" w:rsidRDefault="00D406A9" w14:paraId="00000331" w14:textId="77777777">
            <w:pPr>
              <w:pStyle w:val="Normal1"/>
            </w:pPr>
          </w:p>
        </w:tc>
        <w:tc>
          <w:tcPr>
            <w:tcW w:w="901" w:type="dxa"/>
            <w:tcMar/>
          </w:tcPr>
          <w:p w:rsidR="00D406A9" w:rsidRDefault="00D406A9" w14:paraId="00000332" w14:textId="77777777">
            <w:pPr>
              <w:pStyle w:val="Normal1"/>
            </w:pPr>
          </w:p>
        </w:tc>
        <w:tc>
          <w:tcPr>
            <w:tcW w:w="901" w:type="dxa"/>
            <w:tcMar/>
          </w:tcPr>
          <w:p w:rsidR="00D406A9" w:rsidRDefault="00D406A9" w14:paraId="00000333" w14:textId="77777777">
            <w:pPr>
              <w:pStyle w:val="Normal1"/>
            </w:pPr>
          </w:p>
        </w:tc>
        <w:tc>
          <w:tcPr>
            <w:tcW w:w="901" w:type="dxa"/>
            <w:tcMar/>
          </w:tcPr>
          <w:p w:rsidR="00D406A9" w:rsidRDefault="00D406A9" w14:paraId="00000334" w14:textId="77777777">
            <w:pPr>
              <w:pStyle w:val="Normal1"/>
            </w:pPr>
          </w:p>
        </w:tc>
        <w:tc>
          <w:tcPr>
            <w:tcW w:w="901" w:type="dxa"/>
            <w:tcMar/>
          </w:tcPr>
          <w:p w:rsidR="00D406A9" w:rsidRDefault="00D406A9" w14:paraId="00000335" w14:textId="77777777">
            <w:pPr>
              <w:pStyle w:val="Normal1"/>
            </w:pPr>
          </w:p>
        </w:tc>
        <w:tc>
          <w:tcPr>
            <w:tcW w:w="901" w:type="dxa"/>
            <w:tcMar/>
          </w:tcPr>
          <w:p w:rsidR="00D406A9" w:rsidRDefault="00D406A9" w14:paraId="00000336" w14:textId="77777777">
            <w:pPr>
              <w:pStyle w:val="Normal1"/>
            </w:pPr>
          </w:p>
        </w:tc>
        <w:tc>
          <w:tcPr>
            <w:tcW w:w="901" w:type="dxa"/>
            <w:tcMar/>
          </w:tcPr>
          <w:p w:rsidR="00D406A9" w:rsidRDefault="00D406A9" w14:paraId="00000337" w14:textId="77777777">
            <w:pPr>
              <w:pStyle w:val="Normal1"/>
            </w:pPr>
          </w:p>
        </w:tc>
      </w:tr>
      <w:tr w:rsidR="00D406A9" w:rsidTr="3350534D" w14:paraId="500516E6" w14:textId="77777777">
        <w:tc>
          <w:tcPr>
            <w:tcW w:w="9010" w:type="dxa"/>
            <w:gridSpan w:val="10"/>
            <w:shd w:val="clear" w:color="auto" w:fill="1F4E79" w:themeFill="accent5" w:themeFillShade="80"/>
            <w:tcMar/>
          </w:tcPr>
          <w:p w:rsidR="00D406A9" w:rsidRDefault="003474AF" w14:paraId="00000338" w14:textId="77777777">
            <w:pPr>
              <w:pStyle w:val="Normal1"/>
            </w:pPr>
            <w:r>
              <w:rPr>
                <w:color w:val="FFFFFF"/>
              </w:rPr>
              <w:t>Next steps</w:t>
            </w:r>
          </w:p>
        </w:tc>
      </w:tr>
      <w:tr w:rsidR="00D406A9" w:rsidTr="3350534D" w14:paraId="0D937511" w14:textId="77777777">
        <w:tc>
          <w:tcPr>
            <w:tcW w:w="1804" w:type="dxa"/>
            <w:gridSpan w:val="2"/>
            <w:tcMar/>
          </w:tcPr>
          <w:p w:rsidR="00D406A9" w:rsidRDefault="003474AF" w14:paraId="00000342" w14:textId="77777777">
            <w:pPr>
              <w:pStyle w:val="Normal1"/>
            </w:pPr>
            <w:r>
              <w:t>Things I can do</w:t>
            </w:r>
          </w:p>
        </w:tc>
        <w:tc>
          <w:tcPr>
            <w:tcW w:w="7206" w:type="dxa"/>
            <w:gridSpan w:val="8"/>
            <w:tcMar/>
          </w:tcPr>
          <w:p w:rsidR="00D406A9" w:rsidRDefault="00D406A9" w14:paraId="00000344" w14:textId="77777777">
            <w:pPr>
              <w:pStyle w:val="Normal1"/>
            </w:pPr>
          </w:p>
          <w:p w:rsidR="00D406A9" w:rsidRDefault="00D406A9" w14:paraId="00000345" w14:textId="77777777">
            <w:pPr>
              <w:pStyle w:val="Normal1"/>
            </w:pPr>
          </w:p>
          <w:p w:rsidR="00D406A9" w:rsidRDefault="00D406A9" w14:paraId="00000346" w14:textId="77777777">
            <w:pPr>
              <w:pStyle w:val="Normal1"/>
            </w:pPr>
          </w:p>
        </w:tc>
      </w:tr>
      <w:tr w:rsidR="00D406A9" w:rsidTr="3350534D" w14:paraId="76EF9232" w14:textId="77777777">
        <w:tc>
          <w:tcPr>
            <w:tcW w:w="1804" w:type="dxa"/>
            <w:gridSpan w:val="2"/>
            <w:tcMar/>
          </w:tcPr>
          <w:p w:rsidR="00D406A9" w:rsidRDefault="003474AF" w14:paraId="0000034E" w14:textId="77777777">
            <w:pPr>
              <w:pStyle w:val="Normal1"/>
            </w:pPr>
            <w:r>
              <w:t>Things Dingley’s Promise can do</w:t>
            </w:r>
          </w:p>
        </w:tc>
        <w:tc>
          <w:tcPr>
            <w:tcW w:w="7206" w:type="dxa"/>
            <w:gridSpan w:val="8"/>
            <w:tcMar/>
          </w:tcPr>
          <w:p w:rsidR="00D406A9" w:rsidRDefault="00D406A9" w14:paraId="00000350" w14:textId="77777777">
            <w:pPr>
              <w:pStyle w:val="Normal1"/>
            </w:pPr>
          </w:p>
          <w:p w:rsidR="00D406A9" w:rsidRDefault="00D406A9" w14:paraId="00000351" w14:textId="77777777">
            <w:pPr>
              <w:pStyle w:val="Normal1"/>
            </w:pPr>
          </w:p>
          <w:p w:rsidR="00D406A9" w:rsidRDefault="00D406A9" w14:paraId="00000352" w14:textId="77777777">
            <w:pPr>
              <w:pStyle w:val="Normal1"/>
            </w:pPr>
          </w:p>
        </w:tc>
      </w:tr>
      <w:tr w:rsidR="00D406A9" w:rsidTr="3350534D" w14:paraId="6FE1F08E" w14:textId="77777777">
        <w:tc>
          <w:tcPr>
            <w:tcW w:w="1804" w:type="dxa"/>
            <w:gridSpan w:val="2"/>
            <w:tcMar/>
          </w:tcPr>
          <w:p w:rsidR="00D406A9" w:rsidRDefault="003474AF" w14:paraId="0000035A" w14:textId="77777777">
            <w:pPr>
              <w:pStyle w:val="Normal1"/>
            </w:pPr>
            <w:r>
              <w:t>Things the new setting/school can do</w:t>
            </w:r>
          </w:p>
        </w:tc>
        <w:tc>
          <w:tcPr>
            <w:tcW w:w="7206" w:type="dxa"/>
            <w:gridSpan w:val="8"/>
            <w:tcMar/>
          </w:tcPr>
          <w:p w:rsidR="00D406A9" w:rsidRDefault="00D406A9" w14:paraId="0000035C" w14:textId="77777777">
            <w:pPr>
              <w:pStyle w:val="Normal1"/>
            </w:pPr>
          </w:p>
        </w:tc>
      </w:tr>
    </w:tbl>
    <w:p w:rsidR="3350534D" w:rsidRDefault="3350534D" w14:paraId="54D38182" w14:textId="061BE43D"/>
    <w:p w:rsidR="004C6025" w:rsidRDefault="004C6025" w14:paraId="44E5E11E" w14:textId="77777777">
      <w:pPr>
        <w:pStyle w:val="Normal1"/>
        <w:spacing w:line="240" w:lineRule="auto"/>
        <w:rPr>
          <w:b/>
        </w:rPr>
      </w:pPr>
    </w:p>
    <w:p w:rsidR="00D406A9" w:rsidRDefault="003474AF" w14:paraId="00000364" w14:textId="20F07C86">
      <w:pPr>
        <w:pStyle w:val="Normal1"/>
        <w:spacing w:line="240" w:lineRule="auto"/>
        <w:rPr>
          <w:sz w:val="24"/>
          <w:szCs w:val="24"/>
        </w:rPr>
      </w:pPr>
      <w:r>
        <w:rPr>
          <w:b/>
        </w:rPr>
        <w:t>Date for review:</w:t>
      </w:r>
      <w:r>
        <w:rPr>
          <w:sz w:val="24"/>
          <w:szCs w:val="24"/>
        </w:rPr>
        <w:t xml:space="preserve"> </w:t>
      </w:r>
      <w:r>
        <w:br w:type="page"/>
      </w:r>
    </w:p>
    <w:p w:rsidR="00D406A9" w:rsidRDefault="003474AF" w14:paraId="00000365" w14:textId="77777777">
      <w:pPr>
        <w:pStyle w:val="Normal1"/>
        <w:spacing w:line="240" w:lineRule="auto"/>
        <w:rPr>
          <w:b/>
          <w:color w:val="1F4E79"/>
          <w:sz w:val="28"/>
          <w:szCs w:val="28"/>
        </w:rPr>
      </w:pPr>
      <w:r>
        <w:rPr>
          <w:b/>
          <w:color w:val="1F4E79"/>
          <w:sz w:val="28"/>
          <w:szCs w:val="28"/>
        </w:rPr>
        <w:lastRenderedPageBreak/>
        <w:t>5. Guidance and information sheet: Discussing the benefits of inclusion with families</w:t>
      </w:r>
    </w:p>
    <w:p w:rsidR="00D406A9" w:rsidRDefault="003474AF" w14:paraId="00000366" w14:textId="77777777">
      <w:pPr>
        <w:pStyle w:val="Normal1"/>
        <w:spacing w:line="240" w:lineRule="auto"/>
        <w:jc w:val="both"/>
      </w:pPr>
      <w:r>
        <w:t xml:space="preserve">At Dingley’s Promise we understand that any transitions into or out of different settings, and into school, can be a worrying time.  There are lots of things to consider </w:t>
      </w:r>
      <w:r>
        <w:t>and think about in supporting the best decisions for your child, your family, and you!</w:t>
      </w:r>
    </w:p>
    <w:p w:rsidR="00D406A9" w:rsidRDefault="003474AF" w14:paraId="00000367" w14:textId="77777777">
      <w:pPr>
        <w:pStyle w:val="Normal1"/>
        <w:spacing w:line="240" w:lineRule="auto"/>
        <w:jc w:val="both"/>
      </w:pPr>
      <w:r>
        <w:t xml:space="preserve">We’ve talked to our families, staff, </w:t>
      </w:r>
      <w:proofErr w:type="gramStart"/>
      <w:r>
        <w:t>settings</w:t>
      </w:r>
      <w:proofErr w:type="gramEnd"/>
      <w:r>
        <w:t xml:space="preserve"> and organisations (locally and nationally) to understand what those concerns are and to try to address some of them here.  </w:t>
      </w:r>
      <w:r>
        <w:t xml:space="preserve">We understand that all parents and carers want what’s best for their child, as do we!  The following information aims to support you to make the best choices for your </w:t>
      </w:r>
      <w:proofErr w:type="gramStart"/>
      <w:r>
        <w:t>child, and</w:t>
      </w:r>
      <w:proofErr w:type="gramEnd"/>
      <w:r>
        <w:t xml:space="preserve"> help us to do the same.  We hope you will use this sheet to help you discuss t</w:t>
      </w:r>
      <w:r>
        <w:t>he best options for your child.</w:t>
      </w:r>
    </w:p>
    <w:p w:rsidR="00D406A9" w:rsidRDefault="00D406A9" w14:paraId="00000368" w14:textId="77777777">
      <w:pPr>
        <w:pStyle w:val="Normal1"/>
        <w:spacing w:line="240" w:lineRule="auto"/>
        <w:jc w:val="both"/>
        <w:rPr>
          <w:b/>
          <w:color w:val="1F4E79"/>
        </w:rPr>
      </w:pPr>
    </w:p>
    <w:p w:rsidR="00D406A9" w:rsidRDefault="003474AF" w14:paraId="00000369" w14:textId="77777777">
      <w:pPr>
        <w:pStyle w:val="Normal1"/>
        <w:spacing w:line="240" w:lineRule="auto"/>
        <w:jc w:val="both"/>
        <w:rPr>
          <w:b/>
          <w:color w:val="1F4E79"/>
        </w:rPr>
      </w:pPr>
      <w:r>
        <w:rPr>
          <w:b/>
          <w:color w:val="1F4E79"/>
        </w:rPr>
        <w:t>What will support my choices?</w:t>
      </w:r>
    </w:p>
    <w:p w:rsidR="00D406A9" w:rsidRDefault="003474AF" w14:paraId="0000036A" w14:textId="77777777">
      <w:pPr>
        <w:pStyle w:val="Normal1"/>
        <w:spacing w:line="240" w:lineRule="auto"/>
        <w:jc w:val="both"/>
      </w:pPr>
      <w:r>
        <w:t xml:space="preserve">There is a raft of legislation requiring Local Authorities to provide early, </w:t>
      </w:r>
      <w:proofErr w:type="gramStart"/>
      <w:r>
        <w:t>primary</w:t>
      </w:r>
      <w:proofErr w:type="gramEnd"/>
      <w:r>
        <w:t xml:space="preserve"> and secondary education for all children, and childcare to support parents to work and train.  Here is some </w:t>
      </w:r>
      <w:r>
        <w:t>of the legislation which aim to ensure all children receive their legal entitlements, and that provision is inclusive for all children:</w:t>
      </w:r>
    </w:p>
    <w:p w:rsidR="00D406A9" w:rsidRDefault="003474AF" w14:paraId="0000036B" w14:textId="02AEDC53">
      <w:pPr>
        <w:pStyle w:val="Normal1"/>
        <w:numPr>
          <w:ilvl w:val="0"/>
          <w:numId w:val="16"/>
        </w:numPr>
        <w:spacing w:line="240" w:lineRule="auto"/>
        <w:jc w:val="both"/>
        <w:rPr/>
      </w:pPr>
      <w:r w:rsidR="003474AF">
        <w:rPr/>
        <w:t xml:space="preserve">Childcare Act 2006 (requires councils to ensure sufficient high quality early education 570 hours a year for (some) </w:t>
      </w:r>
      <w:proofErr w:type="gramStart"/>
      <w:r w:rsidR="003474AF">
        <w:rPr/>
        <w:t xml:space="preserve">two </w:t>
      </w:r>
      <w:r w:rsidR="003474AF">
        <w:rPr/>
        <w:t>year olds</w:t>
      </w:r>
      <w:proofErr w:type="gramEnd"/>
      <w:r w:rsidR="003474AF">
        <w:rPr/>
        <w:t xml:space="preserve">, 570 hours a year for all </w:t>
      </w:r>
      <w:proofErr w:type="gramStart"/>
      <w:r w:rsidR="003474AF">
        <w:rPr/>
        <w:t>3 and 5 year olds</w:t>
      </w:r>
      <w:proofErr w:type="gramEnd"/>
      <w:r w:rsidR="003474AF">
        <w:rPr/>
        <w:t xml:space="preserve"> and 1140 hours a year for </w:t>
      </w:r>
      <w:proofErr w:type="gramStart"/>
      <w:r w:rsidR="003474AF">
        <w:rPr/>
        <w:t>3 and 4 years</w:t>
      </w:r>
      <w:proofErr w:type="gramEnd"/>
      <w:r w:rsidR="003474AF">
        <w:rPr/>
        <w:t xml:space="preserve"> olds of working parents</w:t>
      </w:r>
    </w:p>
    <w:p w:rsidR="00D406A9" w:rsidRDefault="003474AF" w14:paraId="0000036C" w14:textId="77777777">
      <w:pPr>
        <w:pStyle w:val="Normal1"/>
        <w:numPr>
          <w:ilvl w:val="0"/>
          <w:numId w:val="16"/>
        </w:numPr>
        <w:spacing w:line="240" w:lineRule="auto"/>
        <w:jc w:val="both"/>
      </w:pPr>
      <w:r>
        <w:t>Education Act 2011</w:t>
      </w:r>
    </w:p>
    <w:p w:rsidR="00D406A9" w:rsidRDefault="003474AF" w14:paraId="0000036D" w14:textId="77777777">
      <w:pPr>
        <w:pStyle w:val="Normal1"/>
        <w:numPr>
          <w:ilvl w:val="0"/>
          <w:numId w:val="16"/>
        </w:numPr>
        <w:spacing w:line="240" w:lineRule="auto"/>
        <w:jc w:val="both"/>
      </w:pPr>
      <w:r>
        <w:t>Children and Families Act 2014</w:t>
      </w:r>
    </w:p>
    <w:p w:rsidR="00D406A9" w:rsidRDefault="003474AF" w14:paraId="0000036E" w14:textId="77777777">
      <w:pPr>
        <w:pStyle w:val="Normal1"/>
        <w:numPr>
          <w:ilvl w:val="0"/>
          <w:numId w:val="16"/>
        </w:numPr>
        <w:spacing w:line="240" w:lineRule="auto"/>
        <w:jc w:val="both"/>
      </w:pPr>
      <w:r>
        <w:t>Equalities Act 2010</w:t>
      </w:r>
    </w:p>
    <w:p w:rsidR="00D406A9" w:rsidRDefault="003474AF" w14:paraId="0000036F" w14:textId="77777777">
      <w:pPr>
        <w:pStyle w:val="Normal1"/>
        <w:numPr>
          <w:ilvl w:val="0"/>
          <w:numId w:val="16"/>
        </w:numPr>
        <w:spacing w:line="240" w:lineRule="auto"/>
        <w:jc w:val="both"/>
      </w:pPr>
      <w:r>
        <w:t>Disability Discrimination Act 1995</w:t>
      </w:r>
    </w:p>
    <w:p w:rsidR="00D406A9" w:rsidRDefault="003474AF" w14:paraId="00000370" w14:textId="77777777">
      <w:pPr>
        <w:pStyle w:val="Normal1"/>
        <w:numPr>
          <w:ilvl w:val="0"/>
          <w:numId w:val="16"/>
        </w:numPr>
        <w:spacing w:line="240" w:lineRule="auto"/>
        <w:jc w:val="both"/>
      </w:pPr>
      <w:r>
        <w:t>United Nations Convention on the Rights of the Child (UNCRC) (1992)</w:t>
      </w:r>
    </w:p>
    <w:p w:rsidR="00D406A9" w:rsidRDefault="00D406A9" w14:paraId="00000371" w14:textId="77777777">
      <w:pPr>
        <w:pStyle w:val="Normal1"/>
        <w:spacing w:line="240" w:lineRule="auto"/>
        <w:jc w:val="both"/>
      </w:pPr>
    </w:p>
    <w:p w:rsidR="00D406A9" w:rsidRDefault="003474AF" w14:paraId="00000372" w14:textId="77777777">
      <w:pPr>
        <w:pStyle w:val="Normal1"/>
        <w:spacing w:line="240" w:lineRule="auto"/>
        <w:jc w:val="both"/>
      </w:pPr>
      <w:r>
        <w:t>The Special Educational Needs Code of Practice (2015) provides the statutory guidance for Local Authorities on how they specifically support children wi</w:t>
      </w:r>
      <w:r>
        <w:t>th special educational needs or disabilities.  For example,</w:t>
      </w:r>
    </w:p>
    <w:p w:rsidR="00D406A9" w:rsidRDefault="003474AF" w14:paraId="00000373" w14:textId="77777777">
      <w:pPr>
        <w:pStyle w:val="Normal1"/>
        <w:spacing w:line="240" w:lineRule="auto"/>
        <w:jc w:val="both"/>
      </w:pPr>
      <w:r>
        <w:t xml:space="preserve">Early years providers, schools and colleges should know precisely where children and young people with SEN are in their learning and development. They should: </w:t>
      </w:r>
    </w:p>
    <w:p w:rsidR="00D406A9" w:rsidRDefault="003474AF" w14:paraId="00000374" w14:textId="77777777">
      <w:pPr>
        <w:pStyle w:val="Normal1"/>
        <w:numPr>
          <w:ilvl w:val="1"/>
          <w:numId w:val="12"/>
        </w:numPr>
        <w:spacing w:line="240" w:lineRule="auto"/>
        <w:ind w:left="720"/>
        <w:jc w:val="both"/>
      </w:pPr>
      <w:r>
        <w:t>ensure decisions are informed by the</w:t>
      </w:r>
      <w:r>
        <w:t xml:space="preserve"> insights of parents and those of children and young people themselves </w:t>
      </w:r>
    </w:p>
    <w:p w:rsidR="00D406A9" w:rsidRDefault="003474AF" w14:paraId="00000375" w14:textId="77777777">
      <w:pPr>
        <w:pStyle w:val="Normal1"/>
        <w:numPr>
          <w:ilvl w:val="1"/>
          <w:numId w:val="12"/>
        </w:numPr>
        <w:spacing w:line="240" w:lineRule="auto"/>
        <w:ind w:left="720"/>
        <w:jc w:val="both"/>
      </w:pPr>
      <w:r>
        <w:t xml:space="preserve">have high ambitions and set stretching targets for them </w:t>
      </w:r>
    </w:p>
    <w:p w:rsidR="00D406A9" w:rsidRDefault="003474AF" w14:paraId="00000376" w14:textId="77777777">
      <w:pPr>
        <w:pStyle w:val="Normal1"/>
        <w:numPr>
          <w:ilvl w:val="1"/>
          <w:numId w:val="12"/>
        </w:numPr>
        <w:spacing w:line="240" w:lineRule="auto"/>
        <w:ind w:left="720"/>
        <w:jc w:val="both"/>
      </w:pPr>
      <w:r>
        <w:t xml:space="preserve">track their progress towards these goals </w:t>
      </w:r>
    </w:p>
    <w:p w:rsidR="00D406A9" w:rsidRDefault="003474AF" w14:paraId="00000377" w14:textId="77777777">
      <w:pPr>
        <w:pStyle w:val="Normal1"/>
        <w:numPr>
          <w:ilvl w:val="1"/>
          <w:numId w:val="12"/>
        </w:numPr>
        <w:spacing w:line="240" w:lineRule="auto"/>
        <w:ind w:left="720"/>
        <w:jc w:val="both"/>
      </w:pPr>
      <w:r>
        <w:t xml:space="preserve">keep under review the additional or different provision that is made for them </w:t>
      </w:r>
    </w:p>
    <w:p w:rsidR="00D406A9" w:rsidRDefault="003474AF" w14:paraId="00000378" w14:textId="77777777">
      <w:pPr>
        <w:pStyle w:val="Normal1"/>
        <w:numPr>
          <w:ilvl w:val="1"/>
          <w:numId w:val="12"/>
        </w:numPr>
        <w:spacing w:line="240" w:lineRule="auto"/>
        <w:ind w:left="720"/>
        <w:jc w:val="both"/>
      </w:pPr>
      <w:r>
        <w:t>promot</w:t>
      </w:r>
      <w:r>
        <w:t xml:space="preserve">e positive outcomes in the wider areas of personal and social development, and </w:t>
      </w:r>
    </w:p>
    <w:p w:rsidR="00D406A9" w:rsidRDefault="003474AF" w14:paraId="00000379" w14:textId="77777777">
      <w:pPr>
        <w:pStyle w:val="Normal1"/>
        <w:numPr>
          <w:ilvl w:val="1"/>
          <w:numId w:val="12"/>
        </w:numPr>
        <w:spacing w:line="240" w:lineRule="auto"/>
        <w:ind w:left="720"/>
        <w:jc w:val="both"/>
      </w:pPr>
      <w:r>
        <w:lastRenderedPageBreak/>
        <w:t>ensure that the approaches used are based on the best possible evidence and are having the required impact on progress”</w:t>
      </w:r>
    </w:p>
    <w:p w:rsidR="00D406A9" w:rsidRDefault="003474AF" w14:paraId="0000037A" w14:textId="77777777">
      <w:pPr>
        <w:pStyle w:val="Normal1"/>
        <w:spacing w:line="240" w:lineRule="auto"/>
        <w:ind w:left="720"/>
        <w:jc w:val="right"/>
      </w:pPr>
      <w:r>
        <w:t>The Special Educational Needs Code of Practice (2015)</w:t>
      </w:r>
    </w:p>
    <w:p w:rsidR="00D406A9" w:rsidRDefault="00D406A9" w14:paraId="0000037B" w14:textId="77777777">
      <w:pPr>
        <w:pStyle w:val="Normal1"/>
        <w:spacing w:line="240" w:lineRule="auto"/>
        <w:jc w:val="both"/>
      </w:pPr>
    </w:p>
    <w:p w:rsidR="00D406A9" w:rsidRDefault="003474AF" w14:paraId="0000037C" w14:textId="77777777">
      <w:pPr>
        <w:pStyle w:val="Normal1"/>
        <w:jc w:val="both"/>
      </w:pPr>
      <w:r>
        <w:t>M</w:t>
      </w:r>
      <w:r>
        <w:t>uch of this legislation is relatively new and it is frequently being updated.  It was only in 2014 for example that a major reform of legislation placed children at the centre of policy.  We know there is still a long way to go in ensuring all children are</w:t>
      </w:r>
      <w:r>
        <w:t xml:space="preserve"> genuinely included in all settings (and there is national recognition that the system is not yet as it should be, for example look up the House of Commons Education Committee, Special educational needs and disabilities, First Report of Session 2019).</w:t>
      </w:r>
    </w:p>
    <w:p w:rsidR="00D406A9" w:rsidRDefault="003474AF" w14:paraId="0000037D" w14:textId="77777777">
      <w:pPr>
        <w:pStyle w:val="Normal1"/>
        <w:jc w:val="both"/>
      </w:pPr>
      <w:r>
        <w:t>We b</w:t>
      </w:r>
      <w:r>
        <w:t xml:space="preserve">elieve in being part of a future where all children are </w:t>
      </w:r>
      <w:proofErr w:type="gramStart"/>
      <w:r>
        <w:t>included</w:t>
      </w:r>
      <w:proofErr w:type="gramEnd"/>
      <w:r>
        <w:t xml:space="preserve"> and we already see many benefits for children who receive mainstream education and care.</w:t>
      </w:r>
    </w:p>
    <w:p w:rsidR="00D406A9" w:rsidRDefault="00D406A9" w14:paraId="0000037E" w14:textId="77777777">
      <w:pPr>
        <w:pStyle w:val="Normal1"/>
        <w:spacing w:line="240" w:lineRule="auto"/>
        <w:jc w:val="both"/>
      </w:pPr>
    </w:p>
    <w:p w:rsidR="00D406A9" w:rsidRDefault="003474AF" w14:paraId="0000037F" w14:textId="77777777">
      <w:pPr>
        <w:pStyle w:val="Normal1"/>
        <w:spacing w:line="240" w:lineRule="auto"/>
        <w:jc w:val="both"/>
        <w:rPr>
          <w:b/>
          <w:color w:val="1F4E79"/>
        </w:rPr>
      </w:pPr>
      <w:r>
        <w:rPr>
          <w:b/>
          <w:color w:val="1F4E79"/>
        </w:rPr>
        <w:t>The benefits of mainstream provision</w:t>
      </w:r>
    </w:p>
    <w:p w:rsidR="00D406A9" w:rsidRDefault="003474AF" w14:paraId="00000380" w14:textId="77777777">
      <w:pPr>
        <w:pStyle w:val="Normal1"/>
        <w:spacing w:line="240" w:lineRule="auto"/>
        <w:jc w:val="both"/>
      </w:pPr>
      <w:r>
        <w:t>We believe that children should thrive and not just survive.  Ou</w:t>
      </w:r>
      <w:r>
        <w:t xml:space="preserve">r experience has been that children are encouraged, </w:t>
      </w:r>
      <w:proofErr w:type="gramStart"/>
      <w:r>
        <w:t>stimulated</w:t>
      </w:r>
      <w:proofErr w:type="gramEnd"/>
      <w:r>
        <w:t xml:space="preserve"> and stretched in their learning and development, by simply being with other children who can role model their potential next steps.  For </w:t>
      </w:r>
      <w:proofErr w:type="gramStart"/>
      <w:r>
        <w:t>example</w:t>
      </w:r>
      <w:proofErr w:type="gramEnd"/>
      <w:r>
        <w:t xml:space="preserve"> if you have more than one child, you may notice </w:t>
      </w:r>
      <w:r>
        <w:t>that your younger child will learn from their older sibling/s (in both positive and negative ways!).  We are also committed to holding high expectations of your child's potential.  We will support you to aim high for your child, whilst ensuring their welfa</w:t>
      </w:r>
      <w:r>
        <w:t xml:space="preserve">re </w:t>
      </w:r>
      <w:proofErr w:type="gramStart"/>
      <w:r>
        <w:t>is paramount at all times</w:t>
      </w:r>
      <w:proofErr w:type="gramEnd"/>
      <w:r>
        <w:t xml:space="preserve">.  </w:t>
      </w:r>
    </w:p>
    <w:p w:rsidR="00D406A9" w:rsidRDefault="003474AF" w14:paraId="00000381" w14:textId="77777777">
      <w:pPr>
        <w:pStyle w:val="Normal1"/>
        <w:spacing w:line="240" w:lineRule="auto"/>
        <w:jc w:val="both"/>
      </w:pPr>
      <w:r>
        <w:t>Here are some of the benefits we have seen in our work over the years supporting hundreds of children to successfully move to mainstream settings.</w:t>
      </w:r>
    </w:p>
    <w:p w:rsidR="00D406A9" w:rsidRDefault="00D406A9" w14:paraId="00000382" w14:textId="77777777">
      <w:pPr>
        <w:pStyle w:val="Normal1"/>
        <w:spacing w:line="240" w:lineRule="auto"/>
        <w:jc w:val="both"/>
        <w:rPr>
          <w:b/>
          <w:color w:val="1F4E79"/>
        </w:rPr>
      </w:pPr>
    </w:p>
    <w:p w:rsidR="00D406A9" w:rsidRDefault="003474AF" w14:paraId="00000383" w14:textId="77777777">
      <w:pPr>
        <w:pStyle w:val="Normal1"/>
        <w:spacing w:line="240" w:lineRule="auto"/>
        <w:jc w:val="both"/>
        <w:rPr>
          <w:b/>
          <w:color w:val="1F4E79"/>
        </w:rPr>
      </w:pPr>
      <w:r>
        <w:rPr>
          <w:b/>
          <w:color w:val="1F4E79"/>
        </w:rPr>
        <w:t>Overall education and development</w:t>
      </w:r>
    </w:p>
    <w:p w:rsidR="00D406A9" w:rsidRDefault="003474AF" w14:paraId="00000384" w14:textId="77777777">
      <w:pPr>
        <w:pStyle w:val="Normal1"/>
        <w:spacing w:line="240" w:lineRule="auto"/>
        <w:jc w:val="both"/>
      </w:pPr>
      <w:r>
        <w:t xml:space="preserve">Early education offers the building blocks for life. It doesn’t just help our children to learn and develop, it sets the patterns of </w:t>
      </w:r>
      <w:r>
        <w:rPr>
          <w:i/>
        </w:rPr>
        <w:t>how</w:t>
      </w:r>
      <w:r>
        <w:t xml:space="preserve"> they learn and develop throughout their lives.   The benefits are well documented, for example the ‘Study of Early Education and Development (SEED): Impact Study on Early Education Use and Child Outcomes up to age four years - September 2018’ describes th</w:t>
      </w:r>
      <w:r>
        <w:t>e following evidenced gains:</w:t>
      </w:r>
    </w:p>
    <w:p w:rsidR="00D406A9" w:rsidRDefault="003474AF" w14:paraId="00000385" w14:textId="77777777">
      <w:pPr>
        <w:pStyle w:val="Normal1"/>
        <w:numPr>
          <w:ilvl w:val="0"/>
          <w:numId w:val="11"/>
        </w:numPr>
        <w:spacing w:after="0" w:line="240" w:lineRule="auto"/>
        <w:jc w:val="both"/>
        <w:rPr>
          <w:rFonts w:eastAsia="Calibri"/>
        </w:rPr>
      </w:pPr>
      <w:r>
        <w:t>Cognitive development</w:t>
      </w:r>
    </w:p>
    <w:p w:rsidR="00D406A9" w:rsidRDefault="003474AF" w14:paraId="00000386" w14:textId="77777777">
      <w:pPr>
        <w:pStyle w:val="Normal1"/>
        <w:numPr>
          <w:ilvl w:val="0"/>
          <w:numId w:val="11"/>
        </w:numPr>
        <w:spacing w:after="0" w:line="240" w:lineRule="auto"/>
        <w:jc w:val="both"/>
        <w:rPr>
          <w:rFonts w:eastAsia="Calibri"/>
        </w:rPr>
      </w:pPr>
      <w:r>
        <w:t>Social and emotional development</w:t>
      </w:r>
    </w:p>
    <w:p w:rsidR="00D406A9" w:rsidRDefault="003474AF" w14:paraId="00000387" w14:textId="77777777">
      <w:pPr>
        <w:pStyle w:val="Normal1"/>
        <w:numPr>
          <w:ilvl w:val="0"/>
          <w:numId w:val="11"/>
        </w:numPr>
        <w:spacing w:after="0" w:line="240" w:lineRule="auto"/>
        <w:jc w:val="both"/>
        <w:rPr>
          <w:rFonts w:eastAsia="Calibri"/>
        </w:rPr>
      </w:pPr>
      <w:r>
        <w:t xml:space="preserve">Non-verbal development </w:t>
      </w:r>
    </w:p>
    <w:p w:rsidR="00D406A9" w:rsidRDefault="003474AF" w14:paraId="00000388" w14:textId="6130FDB2">
      <w:pPr>
        <w:pStyle w:val="Normal1"/>
        <w:numPr>
          <w:ilvl w:val="0"/>
          <w:numId w:val="11"/>
        </w:numPr>
        <w:spacing w:after="0" w:line="240" w:lineRule="auto"/>
        <w:jc w:val="both"/>
        <w:rPr>
          <w:rFonts w:eastAsia="Calibri"/>
        </w:rPr>
      </w:pPr>
      <w:r w:rsidR="003474AF">
        <w:rPr/>
        <w:t xml:space="preserve">Socio-emotional outcomes (pro-social behaviour, </w:t>
      </w:r>
      <w:r w:rsidR="244A43B1">
        <w:rPr/>
        <w:t>self-regulation</w:t>
      </w:r>
      <w:r w:rsidR="003474AF">
        <w:rPr/>
        <w:t xml:space="preserve"> and less problems with peers)</w:t>
      </w:r>
    </w:p>
    <w:p w:rsidR="00D406A9" w:rsidRDefault="003474AF" w14:paraId="00000389" w14:textId="77777777">
      <w:pPr>
        <w:pStyle w:val="Normal1"/>
        <w:numPr>
          <w:ilvl w:val="0"/>
          <w:numId w:val="11"/>
        </w:numPr>
        <w:spacing w:line="240" w:lineRule="auto"/>
        <w:jc w:val="both"/>
        <w:rPr>
          <w:rFonts w:eastAsia="Calibri"/>
        </w:rPr>
      </w:pPr>
      <w:r>
        <w:t>Reduced conduct problems at age 4</w:t>
      </w:r>
    </w:p>
    <w:p w:rsidR="00D406A9" w:rsidRDefault="00D406A9" w14:paraId="0000038A" w14:textId="77777777">
      <w:pPr>
        <w:pStyle w:val="Normal1"/>
        <w:spacing w:line="240" w:lineRule="auto"/>
        <w:jc w:val="both"/>
        <w:rPr>
          <w:b/>
          <w:color w:val="1F4E79"/>
        </w:rPr>
      </w:pPr>
    </w:p>
    <w:p w:rsidR="00D406A9" w:rsidRDefault="00D406A9" w14:paraId="0000038B" w14:textId="77777777">
      <w:pPr>
        <w:pStyle w:val="Normal1"/>
        <w:spacing w:line="240" w:lineRule="auto"/>
        <w:jc w:val="both"/>
        <w:rPr>
          <w:b/>
          <w:color w:val="1F4E79"/>
        </w:rPr>
      </w:pPr>
    </w:p>
    <w:p w:rsidR="004C6025" w:rsidRDefault="004C6025" w14:paraId="3357375E" w14:textId="77777777">
      <w:pPr>
        <w:pStyle w:val="Normal1"/>
        <w:spacing w:line="240" w:lineRule="auto"/>
        <w:jc w:val="both"/>
        <w:rPr>
          <w:b/>
          <w:color w:val="1F4E79"/>
        </w:rPr>
      </w:pPr>
    </w:p>
    <w:p w:rsidR="004C6025" w:rsidRDefault="004C6025" w14:paraId="2C042631" w14:textId="77777777">
      <w:pPr>
        <w:pStyle w:val="Normal1"/>
        <w:spacing w:line="240" w:lineRule="auto"/>
        <w:jc w:val="both"/>
        <w:rPr>
          <w:b/>
          <w:color w:val="1F4E79"/>
        </w:rPr>
      </w:pPr>
    </w:p>
    <w:p w:rsidR="00D406A9" w:rsidRDefault="003474AF" w14:paraId="0000038C" w14:textId="33F3D376">
      <w:pPr>
        <w:pStyle w:val="Normal1"/>
        <w:spacing w:line="240" w:lineRule="auto"/>
        <w:jc w:val="both"/>
        <w:rPr>
          <w:b/>
          <w:color w:val="1F4E79"/>
        </w:rPr>
      </w:pPr>
      <w:r>
        <w:rPr>
          <w:b/>
          <w:color w:val="1F4E79"/>
        </w:rPr>
        <w:lastRenderedPageBreak/>
        <w:t xml:space="preserve">Speech, </w:t>
      </w:r>
      <w:proofErr w:type="gramStart"/>
      <w:r>
        <w:rPr>
          <w:b/>
          <w:color w:val="1F4E79"/>
        </w:rPr>
        <w:t>language</w:t>
      </w:r>
      <w:proofErr w:type="gramEnd"/>
      <w:r>
        <w:rPr>
          <w:b/>
          <w:color w:val="1F4E79"/>
        </w:rPr>
        <w:t xml:space="preserve"> a</w:t>
      </w:r>
      <w:r>
        <w:rPr>
          <w:b/>
          <w:color w:val="1F4E79"/>
        </w:rPr>
        <w:t>nd communication development</w:t>
      </w:r>
    </w:p>
    <w:p w:rsidR="00D406A9" w:rsidRDefault="003474AF" w14:paraId="0000038D" w14:textId="77777777">
      <w:pPr>
        <w:pStyle w:val="Normal1"/>
        <w:spacing w:line="240" w:lineRule="auto"/>
        <w:jc w:val="both"/>
      </w:pPr>
      <w:r>
        <w:t xml:space="preserve">Being in a language rich environment is crucial in achieving these aims.  Mainstream provision offers constant interaction with and exposure to children who chat, </w:t>
      </w:r>
      <w:proofErr w:type="gramStart"/>
      <w:r>
        <w:t>interact</w:t>
      </w:r>
      <w:proofErr w:type="gramEnd"/>
      <w:r>
        <w:t xml:space="preserve"> and play with their own language development independen</w:t>
      </w:r>
      <w:r>
        <w:t>tly, with each other and with adults.  Children also role model non-verbal communication to each other through play.</w:t>
      </w:r>
    </w:p>
    <w:p w:rsidR="00D406A9" w:rsidRDefault="00D406A9" w14:paraId="0000038E" w14:textId="77777777">
      <w:pPr>
        <w:pStyle w:val="Normal1"/>
        <w:spacing w:line="240" w:lineRule="auto"/>
        <w:jc w:val="both"/>
      </w:pPr>
    </w:p>
    <w:p w:rsidR="00D406A9" w:rsidRDefault="003474AF" w14:paraId="0000038F" w14:textId="77777777">
      <w:pPr>
        <w:pStyle w:val="Normal1"/>
        <w:spacing w:line="240" w:lineRule="auto"/>
        <w:jc w:val="both"/>
        <w:rPr>
          <w:b/>
          <w:color w:val="1F4E79"/>
        </w:rPr>
      </w:pPr>
      <w:r>
        <w:rPr>
          <w:b/>
          <w:color w:val="1F4E79"/>
        </w:rPr>
        <w:t>Physical development</w:t>
      </w:r>
    </w:p>
    <w:p w:rsidR="00D406A9" w:rsidRDefault="003474AF" w14:paraId="00000390" w14:textId="77777777">
      <w:pPr>
        <w:pStyle w:val="Normal1"/>
        <w:spacing w:line="240" w:lineRule="auto"/>
        <w:jc w:val="both"/>
      </w:pPr>
      <w:r>
        <w:t>Mainstream settings are required to have outdoor spaces and to use them for a large percentage of every day.  Physica</w:t>
      </w:r>
      <w:r>
        <w:t>l activity and engagement with the outdoors is critical to children’s physical development.  Watching other children run, jump and play can be both exciting and inspirational.</w:t>
      </w:r>
    </w:p>
    <w:p w:rsidR="00D406A9" w:rsidRDefault="00D406A9" w14:paraId="00000391" w14:textId="77777777">
      <w:pPr>
        <w:pStyle w:val="Normal1"/>
        <w:spacing w:line="240" w:lineRule="auto"/>
        <w:jc w:val="both"/>
        <w:rPr>
          <w:b/>
          <w:color w:val="1F4E79"/>
        </w:rPr>
      </w:pPr>
    </w:p>
    <w:p w:rsidR="00D406A9" w:rsidRDefault="003474AF" w14:paraId="00000392" w14:textId="77777777">
      <w:pPr>
        <w:pStyle w:val="Normal1"/>
        <w:spacing w:line="240" w:lineRule="auto"/>
        <w:jc w:val="both"/>
        <w:rPr>
          <w:b/>
          <w:color w:val="1F4E79"/>
        </w:rPr>
      </w:pPr>
      <w:r>
        <w:rPr>
          <w:b/>
          <w:color w:val="1F4E79"/>
        </w:rPr>
        <w:t>Learning how to interact with others</w:t>
      </w:r>
    </w:p>
    <w:p w:rsidR="00D406A9" w:rsidRDefault="003474AF" w14:paraId="00000393" w14:textId="77777777">
      <w:pPr>
        <w:pStyle w:val="Normal1"/>
        <w:spacing w:line="240" w:lineRule="auto"/>
        <w:jc w:val="both"/>
      </w:pPr>
      <w:r w:rsidR="003474AF">
        <w:rPr/>
        <w:t>Some of the studies show that our least ad</w:t>
      </w:r>
      <w:r w:rsidR="003474AF">
        <w:rPr/>
        <w:t xml:space="preserve">vantaged children will achieve more from being at even </w:t>
      </w:r>
      <w:bookmarkStart w:name="_Int_aJ625l9S" w:id="564044022"/>
      <w:r w:rsidR="003474AF">
        <w:rPr/>
        <w:t>poor quality</w:t>
      </w:r>
      <w:bookmarkEnd w:id="564044022"/>
      <w:r w:rsidR="003474AF">
        <w:rPr/>
        <w:t xml:space="preserve"> provision, because they will see and be part of social interactions with other children.</w:t>
      </w:r>
    </w:p>
    <w:p w:rsidR="00D406A9" w:rsidRDefault="00D406A9" w14:paraId="00000394" w14:textId="77777777">
      <w:pPr>
        <w:pStyle w:val="Normal1"/>
        <w:spacing w:line="240" w:lineRule="auto"/>
        <w:jc w:val="both"/>
      </w:pPr>
    </w:p>
    <w:p w:rsidR="00D406A9" w:rsidRDefault="003474AF" w14:paraId="00000395" w14:textId="77777777">
      <w:pPr>
        <w:pStyle w:val="Normal1"/>
        <w:spacing w:line="240" w:lineRule="auto"/>
        <w:jc w:val="both"/>
      </w:pPr>
      <w:r>
        <w:t>A mainstream setting which reflects society at large in it’s make up of children and adults, can s</w:t>
      </w:r>
      <w:r>
        <w:t>upport children to understand the world in which they live.</w:t>
      </w:r>
    </w:p>
    <w:p w:rsidR="00D406A9" w:rsidRDefault="00D406A9" w14:paraId="00000396" w14:textId="77777777">
      <w:pPr>
        <w:pStyle w:val="Normal1"/>
        <w:spacing w:line="240" w:lineRule="auto"/>
        <w:jc w:val="both"/>
      </w:pPr>
    </w:p>
    <w:p w:rsidR="00D406A9" w:rsidRDefault="003474AF" w14:paraId="00000397" w14:textId="77777777">
      <w:pPr>
        <w:pStyle w:val="Normal1"/>
        <w:spacing w:line="240" w:lineRule="auto"/>
        <w:jc w:val="both"/>
        <w:rPr>
          <w:b/>
          <w:color w:val="2F5496"/>
        </w:rPr>
      </w:pPr>
      <w:r>
        <w:rPr>
          <w:b/>
          <w:color w:val="2F5496"/>
        </w:rPr>
        <w:t>Having the best life possible</w:t>
      </w:r>
    </w:p>
    <w:p w:rsidR="00D406A9" w:rsidRDefault="003474AF" w14:paraId="00000398" w14:textId="77777777">
      <w:pPr>
        <w:pStyle w:val="Normal1"/>
        <w:spacing w:line="240" w:lineRule="auto"/>
        <w:jc w:val="both"/>
      </w:pPr>
      <w:r>
        <w:t>We and the families we’ve worked with set high expectations for our children.  We want them to be the best that they can be and achieve the greatest long term life o</w:t>
      </w:r>
      <w:r>
        <w:t xml:space="preserve">pportunities.  Where children are with others who have a range of </w:t>
      </w:r>
      <w:proofErr w:type="gramStart"/>
      <w:r>
        <w:t>abilities</w:t>
      </w:r>
      <w:proofErr w:type="gramEnd"/>
      <w:r>
        <w:t xml:space="preserve"> they can experience </w:t>
      </w:r>
      <w:proofErr w:type="spellStart"/>
      <w:r>
        <w:t>first hand</w:t>
      </w:r>
      <w:proofErr w:type="spellEnd"/>
      <w:r>
        <w:t xml:space="preserve"> what is possible for them in the future.</w:t>
      </w:r>
    </w:p>
    <w:p w:rsidR="00D406A9" w:rsidRDefault="00D406A9" w14:paraId="00000399" w14:textId="77777777">
      <w:pPr>
        <w:pStyle w:val="Normal1"/>
        <w:spacing w:line="240" w:lineRule="auto"/>
        <w:jc w:val="both"/>
      </w:pPr>
    </w:p>
    <w:p w:rsidR="00D406A9" w:rsidRDefault="003474AF" w14:paraId="0000039A" w14:textId="77777777">
      <w:pPr>
        <w:pStyle w:val="Normal1"/>
        <w:spacing w:line="240" w:lineRule="auto"/>
        <w:jc w:val="both"/>
        <w:rPr>
          <w:b/>
          <w:color w:val="1F4E79"/>
        </w:rPr>
      </w:pPr>
      <w:r>
        <w:rPr>
          <w:b/>
          <w:color w:val="1F4E79"/>
        </w:rPr>
        <w:t>Finally, being part of positive change for all our children’s futures</w:t>
      </w:r>
    </w:p>
    <w:p w:rsidR="00D406A9" w:rsidRDefault="003474AF" w14:paraId="0000039B" w14:textId="77777777">
      <w:pPr>
        <w:pStyle w:val="Normal1"/>
        <w:spacing w:line="240" w:lineRule="auto"/>
        <w:jc w:val="both"/>
      </w:pPr>
      <w:r>
        <w:t>Whilst we fully accept that not all c</w:t>
      </w:r>
      <w:r>
        <w:t>hildren can safely be cared for in mainstream settings (yet!), we believe in being part of the solution.  All of society benefits from the principles of inclusion, and there is as much for children without SEND to learn from children with, as there is vice</w:t>
      </w:r>
      <w:r>
        <w:t xml:space="preserve"> versa.  Children are not born able to discriminate and day to day contact with a rich and diverse community where individuals are welcomed for their differences will help continually improve the world our children become adults in.</w:t>
      </w:r>
    </w:p>
    <w:p w:rsidR="00D406A9" w:rsidRDefault="00D406A9" w14:paraId="0000039C" w14:textId="77777777">
      <w:pPr>
        <w:pStyle w:val="Normal1"/>
        <w:spacing w:line="240" w:lineRule="auto"/>
        <w:jc w:val="both"/>
      </w:pPr>
    </w:p>
    <w:p w:rsidR="00D406A9" w:rsidRDefault="00D406A9" w14:paraId="0000039D" w14:textId="77777777">
      <w:pPr>
        <w:pStyle w:val="Normal1"/>
        <w:spacing w:line="240" w:lineRule="auto"/>
        <w:jc w:val="both"/>
      </w:pPr>
    </w:p>
    <w:p w:rsidR="00D406A9" w:rsidRDefault="00D406A9" w14:paraId="0000039E" w14:textId="77777777">
      <w:pPr>
        <w:pStyle w:val="Normal1"/>
        <w:spacing w:line="240" w:lineRule="auto"/>
        <w:jc w:val="both"/>
      </w:pPr>
    </w:p>
    <w:p w:rsidR="00D406A9" w:rsidRDefault="00D406A9" w14:paraId="0000039F" w14:textId="77777777">
      <w:pPr>
        <w:pStyle w:val="Normal1"/>
        <w:spacing w:line="240" w:lineRule="auto"/>
        <w:jc w:val="both"/>
        <w:rPr>
          <w:b/>
          <w:color w:val="1F4E79"/>
        </w:rPr>
      </w:pPr>
    </w:p>
    <w:p w:rsidR="004C6025" w:rsidRDefault="004C6025" w14:paraId="68731ADF" w14:textId="77777777">
      <w:pPr>
        <w:pStyle w:val="Normal1"/>
        <w:spacing w:line="240" w:lineRule="auto"/>
        <w:rPr>
          <w:b/>
          <w:color w:val="1F4E79"/>
          <w:sz w:val="28"/>
          <w:szCs w:val="28"/>
        </w:rPr>
      </w:pPr>
      <w:bookmarkStart w:name="_heading=h.l7w6t5ftlyl2" w:colFirst="0" w:colLast="0" w:id="9"/>
      <w:bookmarkEnd w:id="9"/>
    </w:p>
    <w:p w:rsidR="00D406A9" w:rsidRDefault="003474AF" w14:paraId="000003A0" w14:textId="3639F4DA">
      <w:pPr>
        <w:pStyle w:val="Normal1"/>
        <w:spacing w:line="240" w:lineRule="auto"/>
        <w:rPr>
          <w:b/>
          <w:color w:val="1F4E79"/>
          <w:sz w:val="28"/>
          <w:szCs w:val="28"/>
        </w:rPr>
      </w:pPr>
      <w:r>
        <w:rPr>
          <w:b/>
          <w:color w:val="1F4E79"/>
          <w:sz w:val="28"/>
          <w:szCs w:val="28"/>
        </w:rPr>
        <w:lastRenderedPageBreak/>
        <w:t xml:space="preserve">6. Mainstream setting/school </w:t>
      </w:r>
      <w:proofErr w:type="spellStart"/>
      <w:r>
        <w:rPr>
          <w:b/>
          <w:color w:val="1F4E79"/>
          <w:sz w:val="28"/>
          <w:szCs w:val="28"/>
        </w:rPr>
        <w:t>self assessment</w:t>
      </w:r>
      <w:proofErr w:type="spellEnd"/>
      <w:r>
        <w:rPr>
          <w:b/>
          <w:color w:val="1F4E79"/>
          <w:sz w:val="28"/>
          <w:szCs w:val="28"/>
        </w:rPr>
        <w:t xml:space="preserve"> survey</w:t>
      </w:r>
    </w:p>
    <w:p w:rsidR="00D406A9" w:rsidRDefault="003474AF" w14:paraId="000003A1" w14:textId="77777777">
      <w:pPr>
        <w:pStyle w:val="Normal1"/>
        <w:spacing w:line="240" w:lineRule="auto"/>
        <w:rPr>
          <w:sz w:val="24"/>
          <w:szCs w:val="24"/>
        </w:rPr>
      </w:pPr>
      <w:r>
        <w:rPr>
          <w:sz w:val="24"/>
          <w:szCs w:val="24"/>
        </w:rPr>
        <w:t>At Dingley’s Promise we understand that any transitions into or out of different settings, and into school, can be a worrying time.  We’ve talked to our families, staff, settings and organisations (locall</w:t>
      </w:r>
      <w:r>
        <w:rPr>
          <w:sz w:val="24"/>
          <w:szCs w:val="24"/>
        </w:rPr>
        <w:t xml:space="preserve">y and nationally) to understand what those concerns </w:t>
      </w:r>
      <w:proofErr w:type="gramStart"/>
      <w:r>
        <w:rPr>
          <w:sz w:val="24"/>
          <w:szCs w:val="24"/>
        </w:rPr>
        <w:t>are, and</w:t>
      </w:r>
      <w:proofErr w:type="gramEnd"/>
      <w:r>
        <w:rPr>
          <w:sz w:val="24"/>
          <w:szCs w:val="24"/>
        </w:rPr>
        <w:t xml:space="preserve"> have used that information to create our Entry-Exit Pathway (EEP).</w:t>
      </w:r>
    </w:p>
    <w:p w:rsidR="00D406A9" w:rsidRDefault="003474AF" w14:paraId="000003A2" w14:textId="77777777">
      <w:pPr>
        <w:pStyle w:val="Normal1"/>
        <w:spacing w:line="240" w:lineRule="auto"/>
        <w:rPr>
          <w:sz w:val="24"/>
          <w:szCs w:val="24"/>
        </w:rPr>
      </w:pPr>
      <w:r>
        <w:rPr>
          <w:sz w:val="24"/>
          <w:szCs w:val="24"/>
        </w:rPr>
        <w:t>Part of the EEP looks at the setting the child will move to, and how prepared that setting is to welcome and support the child e</w:t>
      </w:r>
      <w:r>
        <w:rPr>
          <w:sz w:val="24"/>
          <w:szCs w:val="24"/>
        </w:rPr>
        <w:t>ffectively. Where there are areas of need, we will do our best to provide support, information or signposting to help the setting.</w:t>
      </w:r>
    </w:p>
    <w:p w:rsidR="00D406A9" w:rsidRDefault="003474AF" w14:paraId="000003A3" w14:textId="77777777">
      <w:pPr>
        <w:pStyle w:val="Normal1"/>
        <w:spacing w:line="240" w:lineRule="auto"/>
        <w:rPr>
          <w:sz w:val="24"/>
          <w:szCs w:val="24"/>
        </w:rPr>
      </w:pPr>
      <w:r>
        <w:rPr>
          <w:sz w:val="24"/>
          <w:szCs w:val="24"/>
        </w:rPr>
        <w:t xml:space="preserve">Please could you fill in this simple form that highlights your current situation. We want to give every child the best </w:t>
      </w:r>
      <w:proofErr w:type="gramStart"/>
      <w:r>
        <w:rPr>
          <w:sz w:val="24"/>
          <w:szCs w:val="24"/>
        </w:rPr>
        <w:t>transi</w:t>
      </w:r>
      <w:r>
        <w:rPr>
          <w:sz w:val="24"/>
          <w:szCs w:val="24"/>
        </w:rPr>
        <w:t>tion, and</w:t>
      </w:r>
      <w:proofErr w:type="gramEnd"/>
      <w:r>
        <w:rPr>
          <w:sz w:val="24"/>
          <w:szCs w:val="24"/>
        </w:rPr>
        <w:t xml:space="preserve"> believe that we can only do this when we work together. Our Centre Manager will be in touch to talk through the form with you and to offer any support that we can to you as our transition partner.</w:t>
      </w:r>
    </w:p>
    <w:p w:rsidR="00D406A9" w:rsidRDefault="003474AF" w14:paraId="000003A4" w14:textId="77777777">
      <w:pPr>
        <w:pStyle w:val="Normal1"/>
        <w:spacing w:line="240" w:lineRule="auto"/>
        <w:rPr>
          <w:sz w:val="24"/>
          <w:szCs w:val="24"/>
        </w:rPr>
      </w:pPr>
      <w:r>
        <w:rPr>
          <w:sz w:val="24"/>
          <w:szCs w:val="24"/>
        </w:rPr>
        <w:t>Thank you so much for your time.</w:t>
      </w:r>
    </w:p>
    <w:p w:rsidR="00D406A9" w:rsidRDefault="00D406A9" w14:paraId="000003A5" w14:textId="77777777">
      <w:pPr>
        <w:pStyle w:val="Normal1"/>
        <w:spacing w:line="360" w:lineRule="auto"/>
        <w:rPr>
          <w:sz w:val="24"/>
          <w:szCs w:val="24"/>
        </w:rPr>
      </w:pP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56"/>
        <w:gridCol w:w="5754"/>
      </w:tblGrid>
      <w:tr w:rsidR="00D406A9" w:rsidTr="3350534D" w14:paraId="3F79D623" w14:textId="77777777">
        <w:tc>
          <w:tcPr>
            <w:tcW w:w="3256" w:type="dxa"/>
            <w:shd w:val="clear" w:color="auto" w:fill="1F4E79" w:themeFill="accent5" w:themeFillShade="80"/>
            <w:tcMar/>
          </w:tcPr>
          <w:p w:rsidR="00D406A9" w:rsidRDefault="003474AF" w14:paraId="000003A6" w14:textId="77777777">
            <w:pPr>
              <w:pStyle w:val="Normal1"/>
              <w:rPr>
                <w:b/>
                <w:color w:val="FFFFFF"/>
              </w:rPr>
            </w:pPr>
            <w:r>
              <w:rPr>
                <w:b/>
                <w:color w:val="FFFFFF"/>
              </w:rPr>
              <w:t>Name of setting</w:t>
            </w:r>
            <w:r>
              <w:rPr>
                <w:b/>
                <w:color w:val="FFFFFF"/>
              </w:rPr>
              <w:t>:</w:t>
            </w:r>
          </w:p>
          <w:p w:rsidR="00D406A9" w:rsidRDefault="00D406A9" w14:paraId="000003A7" w14:textId="77777777">
            <w:pPr>
              <w:pStyle w:val="Normal1"/>
              <w:rPr>
                <w:b/>
                <w:color w:val="FFFFFF"/>
              </w:rPr>
            </w:pPr>
          </w:p>
        </w:tc>
        <w:tc>
          <w:tcPr>
            <w:tcW w:w="5754" w:type="dxa"/>
            <w:tcMar/>
          </w:tcPr>
          <w:p w:rsidR="00D406A9" w:rsidRDefault="00D406A9" w14:paraId="000003A8" w14:textId="77777777">
            <w:pPr>
              <w:pStyle w:val="Normal1"/>
              <w:rPr>
                <w:b/>
                <w:color w:val="1F4E79"/>
              </w:rPr>
            </w:pPr>
          </w:p>
        </w:tc>
      </w:tr>
      <w:tr w:rsidR="00D406A9" w:rsidTr="3350534D" w14:paraId="6E8EBCD7" w14:textId="77777777">
        <w:tc>
          <w:tcPr>
            <w:tcW w:w="3256" w:type="dxa"/>
            <w:shd w:val="clear" w:color="auto" w:fill="1F4E79" w:themeFill="accent5" w:themeFillShade="80"/>
            <w:tcMar/>
          </w:tcPr>
          <w:p w:rsidR="00D406A9" w:rsidRDefault="003474AF" w14:paraId="000003A9" w14:textId="77777777">
            <w:pPr>
              <w:pStyle w:val="Normal1"/>
              <w:rPr>
                <w:b/>
                <w:color w:val="FFFFFF"/>
              </w:rPr>
            </w:pPr>
            <w:r>
              <w:rPr>
                <w:b/>
                <w:color w:val="FFFFFF"/>
              </w:rPr>
              <w:t>Date of completion:</w:t>
            </w:r>
          </w:p>
          <w:p w:rsidR="00D406A9" w:rsidRDefault="00D406A9" w14:paraId="000003AA" w14:textId="77777777">
            <w:pPr>
              <w:pStyle w:val="Normal1"/>
              <w:rPr>
                <w:b/>
                <w:color w:val="FFFFFF"/>
              </w:rPr>
            </w:pPr>
          </w:p>
        </w:tc>
        <w:tc>
          <w:tcPr>
            <w:tcW w:w="5754" w:type="dxa"/>
            <w:tcMar/>
          </w:tcPr>
          <w:p w:rsidR="00D406A9" w:rsidRDefault="00D406A9" w14:paraId="000003AB" w14:textId="77777777">
            <w:pPr>
              <w:pStyle w:val="Normal1"/>
              <w:rPr>
                <w:b/>
                <w:color w:val="1F4E79"/>
              </w:rPr>
            </w:pPr>
          </w:p>
        </w:tc>
      </w:tr>
      <w:tr w:rsidR="00D406A9" w:rsidTr="3350534D" w14:paraId="3216D7AD" w14:textId="77777777">
        <w:tc>
          <w:tcPr>
            <w:tcW w:w="3256" w:type="dxa"/>
            <w:shd w:val="clear" w:color="auto" w:fill="1F4E79" w:themeFill="accent5" w:themeFillShade="80"/>
            <w:tcMar/>
          </w:tcPr>
          <w:p w:rsidR="00D406A9" w:rsidRDefault="003474AF" w14:paraId="000003AC" w14:textId="77777777">
            <w:pPr>
              <w:pStyle w:val="Normal1"/>
              <w:rPr>
                <w:b/>
                <w:color w:val="FFFFFF"/>
              </w:rPr>
            </w:pPr>
            <w:r>
              <w:rPr>
                <w:b/>
                <w:color w:val="FFFFFF"/>
              </w:rPr>
              <w:t>Completed by (staff name and role):</w:t>
            </w:r>
          </w:p>
        </w:tc>
        <w:tc>
          <w:tcPr>
            <w:tcW w:w="5754" w:type="dxa"/>
            <w:tcMar/>
          </w:tcPr>
          <w:p w:rsidR="00D406A9" w:rsidRDefault="00D406A9" w14:paraId="000003AD" w14:textId="77777777">
            <w:pPr>
              <w:pStyle w:val="Normal1"/>
              <w:rPr>
                <w:b/>
                <w:color w:val="1F4E79"/>
              </w:rPr>
            </w:pPr>
          </w:p>
        </w:tc>
      </w:tr>
    </w:tbl>
    <w:p w:rsidR="3350534D" w:rsidRDefault="3350534D" w14:paraId="21AAA7AD" w14:textId="5C6E7A8B"/>
    <w:p w:rsidR="00D406A9" w:rsidRDefault="00D406A9" w14:paraId="000003AE" w14:textId="77777777">
      <w:pPr>
        <w:pStyle w:val="Normal1"/>
        <w:spacing w:line="240" w:lineRule="auto"/>
        <w:rPr>
          <w:b/>
          <w:color w:val="1F4E79"/>
          <w:sz w:val="24"/>
          <w:szCs w:val="24"/>
        </w:rPr>
      </w:pPr>
    </w:p>
    <w:p w:rsidR="00D406A9" w:rsidRDefault="003474AF" w14:paraId="000003AF" w14:textId="77777777">
      <w:pPr>
        <w:pStyle w:val="Normal1"/>
        <w:spacing w:line="240" w:lineRule="auto"/>
        <w:rPr>
          <w:b/>
          <w:color w:val="1F4E79"/>
          <w:sz w:val="24"/>
          <w:szCs w:val="24"/>
        </w:rPr>
      </w:pPr>
      <w:r>
        <w:rPr>
          <w:b/>
          <w:color w:val="1F4E79"/>
          <w:sz w:val="24"/>
          <w:szCs w:val="24"/>
        </w:rPr>
        <w:t>1.  Welcoming all children</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30"/>
        <w:gridCol w:w="5646"/>
        <w:gridCol w:w="992"/>
        <w:gridCol w:w="901"/>
        <w:gridCol w:w="941"/>
      </w:tblGrid>
      <w:tr w:rsidR="00D406A9" w:rsidTr="3350534D" w14:paraId="5417C8F5" w14:textId="77777777">
        <w:tc>
          <w:tcPr>
            <w:tcW w:w="530" w:type="dxa"/>
            <w:shd w:val="clear" w:color="auto" w:fill="1F4E79" w:themeFill="accent5" w:themeFillShade="80"/>
            <w:tcMar/>
          </w:tcPr>
          <w:p w:rsidR="00D406A9" w:rsidRDefault="00D406A9" w14:paraId="000003B0" w14:textId="77777777">
            <w:pPr>
              <w:pStyle w:val="Normal1"/>
              <w:jc w:val="center"/>
              <w:rPr>
                <w:color w:val="FFFFFF"/>
                <w:sz w:val="24"/>
                <w:szCs w:val="24"/>
              </w:rPr>
            </w:pPr>
          </w:p>
        </w:tc>
        <w:tc>
          <w:tcPr>
            <w:tcW w:w="5646" w:type="dxa"/>
            <w:shd w:val="clear" w:color="auto" w:fill="1F4E79" w:themeFill="accent5" w:themeFillShade="80"/>
            <w:tcMar/>
          </w:tcPr>
          <w:p w:rsidR="00D406A9" w:rsidRDefault="003474AF" w14:paraId="000003B1" w14:textId="77777777">
            <w:pPr>
              <w:pStyle w:val="Normal1"/>
              <w:jc w:val="center"/>
              <w:rPr>
                <w:color w:val="FFFFFF"/>
                <w:sz w:val="24"/>
                <w:szCs w:val="24"/>
              </w:rPr>
            </w:pPr>
            <w:r>
              <w:rPr>
                <w:color w:val="FFFFFF"/>
                <w:sz w:val="24"/>
                <w:szCs w:val="24"/>
              </w:rPr>
              <w:t>Questions</w:t>
            </w:r>
          </w:p>
        </w:tc>
        <w:tc>
          <w:tcPr>
            <w:tcW w:w="992" w:type="dxa"/>
            <w:shd w:val="clear" w:color="auto" w:fill="1F4E79" w:themeFill="accent5" w:themeFillShade="80"/>
            <w:tcMar/>
          </w:tcPr>
          <w:p w:rsidR="00D406A9" w:rsidRDefault="003474AF" w14:paraId="000003B2" w14:textId="77777777">
            <w:pPr>
              <w:pStyle w:val="Normal1"/>
              <w:jc w:val="center"/>
              <w:rPr>
                <w:color w:val="FFFFFF"/>
                <w:sz w:val="24"/>
                <w:szCs w:val="24"/>
              </w:rPr>
            </w:pPr>
            <w:r>
              <w:rPr>
                <w:color w:val="FFFFFF"/>
                <w:sz w:val="24"/>
                <w:szCs w:val="24"/>
              </w:rPr>
              <w:t>Yes</w:t>
            </w:r>
          </w:p>
        </w:tc>
        <w:tc>
          <w:tcPr>
            <w:tcW w:w="901" w:type="dxa"/>
            <w:shd w:val="clear" w:color="auto" w:fill="1F4E79" w:themeFill="accent5" w:themeFillShade="80"/>
            <w:tcMar/>
          </w:tcPr>
          <w:p w:rsidR="00D406A9" w:rsidRDefault="003474AF" w14:paraId="000003B3" w14:textId="77777777">
            <w:pPr>
              <w:pStyle w:val="Normal1"/>
              <w:jc w:val="center"/>
              <w:rPr>
                <w:color w:val="FFFFFF"/>
                <w:sz w:val="24"/>
                <w:szCs w:val="24"/>
              </w:rPr>
            </w:pPr>
            <w:r>
              <w:rPr>
                <w:color w:val="FFFFFF"/>
                <w:sz w:val="24"/>
                <w:szCs w:val="24"/>
              </w:rPr>
              <w:t>In part</w:t>
            </w:r>
          </w:p>
        </w:tc>
        <w:tc>
          <w:tcPr>
            <w:tcW w:w="941" w:type="dxa"/>
            <w:shd w:val="clear" w:color="auto" w:fill="1F4E79" w:themeFill="accent5" w:themeFillShade="80"/>
            <w:tcMar/>
          </w:tcPr>
          <w:p w:rsidR="00D406A9" w:rsidRDefault="003474AF" w14:paraId="000003B4" w14:textId="77777777">
            <w:pPr>
              <w:pStyle w:val="Normal1"/>
              <w:jc w:val="center"/>
              <w:rPr>
                <w:color w:val="FFFFFF"/>
                <w:sz w:val="24"/>
                <w:szCs w:val="24"/>
              </w:rPr>
            </w:pPr>
            <w:r>
              <w:rPr>
                <w:color w:val="FFFFFF"/>
                <w:sz w:val="24"/>
                <w:szCs w:val="24"/>
              </w:rPr>
              <w:t>No</w:t>
            </w:r>
          </w:p>
        </w:tc>
      </w:tr>
      <w:tr w:rsidR="00D406A9" w:rsidTr="3350534D" w14:paraId="34E5D091" w14:textId="77777777">
        <w:tc>
          <w:tcPr>
            <w:tcW w:w="530" w:type="dxa"/>
            <w:tcMar/>
          </w:tcPr>
          <w:p w:rsidR="00D406A9" w:rsidRDefault="003474AF" w14:paraId="000003B5" w14:textId="77777777">
            <w:pPr>
              <w:pStyle w:val="Normal1"/>
              <w:rPr>
                <w:sz w:val="24"/>
                <w:szCs w:val="24"/>
              </w:rPr>
            </w:pPr>
            <w:r>
              <w:rPr>
                <w:sz w:val="24"/>
                <w:szCs w:val="24"/>
              </w:rPr>
              <w:t>1</w:t>
            </w:r>
          </w:p>
        </w:tc>
        <w:tc>
          <w:tcPr>
            <w:tcW w:w="5646" w:type="dxa"/>
            <w:shd w:val="clear" w:color="auto" w:fill="auto"/>
            <w:tcMar/>
          </w:tcPr>
          <w:p w:rsidR="00D406A9" w:rsidRDefault="003474AF" w14:paraId="000003B6" w14:textId="77777777">
            <w:pPr>
              <w:pStyle w:val="Normal1"/>
              <w:rPr>
                <w:sz w:val="24"/>
                <w:szCs w:val="24"/>
              </w:rPr>
            </w:pPr>
            <w:r>
              <w:rPr>
                <w:sz w:val="24"/>
                <w:szCs w:val="24"/>
              </w:rPr>
              <w:t>We have currently or have had, children with SEND attending our setting</w:t>
            </w:r>
          </w:p>
        </w:tc>
        <w:tc>
          <w:tcPr>
            <w:tcW w:w="992" w:type="dxa"/>
            <w:shd w:val="clear" w:color="auto" w:fill="auto"/>
            <w:tcMar/>
          </w:tcPr>
          <w:p w:rsidR="00D406A9" w:rsidRDefault="00D406A9" w14:paraId="000003B7" w14:textId="77777777">
            <w:pPr>
              <w:pStyle w:val="Normal1"/>
              <w:rPr>
                <w:sz w:val="24"/>
                <w:szCs w:val="24"/>
              </w:rPr>
            </w:pPr>
          </w:p>
        </w:tc>
        <w:tc>
          <w:tcPr>
            <w:tcW w:w="901" w:type="dxa"/>
            <w:tcMar/>
          </w:tcPr>
          <w:p w:rsidR="00D406A9" w:rsidRDefault="00D406A9" w14:paraId="000003B8" w14:textId="77777777">
            <w:pPr>
              <w:pStyle w:val="Normal1"/>
              <w:rPr>
                <w:sz w:val="24"/>
                <w:szCs w:val="24"/>
              </w:rPr>
            </w:pPr>
          </w:p>
        </w:tc>
        <w:tc>
          <w:tcPr>
            <w:tcW w:w="941" w:type="dxa"/>
            <w:shd w:val="clear" w:color="auto" w:fill="auto"/>
            <w:tcMar/>
          </w:tcPr>
          <w:p w:rsidR="00D406A9" w:rsidRDefault="00D406A9" w14:paraId="000003B9" w14:textId="77777777">
            <w:pPr>
              <w:pStyle w:val="Normal1"/>
              <w:rPr>
                <w:sz w:val="24"/>
                <w:szCs w:val="24"/>
              </w:rPr>
            </w:pPr>
          </w:p>
        </w:tc>
      </w:tr>
      <w:tr w:rsidR="00D406A9" w:rsidTr="3350534D" w14:paraId="3AEA1781" w14:textId="77777777">
        <w:tc>
          <w:tcPr>
            <w:tcW w:w="530" w:type="dxa"/>
            <w:tcMar/>
          </w:tcPr>
          <w:p w:rsidR="00D406A9" w:rsidRDefault="003474AF" w14:paraId="000003BA" w14:textId="77777777">
            <w:pPr>
              <w:pStyle w:val="Normal1"/>
              <w:rPr>
                <w:sz w:val="24"/>
                <w:szCs w:val="24"/>
              </w:rPr>
            </w:pPr>
            <w:r>
              <w:rPr>
                <w:sz w:val="24"/>
                <w:szCs w:val="24"/>
              </w:rPr>
              <w:t>2</w:t>
            </w:r>
          </w:p>
        </w:tc>
        <w:tc>
          <w:tcPr>
            <w:tcW w:w="5646" w:type="dxa"/>
            <w:shd w:val="clear" w:color="auto" w:fill="auto"/>
            <w:tcMar/>
          </w:tcPr>
          <w:p w:rsidR="00D406A9" w:rsidRDefault="003474AF" w14:paraId="000003BB" w14:textId="77777777">
            <w:pPr>
              <w:pStyle w:val="Normal1"/>
              <w:rPr>
                <w:sz w:val="24"/>
                <w:szCs w:val="24"/>
              </w:rPr>
            </w:pPr>
            <w:r>
              <w:rPr>
                <w:sz w:val="24"/>
                <w:szCs w:val="24"/>
              </w:rPr>
              <w:t xml:space="preserve">We have a reputation with families and professionals for being a good place for children with SEND </w:t>
            </w:r>
          </w:p>
        </w:tc>
        <w:tc>
          <w:tcPr>
            <w:tcW w:w="992" w:type="dxa"/>
            <w:shd w:val="clear" w:color="auto" w:fill="auto"/>
            <w:tcMar/>
          </w:tcPr>
          <w:p w:rsidR="00D406A9" w:rsidRDefault="00D406A9" w14:paraId="000003BC" w14:textId="77777777">
            <w:pPr>
              <w:pStyle w:val="Normal1"/>
              <w:rPr>
                <w:sz w:val="24"/>
                <w:szCs w:val="24"/>
              </w:rPr>
            </w:pPr>
          </w:p>
        </w:tc>
        <w:tc>
          <w:tcPr>
            <w:tcW w:w="901" w:type="dxa"/>
            <w:tcMar/>
          </w:tcPr>
          <w:p w:rsidR="00D406A9" w:rsidRDefault="00D406A9" w14:paraId="000003BD" w14:textId="77777777">
            <w:pPr>
              <w:pStyle w:val="Normal1"/>
              <w:rPr>
                <w:sz w:val="24"/>
                <w:szCs w:val="24"/>
              </w:rPr>
            </w:pPr>
          </w:p>
        </w:tc>
        <w:tc>
          <w:tcPr>
            <w:tcW w:w="941" w:type="dxa"/>
            <w:shd w:val="clear" w:color="auto" w:fill="auto"/>
            <w:tcMar/>
          </w:tcPr>
          <w:p w:rsidR="00D406A9" w:rsidRDefault="00D406A9" w14:paraId="000003BE" w14:textId="77777777">
            <w:pPr>
              <w:pStyle w:val="Normal1"/>
              <w:rPr>
                <w:sz w:val="24"/>
                <w:szCs w:val="24"/>
              </w:rPr>
            </w:pPr>
          </w:p>
        </w:tc>
      </w:tr>
      <w:tr w:rsidR="00D406A9" w:rsidTr="3350534D" w14:paraId="0436467E" w14:textId="77777777">
        <w:tc>
          <w:tcPr>
            <w:tcW w:w="530" w:type="dxa"/>
            <w:tcMar/>
          </w:tcPr>
          <w:p w:rsidR="00D406A9" w:rsidRDefault="003474AF" w14:paraId="000003BF" w14:textId="77777777">
            <w:pPr>
              <w:pStyle w:val="Normal1"/>
              <w:rPr>
                <w:sz w:val="24"/>
                <w:szCs w:val="24"/>
              </w:rPr>
            </w:pPr>
            <w:r>
              <w:rPr>
                <w:sz w:val="24"/>
                <w:szCs w:val="24"/>
              </w:rPr>
              <w:t>3</w:t>
            </w:r>
          </w:p>
        </w:tc>
        <w:tc>
          <w:tcPr>
            <w:tcW w:w="5646" w:type="dxa"/>
            <w:shd w:val="clear" w:color="auto" w:fill="auto"/>
            <w:tcMar/>
          </w:tcPr>
          <w:p w:rsidR="00D406A9" w:rsidRDefault="003474AF" w14:paraId="000003C0" w14:textId="77777777">
            <w:pPr>
              <w:pStyle w:val="Normal1"/>
              <w:rPr>
                <w:sz w:val="24"/>
                <w:szCs w:val="24"/>
              </w:rPr>
            </w:pPr>
            <w:r>
              <w:rPr>
                <w:sz w:val="24"/>
                <w:szCs w:val="24"/>
              </w:rPr>
              <w:t xml:space="preserve">We have a trained SENCO who ensures individual child needs are met </w:t>
            </w:r>
          </w:p>
        </w:tc>
        <w:tc>
          <w:tcPr>
            <w:tcW w:w="992" w:type="dxa"/>
            <w:shd w:val="clear" w:color="auto" w:fill="auto"/>
            <w:tcMar/>
          </w:tcPr>
          <w:p w:rsidR="00D406A9" w:rsidRDefault="00D406A9" w14:paraId="000003C1" w14:textId="77777777">
            <w:pPr>
              <w:pStyle w:val="Normal1"/>
              <w:rPr>
                <w:sz w:val="24"/>
                <w:szCs w:val="24"/>
              </w:rPr>
            </w:pPr>
          </w:p>
        </w:tc>
        <w:tc>
          <w:tcPr>
            <w:tcW w:w="901" w:type="dxa"/>
            <w:tcMar/>
          </w:tcPr>
          <w:p w:rsidR="00D406A9" w:rsidRDefault="00D406A9" w14:paraId="000003C2" w14:textId="77777777">
            <w:pPr>
              <w:pStyle w:val="Normal1"/>
              <w:rPr>
                <w:sz w:val="24"/>
                <w:szCs w:val="24"/>
              </w:rPr>
            </w:pPr>
          </w:p>
        </w:tc>
        <w:tc>
          <w:tcPr>
            <w:tcW w:w="941" w:type="dxa"/>
            <w:shd w:val="clear" w:color="auto" w:fill="auto"/>
            <w:tcMar/>
          </w:tcPr>
          <w:p w:rsidR="00D406A9" w:rsidRDefault="00D406A9" w14:paraId="000003C3" w14:textId="77777777">
            <w:pPr>
              <w:pStyle w:val="Normal1"/>
              <w:rPr>
                <w:sz w:val="24"/>
                <w:szCs w:val="24"/>
              </w:rPr>
            </w:pPr>
          </w:p>
        </w:tc>
      </w:tr>
      <w:tr w:rsidR="00D406A9" w:rsidTr="3350534D" w14:paraId="76CE8F8C" w14:textId="77777777">
        <w:tc>
          <w:tcPr>
            <w:tcW w:w="530" w:type="dxa"/>
            <w:tcMar/>
          </w:tcPr>
          <w:p w:rsidR="00D406A9" w:rsidRDefault="003474AF" w14:paraId="000003C4" w14:textId="77777777">
            <w:pPr>
              <w:pStyle w:val="Normal1"/>
              <w:rPr>
                <w:sz w:val="24"/>
                <w:szCs w:val="24"/>
              </w:rPr>
            </w:pPr>
            <w:r>
              <w:rPr>
                <w:sz w:val="24"/>
                <w:szCs w:val="24"/>
              </w:rPr>
              <w:t>4</w:t>
            </w:r>
          </w:p>
        </w:tc>
        <w:tc>
          <w:tcPr>
            <w:tcW w:w="5646" w:type="dxa"/>
            <w:shd w:val="clear" w:color="auto" w:fill="auto"/>
            <w:tcMar/>
          </w:tcPr>
          <w:p w:rsidR="00D406A9" w:rsidRDefault="003474AF" w14:paraId="000003C5" w14:textId="77777777">
            <w:pPr>
              <w:pStyle w:val="Normal1"/>
              <w:rPr>
                <w:sz w:val="24"/>
                <w:szCs w:val="24"/>
              </w:rPr>
            </w:pPr>
            <w:r>
              <w:rPr>
                <w:sz w:val="24"/>
                <w:szCs w:val="24"/>
              </w:rPr>
              <w:t>Our whole staff team are trained in inclusive practice and are encouraged to continually develop their skills.</w:t>
            </w:r>
          </w:p>
        </w:tc>
        <w:tc>
          <w:tcPr>
            <w:tcW w:w="992" w:type="dxa"/>
            <w:shd w:val="clear" w:color="auto" w:fill="auto"/>
            <w:tcMar/>
          </w:tcPr>
          <w:p w:rsidR="00D406A9" w:rsidRDefault="00D406A9" w14:paraId="000003C6" w14:textId="77777777">
            <w:pPr>
              <w:pStyle w:val="Normal1"/>
              <w:rPr>
                <w:sz w:val="24"/>
                <w:szCs w:val="24"/>
              </w:rPr>
            </w:pPr>
          </w:p>
        </w:tc>
        <w:tc>
          <w:tcPr>
            <w:tcW w:w="901" w:type="dxa"/>
            <w:tcMar/>
          </w:tcPr>
          <w:p w:rsidR="00D406A9" w:rsidRDefault="00D406A9" w14:paraId="000003C7" w14:textId="77777777">
            <w:pPr>
              <w:pStyle w:val="Normal1"/>
              <w:rPr>
                <w:sz w:val="24"/>
                <w:szCs w:val="24"/>
              </w:rPr>
            </w:pPr>
          </w:p>
        </w:tc>
        <w:tc>
          <w:tcPr>
            <w:tcW w:w="941" w:type="dxa"/>
            <w:shd w:val="clear" w:color="auto" w:fill="auto"/>
            <w:tcMar/>
          </w:tcPr>
          <w:p w:rsidR="00D406A9" w:rsidRDefault="00D406A9" w14:paraId="000003C8" w14:textId="77777777">
            <w:pPr>
              <w:pStyle w:val="Normal1"/>
              <w:rPr>
                <w:sz w:val="24"/>
                <w:szCs w:val="24"/>
              </w:rPr>
            </w:pPr>
          </w:p>
        </w:tc>
      </w:tr>
      <w:tr w:rsidR="00D406A9" w:rsidTr="3350534D" w14:paraId="291E6422" w14:textId="77777777">
        <w:tc>
          <w:tcPr>
            <w:tcW w:w="530" w:type="dxa"/>
            <w:tcMar/>
          </w:tcPr>
          <w:p w:rsidR="00D406A9" w:rsidRDefault="003474AF" w14:paraId="000003C9" w14:textId="77777777">
            <w:pPr>
              <w:pStyle w:val="Normal1"/>
              <w:rPr>
                <w:sz w:val="24"/>
                <w:szCs w:val="24"/>
              </w:rPr>
            </w:pPr>
            <w:r>
              <w:rPr>
                <w:sz w:val="24"/>
                <w:szCs w:val="24"/>
              </w:rPr>
              <w:lastRenderedPageBreak/>
              <w:t>5</w:t>
            </w:r>
          </w:p>
        </w:tc>
        <w:tc>
          <w:tcPr>
            <w:tcW w:w="5646" w:type="dxa"/>
            <w:shd w:val="clear" w:color="auto" w:fill="auto"/>
            <w:tcMar/>
          </w:tcPr>
          <w:p w:rsidR="00D406A9" w:rsidRDefault="003474AF" w14:paraId="000003CA" w14:textId="77777777">
            <w:pPr>
              <w:pStyle w:val="Normal1"/>
              <w:rPr>
                <w:sz w:val="24"/>
                <w:szCs w:val="24"/>
              </w:rPr>
            </w:pPr>
            <w:r>
              <w:rPr>
                <w:sz w:val="24"/>
                <w:szCs w:val="24"/>
              </w:rPr>
              <w:t>We have done an assessment on how inclusive our setting is for children with SEND.</w:t>
            </w:r>
          </w:p>
        </w:tc>
        <w:tc>
          <w:tcPr>
            <w:tcW w:w="992" w:type="dxa"/>
            <w:shd w:val="clear" w:color="auto" w:fill="auto"/>
            <w:tcMar/>
          </w:tcPr>
          <w:p w:rsidR="00D406A9" w:rsidRDefault="00D406A9" w14:paraId="000003CB" w14:textId="77777777">
            <w:pPr>
              <w:pStyle w:val="Normal1"/>
              <w:rPr>
                <w:sz w:val="24"/>
                <w:szCs w:val="24"/>
              </w:rPr>
            </w:pPr>
          </w:p>
        </w:tc>
        <w:tc>
          <w:tcPr>
            <w:tcW w:w="901" w:type="dxa"/>
            <w:tcMar/>
          </w:tcPr>
          <w:p w:rsidR="00D406A9" w:rsidRDefault="00D406A9" w14:paraId="000003CC" w14:textId="77777777">
            <w:pPr>
              <w:pStyle w:val="Normal1"/>
              <w:rPr>
                <w:sz w:val="24"/>
                <w:szCs w:val="24"/>
              </w:rPr>
            </w:pPr>
          </w:p>
        </w:tc>
        <w:tc>
          <w:tcPr>
            <w:tcW w:w="941" w:type="dxa"/>
            <w:shd w:val="clear" w:color="auto" w:fill="auto"/>
            <w:tcMar/>
          </w:tcPr>
          <w:p w:rsidR="00D406A9" w:rsidRDefault="00D406A9" w14:paraId="000003CD" w14:textId="77777777">
            <w:pPr>
              <w:pStyle w:val="Normal1"/>
              <w:rPr>
                <w:sz w:val="24"/>
                <w:szCs w:val="24"/>
              </w:rPr>
            </w:pPr>
          </w:p>
        </w:tc>
      </w:tr>
      <w:tr w:rsidR="00D406A9" w:rsidTr="3350534D" w14:paraId="509139E9" w14:textId="77777777">
        <w:tc>
          <w:tcPr>
            <w:tcW w:w="9010" w:type="dxa"/>
            <w:gridSpan w:val="5"/>
            <w:tcMar/>
          </w:tcPr>
          <w:p w:rsidR="00D406A9" w:rsidRDefault="003474AF" w14:paraId="000003CE" w14:textId="77777777">
            <w:pPr>
              <w:pStyle w:val="Normal1"/>
              <w:rPr>
                <w:b/>
                <w:sz w:val="24"/>
                <w:szCs w:val="24"/>
              </w:rPr>
            </w:pPr>
            <w:r>
              <w:rPr>
                <w:b/>
                <w:sz w:val="24"/>
                <w:szCs w:val="24"/>
              </w:rPr>
              <w:t>Other comments:</w:t>
            </w:r>
          </w:p>
          <w:p w:rsidR="00D406A9" w:rsidRDefault="00D406A9" w14:paraId="000003CF" w14:textId="77777777">
            <w:pPr>
              <w:pStyle w:val="Normal1"/>
              <w:rPr>
                <w:b/>
                <w:sz w:val="24"/>
                <w:szCs w:val="24"/>
              </w:rPr>
            </w:pPr>
          </w:p>
          <w:p w:rsidR="00D406A9" w:rsidRDefault="00D406A9" w14:paraId="000003D0" w14:textId="77777777">
            <w:pPr>
              <w:pStyle w:val="Normal1"/>
              <w:rPr>
                <w:sz w:val="24"/>
                <w:szCs w:val="24"/>
              </w:rPr>
            </w:pPr>
          </w:p>
        </w:tc>
      </w:tr>
    </w:tbl>
    <w:p w:rsidR="3350534D" w:rsidRDefault="3350534D" w14:paraId="45B3BD22" w14:textId="01C7B045"/>
    <w:p w:rsidR="00D406A9" w:rsidRDefault="00D406A9" w14:paraId="000003D5" w14:textId="77777777">
      <w:pPr>
        <w:pStyle w:val="Normal1"/>
        <w:spacing w:line="240" w:lineRule="auto"/>
        <w:rPr>
          <w:b/>
          <w:color w:val="1F4E79"/>
          <w:sz w:val="24"/>
          <w:szCs w:val="24"/>
        </w:rPr>
      </w:pPr>
    </w:p>
    <w:p w:rsidR="00D406A9" w:rsidRDefault="003474AF" w14:paraId="000003D6" w14:textId="77777777">
      <w:pPr>
        <w:pStyle w:val="Normal1"/>
        <w:spacing w:line="240" w:lineRule="auto"/>
        <w:rPr>
          <w:b/>
          <w:sz w:val="24"/>
          <w:szCs w:val="24"/>
        </w:rPr>
      </w:pPr>
      <w:r>
        <w:rPr>
          <w:b/>
          <w:color w:val="1F4E79"/>
          <w:sz w:val="24"/>
          <w:szCs w:val="24"/>
        </w:rPr>
        <w:t>2. Ensuring the physical environment will help children to adapt, learn and grow</w:t>
      </w:r>
    </w:p>
    <w:tbl>
      <w:tblPr>
        <w:tblW w:w="90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29"/>
        <w:gridCol w:w="6045"/>
        <w:gridCol w:w="780"/>
        <w:gridCol w:w="870"/>
        <w:gridCol w:w="780"/>
      </w:tblGrid>
      <w:tr w:rsidR="00D406A9" w:rsidTr="3350534D" w14:paraId="3F8552FF" w14:textId="77777777">
        <w:tc>
          <w:tcPr>
            <w:tcW w:w="529" w:type="dxa"/>
            <w:shd w:val="clear" w:color="auto" w:fill="1F4E79" w:themeFill="accent5" w:themeFillShade="80"/>
            <w:tcMar/>
          </w:tcPr>
          <w:p w:rsidR="00D406A9" w:rsidRDefault="00D406A9" w14:paraId="000003D7" w14:textId="77777777">
            <w:pPr>
              <w:pStyle w:val="Normal1"/>
              <w:jc w:val="center"/>
              <w:rPr>
                <w:color w:val="FFFFFF"/>
                <w:sz w:val="24"/>
                <w:szCs w:val="24"/>
              </w:rPr>
            </w:pPr>
          </w:p>
        </w:tc>
        <w:tc>
          <w:tcPr>
            <w:tcW w:w="6045" w:type="dxa"/>
            <w:shd w:val="clear" w:color="auto" w:fill="1F4E79" w:themeFill="accent5" w:themeFillShade="80"/>
            <w:tcMar/>
          </w:tcPr>
          <w:p w:rsidR="00D406A9" w:rsidRDefault="003474AF" w14:paraId="000003D8" w14:textId="77777777">
            <w:pPr>
              <w:pStyle w:val="Normal1"/>
              <w:jc w:val="center"/>
              <w:rPr>
                <w:color w:val="FFFFFF"/>
                <w:sz w:val="24"/>
                <w:szCs w:val="24"/>
              </w:rPr>
            </w:pPr>
            <w:r>
              <w:rPr>
                <w:color w:val="FFFFFF"/>
                <w:sz w:val="24"/>
                <w:szCs w:val="24"/>
              </w:rPr>
              <w:t>Questions</w:t>
            </w:r>
          </w:p>
        </w:tc>
        <w:tc>
          <w:tcPr>
            <w:tcW w:w="780" w:type="dxa"/>
            <w:shd w:val="clear" w:color="auto" w:fill="1F4E79" w:themeFill="accent5" w:themeFillShade="80"/>
            <w:tcMar/>
          </w:tcPr>
          <w:p w:rsidR="00D406A9" w:rsidRDefault="003474AF" w14:paraId="000003D9" w14:textId="77777777">
            <w:pPr>
              <w:pStyle w:val="Normal1"/>
              <w:jc w:val="center"/>
              <w:rPr>
                <w:color w:val="FFFFFF"/>
                <w:sz w:val="24"/>
                <w:szCs w:val="24"/>
              </w:rPr>
            </w:pPr>
            <w:r>
              <w:rPr>
                <w:color w:val="FFFFFF"/>
                <w:sz w:val="24"/>
                <w:szCs w:val="24"/>
              </w:rPr>
              <w:t>Yes</w:t>
            </w:r>
          </w:p>
        </w:tc>
        <w:tc>
          <w:tcPr>
            <w:tcW w:w="870" w:type="dxa"/>
            <w:shd w:val="clear" w:color="auto" w:fill="1F4E79" w:themeFill="accent5" w:themeFillShade="80"/>
            <w:tcMar/>
          </w:tcPr>
          <w:p w:rsidR="00D406A9" w:rsidRDefault="003474AF" w14:paraId="000003DA" w14:textId="77777777">
            <w:pPr>
              <w:pStyle w:val="Normal1"/>
              <w:jc w:val="center"/>
              <w:rPr>
                <w:color w:val="FFFFFF"/>
                <w:sz w:val="24"/>
                <w:szCs w:val="24"/>
              </w:rPr>
            </w:pPr>
            <w:r>
              <w:rPr>
                <w:color w:val="FFFFFF"/>
                <w:sz w:val="24"/>
                <w:szCs w:val="24"/>
              </w:rPr>
              <w:t>In part</w:t>
            </w:r>
          </w:p>
        </w:tc>
        <w:tc>
          <w:tcPr>
            <w:tcW w:w="780" w:type="dxa"/>
            <w:shd w:val="clear" w:color="auto" w:fill="1F4E79" w:themeFill="accent5" w:themeFillShade="80"/>
            <w:tcMar/>
          </w:tcPr>
          <w:p w:rsidR="00D406A9" w:rsidRDefault="003474AF" w14:paraId="000003DB" w14:textId="77777777">
            <w:pPr>
              <w:pStyle w:val="Normal1"/>
              <w:jc w:val="center"/>
              <w:rPr>
                <w:color w:val="FFFFFF"/>
                <w:sz w:val="24"/>
                <w:szCs w:val="24"/>
              </w:rPr>
            </w:pPr>
            <w:r>
              <w:rPr>
                <w:color w:val="FFFFFF"/>
                <w:sz w:val="24"/>
                <w:szCs w:val="24"/>
              </w:rPr>
              <w:t>No</w:t>
            </w:r>
          </w:p>
        </w:tc>
      </w:tr>
      <w:tr w:rsidR="00D406A9" w:rsidTr="3350534D" w14:paraId="2A1CE54D" w14:textId="77777777">
        <w:tc>
          <w:tcPr>
            <w:tcW w:w="529" w:type="dxa"/>
            <w:tcMar/>
          </w:tcPr>
          <w:p w:rsidR="00D406A9" w:rsidRDefault="003474AF" w14:paraId="000003DC" w14:textId="77777777">
            <w:pPr>
              <w:pStyle w:val="Normal1"/>
              <w:rPr>
                <w:sz w:val="24"/>
                <w:szCs w:val="24"/>
              </w:rPr>
            </w:pPr>
            <w:r>
              <w:rPr>
                <w:sz w:val="24"/>
                <w:szCs w:val="24"/>
              </w:rPr>
              <w:t>1</w:t>
            </w:r>
          </w:p>
        </w:tc>
        <w:tc>
          <w:tcPr>
            <w:tcW w:w="6045" w:type="dxa"/>
            <w:shd w:val="clear" w:color="auto" w:fill="auto"/>
            <w:tcMar/>
          </w:tcPr>
          <w:p w:rsidR="00D406A9" w:rsidRDefault="003474AF" w14:paraId="000003DD" w14:textId="77777777">
            <w:pPr>
              <w:pStyle w:val="Normal1"/>
              <w:rPr>
                <w:sz w:val="24"/>
                <w:szCs w:val="24"/>
              </w:rPr>
            </w:pPr>
            <w:r>
              <w:rPr>
                <w:sz w:val="24"/>
                <w:szCs w:val="24"/>
              </w:rPr>
              <w:t xml:space="preserve">Our setting is accessible, </w:t>
            </w:r>
            <w:proofErr w:type="gramStart"/>
            <w:r>
              <w:rPr>
                <w:sz w:val="24"/>
                <w:szCs w:val="24"/>
              </w:rPr>
              <w:t>inclusive</w:t>
            </w:r>
            <w:proofErr w:type="gramEnd"/>
            <w:r>
              <w:rPr>
                <w:sz w:val="24"/>
                <w:szCs w:val="24"/>
              </w:rPr>
              <w:t xml:space="preserve"> and adaptable in order to support all children</w:t>
            </w:r>
          </w:p>
        </w:tc>
        <w:tc>
          <w:tcPr>
            <w:tcW w:w="780" w:type="dxa"/>
            <w:shd w:val="clear" w:color="auto" w:fill="auto"/>
            <w:tcMar/>
          </w:tcPr>
          <w:p w:rsidR="00D406A9" w:rsidRDefault="00D406A9" w14:paraId="000003DE" w14:textId="77777777">
            <w:pPr>
              <w:pStyle w:val="Normal1"/>
              <w:rPr>
                <w:sz w:val="24"/>
                <w:szCs w:val="24"/>
              </w:rPr>
            </w:pPr>
          </w:p>
        </w:tc>
        <w:tc>
          <w:tcPr>
            <w:tcW w:w="870" w:type="dxa"/>
            <w:tcMar/>
          </w:tcPr>
          <w:p w:rsidR="00D406A9" w:rsidRDefault="00D406A9" w14:paraId="000003DF" w14:textId="77777777">
            <w:pPr>
              <w:pStyle w:val="Normal1"/>
              <w:rPr>
                <w:sz w:val="24"/>
                <w:szCs w:val="24"/>
              </w:rPr>
            </w:pPr>
          </w:p>
        </w:tc>
        <w:tc>
          <w:tcPr>
            <w:tcW w:w="780" w:type="dxa"/>
            <w:shd w:val="clear" w:color="auto" w:fill="auto"/>
            <w:tcMar/>
          </w:tcPr>
          <w:p w:rsidR="00D406A9" w:rsidRDefault="00D406A9" w14:paraId="000003E0" w14:textId="77777777">
            <w:pPr>
              <w:pStyle w:val="Normal1"/>
              <w:rPr>
                <w:sz w:val="24"/>
                <w:szCs w:val="24"/>
              </w:rPr>
            </w:pPr>
          </w:p>
        </w:tc>
      </w:tr>
      <w:tr w:rsidR="00D406A9" w:rsidTr="3350534D" w14:paraId="1BC62240" w14:textId="77777777">
        <w:tc>
          <w:tcPr>
            <w:tcW w:w="529" w:type="dxa"/>
            <w:tcMar/>
          </w:tcPr>
          <w:p w:rsidR="00D406A9" w:rsidRDefault="003474AF" w14:paraId="000003E1" w14:textId="77777777">
            <w:pPr>
              <w:pStyle w:val="Normal1"/>
              <w:rPr>
                <w:sz w:val="24"/>
                <w:szCs w:val="24"/>
              </w:rPr>
            </w:pPr>
            <w:r>
              <w:rPr>
                <w:sz w:val="24"/>
                <w:szCs w:val="24"/>
              </w:rPr>
              <w:t>2</w:t>
            </w:r>
          </w:p>
        </w:tc>
        <w:tc>
          <w:tcPr>
            <w:tcW w:w="6045" w:type="dxa"/>
            <w:shd w:val="clear" w:color="auto" w:fill="auto"/>
            <w:tcMar/>
          </w:tcPr>
          <w:p w:rsidR="00D406A9" w:rsidRDefault="003474AF" w14:paraId="000003E2" w14:textId="77777777">
            <w:pPr>
              <w:pStyle w:val="Normal1"/>
              <w:rPr>
                <w:sz w:val="24"/>
                <w:szCs w:val="24"/>
              </w:rPr>
            </w:pPr>
            <w:r>
              <w:rPr>
                <w:sz w:val="24"/>
                <w:szCs w:val="24"/>
              </w:rPr>
              <w:t>Pictures, displays, publications and resources reflect children with SEND as part of a diverse community of children and adults</w:t>
            </w:r>
          </w:p>
        </w:tc>
        <w:tc>
          <w:tcPr>
            <w:tcW w:w="780" w:type="dxa"/>
            <w:shd w:val="clear" w:color="auto" w:fill="auto"/>
            <w:tcMar/>
          </w:tcPr>
          <w:p w:rsidR="00D406A9" w:rsidRDefault="00D406A9" w14:paraId="000003E3" w14:textId="77777777">
            <w:pPr>
              <w:pStyle w:val="Normal1"/>
              <w:rPr>
                <w:sz w:val="24"/>
                <w:szCs w:val="24"/>
              </w:rPr>
            </w:pPr>
          </w:p>
        </w:tc>
        <w:tc>
          <w:tcPr>
            <w:tcW w:w="870" w:type="dxa"/>
            <w:tcMar/>
          </w:tcPr>
          <w:p w:rsidR="00D406A9" w:rsidRDefault="00D406A9" w14:paraId="000003E4" w14:textId="77777777">
            <w:pPr>
              <w:pStyle w:val="Normal1"/>
              <w:rPr>
                <w:sz w:val="24"/>
                <w:szCs w:val="24"/>
              </w:rPr>
            </w:pPr>
          </w:p>
        </w:tc>
        <w:tc>
          <w:tcPr>
            <w:tcW w:w="780" w:type="dxa"/>
            <w:shd w:val="clear" w:color="auto" w:fill="auto"/>
            <w:tcMar/>
          </w:tcPr>
          <w:p w:rsidR="00D406A9" w:rsidRDefault="00D406A9" w14:paraId="000003E5" w14:textId="77777777">
            <w:pPr>
              <w:pStyle w:val="Normal1"/>
              <w:rPr>
                <w:sz w:val="24"/>
                <w:szCs w:val="24"/>
              </w:rPr>
            </w:pPr>
          </w:p>
        </w:tc>
      </w:tr>
      <w:tr w:rsidR="00D406A9" w:rsidTr="3350534D" w14:paraId="351B70A8" w14:textId="77777777">
        <w:tc>
          <w:tcPr>
            <w:tcW w:w="529" w:type="dxa"/>
            <w:tcMar/>
          </w:tcPr>
          <w:p w:rsidR="00D406A9" w:rsidRDefault="003474AF" w14:paraId="000003E6" w14:textId="77777777">
            <w:pPr>
              <w:pStyle w:val="Normal1"/>
              <w:rPr>
                <w:sz w:val="24"/>
                <w:szCs w:val="24"/>
              </w:rPr>
            </w:pPr>
            <w:r>
              <w:rPr>
                <w:sz w:val="24"/>
                <w:szCs w:val="24"/>
              </w:rPr>
              <w:t>3</w:t>
            </w:r>
          </w:p>
        </w:tc>
        <w:tc>
          <w:tcPr>
            <w:tcW w:w="6045" w:type="dxa"/>
            <w:shd w:val="clear" w:color="auto" w:fill="auto"/>
            <w:tcMar/>
          </w:tcPr>
          <w:p w:rsidR="00D406A9" w:rsidRDefault="003474AF" w14:paraId="000003E7" w14:textId="77777777">
            <w:pPr>
              <w:pStyle w:val="Normal1"/>
              <w:rPr>
                <w:sz w:val="24"/>
                <w:szCs w:val="24"/>
              </w:rPr>
            </w:pPr>
            <w:r>
              <w:rPr>
                <w:sz w:val="24"/>
                <w:szCs w:val="24"/>
              </w:rPr>
              <w:t>Quiet spaces are easily and read</w:t>
            </w:r>
            <w:r>
              <w:rPr>
                <w:sz w:val="24"/>
                <w:szCs w:val="24"/>
              </w:rPr>
              <w:t xml:space="preserve">ily available for children who may need them </w:t>
            </w:r>
          </w:p>
        </w:tc>
        <w:tc>
          <w:tcPr>
            <w:tcW w:w="780" w:type="dxa"/>
            <w:shd w:val="clear" w:color="auto" w:fill="auto"/>
            <w:tcMar/>
          </w:tcPr>
          <w:p w:rsidR="00D406A9" w:rsidRDefault="00D406A9" w14:paraId="000003E8" w14:textId="77777777">
            <w:pPr>
              <w:pStyle w:val="Normal1"/>
              <w:rPr>
                <w:sz w:val="24"/>
                <w:szCs w:val="24"/>
              </w:rPr>
            </w:pPr>
          </w:p>
        </w:tc>
        <w:tc>
          <w:tcPr>
            <w:tcW w:w="870" w:type="dxa"/>
            <w:tcMar/>
          </w:tcPr>
          <w:p w:rsidR="00D406A9" w:rsidRDefault="00D406A9" w14:paraId="000003E9" w14:textId="77777777">
            <w:pPr>
              <w:pStyle w:val="Normal1"/>
              <w:rPr>
                <w:sz w:val="24"/>
                <w:szCs w:val="24"/>
              </w:rPr>
            </w:pPr>
          </w:p>
        </w:tc>
        <w:tc>
          <w:tcPr>
            <w:tcW w:w="780" w:type="dxa"/>
            <w:shd w:val="clear" w:color="auto" w:fill="auto"/>
            <w:tcMar/>
          </w:tcPr>
          <w:p w:rsidR="00D406A9" w:rsidRDefault="00D406A9" w14:paraId="000003EA" w14:textId="77777777">
            <w:pPr>
              <w:pStyle w:val="Normal1"/>
              <w:rPr>
                <w:sz w:val="24"/>
                <w:szCs w:val="24"/>
              </w:rPr>
            </w:pPr>
          </w:p>
        </w:tc>
      </w:tr>
      <w:tr w:rsidR="00D406A9" w:rsidTr="3350534D" w14:paraId="23F0E1DB" w14:textId="77777777">
        <w:tc>
          <w:tcPr>
            <w:tcW w:w="529" w:type="dxa"/>
            <w:tcMar/>
          </w:tcPr>
          <w:p w:rsidR="00D406A9" w:rsidRDefault="003474AF" w14:paraId="000003EB" w14:textId="77777777">
            <w:pPr>
              <w:pStyle w:val="Normal1"/>
              <w:rPr>
                <w:sz w:val="24"/>
                <w:szCs w:val="24"/>
              </w:rPr>
            </w:pPr>
            <w:r>
              <w:rPr>
                <w:sz w:val="24"/>
                <w:szCs w:val="24"/>
              </w:rPr>
              <w:t>4</w:t>
            </w:r>
          </w:p>
        </w:tc>
        <w:tc>
          <w:tcPr>
            <w:tcW w:w="6045" w:type="dxa"/>
            <w:shd w:val="clear" w:color="auto" w:fill="auto"/>
            <w:tcMar/>
          </w:tcPr>
          <w:p w:rsidR="00D406A9" w:rsidRDefault="003474AF" w14:paraId="000003EC" w14:textId="77777777">
            <w:pPr>
              <w:pStyle w:val="Normal1"/>
              <w:rPr>
                <w:sz w:val="24"/>
                <w:szCs w:val="24"/>
              </w:rPr>
            </w:pPr>
            <w:r>
              <w:rPr>
                <w:sz w:val="24"/>
                <w:szCs w:val="24"/>
              </w:rPr>
              <w:t>Spaces and resources are available for medical needs to be met routinely without drawing undue attention to the child</w:t>
            </w:r>
          </w:p>
        </w:tc>
        <w:tc>
          <w:tcPr>
            <w:tcW w:w="780" w:type="dxa"/>
            <w:shd w:val="clear" w:color="auto" w:fill="auto"/>
            <w:tcMar/>
          </w:tcPr>
          <w:p w:rsidR="00D406A9" w:rsidRDefault="00D406A9" w14:paraId="000003ED" w14:textId="77777777">
            <w:pPr>
              <w:pStyle w:val="Normal1"/>
              <w:rPr>
                <w:sz w:val="24"/>
                <w:szCs w:val="24"/>
              </w:rPr>
            </w:pPr>
          </w:p>
        </w:tc>
        <w:tc>
          <w:tcPr>
            <w:tcW w:w="870" w:type="dxa"/>
            <w:tcMar/>
          </w:tcPr>
          <w:p w:rsidR="00D406A9" w:rsidRDefault="00D406A9" w14:paraId="000003EE" w14:textId="77777777">
            <w:pPr>
              <w:pStyle w:val="Normal1"/>
              <w:rPr>
                <w:sz w:val="24"/>
                <w:szCs w:val="24"/>
              </w:rPr>
            </w:pPr>
          </w:p>
        </w:tc>
        <w:tc>
          <w:tcPr>
            <w:tcW w:w="780" w:type="dxa"/>
            <w:shd w:val="clear" w:color="auto" w:fill="auto"/>
            <w:tcMar/>
          </w:tcPr>
          <w:p w:rsidR="00D406A9" w:rsidRDefault="00D406A9" w14:paraId="000003EF" w14:textId="77777777">
            <w:pPr>
              <w:pStyle w:val="Normal1"/>
              <w:rPr>
                <w:sz w:val="24"/>
                <w:szCs w:val="24"/>
              </w:rPr>
            </w:pPr>
          </w:p>
        </w:tc>
      </w:tr>
      <w:tr w:rsidR="00D406A9" w:rsidTr="3350534D" w14:paraId="06D3B0FA" w14:textId="77777777">
        <w:tc>
          <w:tcPr>
            <w:tcW w:w="529" w:type="dxa"/>
            <w:tcMar/>
          </w:tcPr>
          <w:p w:rsidR="00D406A9" w:rsidRDefault="003474AF" w14:paraId="000003F0" w14:textId="77777777">
            <w:pPr>
              <w:pStyle w:val="Normal1"/>
              <w:rPr>
                <w:sz w:val="24"/>
                <w:szCs w:val="24"/>
              </w:rPr>
            </w:pPr>
            <w:r>
              <w:rPr>
                <w:sz w:val="24"/>
                <w:szCs w:val="24"/>
              </w:rPr>
              <w:t>5</w:t>
            </w:r>
          </w:p>
        </w:tc>
        <w:tc>
          <w:tcPr>
            <w:tcW w:w="6045" w:type="dxa"/>
            <w:shd w:val="clear" w:color="auto" w:fill="auto"/>
            <w:tcMar/>
          </w:tcPr>
          <w:p w:rsidR="00D406A9" w:rsidRDefault="003474AF" w14:paraId="000003F1" w14:textId="77777777">
            <w:pPr>
              <w:pStyle w:val="Normal1"/>
              <w:rPr>
                <w:sz w:val="24"/>
                <w:szCs w:val="24"/>
              </w:rPr>
            </w:pPr>
            <w:r>
              <w:rPr>
                <w:sz w:val="24"/>
                <w:szCs w:val="24"/>
              </w:rPr>
              <w:t>Spaces and resources are available for sensory activities for children who may need them</w:t>
            </w:r>
          </w:p>
        </w:tc>
        <w:tc>
          <w:tcPr>
            <w:tcW w:w="780" w:type="dxa"/>
            <w:shd w:val="clear" w:color="auto" w:fill="auto"/>
            <w:tcMar/>
          </w:tcPr>
          <w:p w:rsidR="00D406A9" w:rsidRDefault="00D406A9" w14:paraId="000003F2" w14:textId="77777777">
            <w:pPr>
              <w:pStyle w:val="Normal1"/>
              <w:rPr>
                <w:sz w:val="24"/>
                <w:szCs w:val="24"/>
              </w:rPr>
            </w:pPr>
          </w:p>
        </w:tc>
        <w:tc>
          <w:tcPr>
            <w:tcW w:w="870" w:type="dxa"/>
            <w:tcMar/>
          </w:tcPr>
          <w:p w:rsidR="00D406A9" w:rsidRDefault="00D406A9" w14:paraId="000003F3" w14:textId="77777777">
            <w:pPr>
              <w:pStyle w:val="Normal1"/>
              <w:rPr>
                <w:sz w:val="24"/>
                <w:szCs w:val="24"/>
              </w:rPr>
            </w:pPr>
          </w:p>
        </w:tc>
        <w:tc>
          <w:tcPr>
            <w:tcW w:w="780" w:type="dxa"/>
            <w:shd w:val="clear" w:color="auto" w:fill="auto"/>
            <w:tcMar/>
          </w:tcPr>
          <w:p w:rsidR="00D406A9" w:rsidRDefault="00D406A9" w14:paraId="000003F4" w14:textId="77777777">
            <w:pPr>
              <w:pStyle w:val="Normal1"/>
              <w:rPr>
                <w:sz w:val="24"/>
                <w:szCs w:val="24"/>
              </w:rPr>
            </w:pPr>
          </w:p>
        </w:tc>
      </w:tr>
      <w:tr w:rsidR="00D406A9" w:rsidTr="3350534D" w14:paraId="19D558F8" w14:textId="77777777">
        <w:tc>
          <w:tcPr>
            <w:tcW w:w="9004" w:type="dxa"/>
            <w:gridSpan w:val="5"/>
            <w:tcMar/>
          </w:tcPr>
          <w:p w:rsidR="00D406A9" w:rsidRDefault="003474AF" w14:paraId="000003F5" w14:textId="77777777">
            <w:pPr>
              <w:pStyle w:val="Normal1"/>
              <w:rPr>
                <w:b/>
                <w:sz w:val="24"/>
                <w:szCs w:val="24"/>
              </w:rPr>
            </w:pPr>
            <w:r>
              <w:rPr>
                <w:b/>
                <w:sz w:val="24"/>
                <w:szCs w:val="24"/>
              </w:rPr>
              <w:t>Other comments:</w:t>
            </w:r>
          </w:p>
          <w:p w:rsidR="00D406A9" w:rsidRDefault="00D406A9" w14:paraId="000003F6" w14:textId="77777777">
            <w:pPr>
              <w:pStyle w:val="Normal1"/>
              <w:rPr>
                <w:b/>
                <w:sz w:val="24"/>
                <w:szCs w:val="24"/>
              </w:rPr>
            </w:pPr>
          </w:p>
          <w:p w:rsidR="00D406A9" w:rsidRDefault="00D406A9" w14:paraId="000003F7" w14:textId="77777777">
            <w:pPr>
              <w:pStyle w:val="Normal1"/>
              <w:rPr>
                <w:sz w:val="24"/>
                <w:szCs w:val="24"/>
              </w:rPr>
            </w:pPr>
          </w:p>
        </w:tc>
      </w:tr>
    </w:tbl>
    <w:p w:rsidR="3350534D" w:rsidRDefault="3350534D" w14:paraId="37646F79" w14:textId="6F55AF86"/>
    <w:p w:rsidR="00D406A9" w:rsidRDefault="00D406A9" w14:paraId="000003FC" w14:textId="77777777">
      <w:pPr>
        <w:pStyle w:val="Normal1"/>
        <w:spacing w:line="240" w:lineRule="auto"/>
        <w:rPr>
          <w:b/>
          <w:color w:val="1F4E79"/>
          <w:sz w:val="24"/>
          <w:szCs w:val="24"/>
        </w:rPr>
      </w:pPr>
    </w:p>
    <w:p w:rsidR="00D406A9" w:rsidRDefault="003474AF" w14:paraId="000003FD" w14:textId="77777777">
      <w:pPr>
        <w:pStyle w:val="Normal1"/>
        <w:spacing w:line="240" w:lineRule="auto"/>
        <w:rPr>
          <w:b/>
          <w:color w:val="1F4E79"/>
          <w:sz w:val="24"/>
          <w:szCs w:val="24"/>
        </w:rPr>
      </w:pPr>
      <w:r>
        <w:rPr>
          <w:b/>
          <w:color w:val="1F4E79"/>
          <w:sz w:val="24"/>
          <w:szCs w:val="24"/>
        </w:rPr>
        <w:t>3. Resources are planned with inclusion at the heart</w:t>
      </w:r>
    </w:p>
    <w:tbl>
      <w:tblPr>
        <w:tblW w:w="9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09"/>
        <w:gridCol w:w="6000"/>
        <w:gridCol w:w="915"/>
        <w:gridCol w:w="915"/>
        <w:gridCol w:w="810"/>
      </w:tblGrid>
      <w:tr w:rsidR="00D406A9" w14:paraId="4BE8AE08" w14:textId="77777777">
        <w:tc>
          <w:tcPr>
            <w:tcW w:w="509" w:type="dxa"/>
            <w:shd w:val="clear" w:color="auto" w:fill="1F4E79"/>
          </w:tcPr>
          <w:p w:rsidR="00D406A9" w:rsidRDefault="00D406A9" w14:paraId="000003FE" w14:textId="77777777">
            <w:pPr>
              <w:pStyle w:val="Normal1"/>
              <w:jc w:val="center"/>
              <w:rPr>
                <w:color w:val="FFFFFF"/>
                <w:sz w:val="24"/>
                <w:szCs w:val="24"/>
              </w:rPr>
            </w:pPr>
          </w:p>
        </w:tc>
        <w:tc>
          <w:tcPr>
            <w:tcW w:w="6000" w:type="dxa"/>
            <w:shd w:val="clear" w:color="auto" w:fill="1F4E79"/>
          </w:tcPr>
          <w:p w:rsidR="00D406A9" w:rsidRDefault="003474AF" w14:paraId="000003FF" w14:textId="77777777">
            <w:pPr>
              <w:pStyle w:val="Normal1"/>
              <w:jc w:val="center"/>
              <w:rPr>
                <w:color w:val="FFFFFF"/>
                <w:sz w:val="24"/>
                <w:szCs w:val="24"/>
              </w:rPr>
            </w:pPr>
            <w:r>
              <w:rPr>
                <w:color w:val="FFFFFF"/>
                <w:sz w:val="24"/>
                <w:szCs w:val="24"/>
              </w:rPr>
              <w:t>Questions</w:t>
            </w:r>
          </w:p>
        </w:tc>
        <w:tc>
          <w:tcPr>
            <w:tcW w:w="915" w:type="dxa"/>
            <w:shd w:val="clear" w:color="auto" w:fill="1F4E79"/>
          </w:tcPr>
          <w:p w:rsidR="00D406A9" w:rsidRDefault="003474AF" w14:paraId="00000400" w14:textId="77777777">
            <w:pPr>
              <w:pStyle w:val="Normal1"/>
              <w:jc w:val="center"/>
              <w:rPr>
                <w:color w:val="FFFFFF"/>
                <w:sz w:val="24"/>
                <w:szCs w:val="24"/>
              </w:rPr>
            </w:pPr>
            <w:r>
              <w:rPr>
                <w:color w:val="FFFFFF"/>
                <w:sz w:val="24"/>
                <w:szCs w:val="24"/>
              </w:rPr>
              <w:t>Yes</w:t>
            </w:r>
          </w:p>
        </w:tc>
        <w:tc>
          <w:tcPr>
            <w:tcW w:w="915" w:type="dxa"/>
            <w:shd w:val="clear" w:color="auto" w:fill="1F4E79"/>
          </w:tcPr>
          <w:p w:rsidR="00D406A9" w:rsidRDefault="003474AF" w14:paraId="00000401" w14:textId="77777777">
            <w:pPr>
              <w:pStyle w:val="Normal1"/>
              <w:jc w:val="center"/>
              <w:rPr>
                <w:color w:val="FFFFFF"/>
                <w:sz w:val="24"/>
                <w:szCs w:val="24"/>
              </w:rPr>
            </w:pPr>
            <w:r>
              <w:rPr>
                <w:color w:val="FFFFFF"/>
                <w:sz w:val="24"/>
                <w:szCs w:val="24"/>
              </w:rPr>
              <w:t>In part</w:t>
            </w:r>
          </w:p>
        </w:tc>
        <w:tc>
          <w:tcPr>
            <w:tcW w:w="810" w:type="dxa"/>
            <w:shd w:val="clear" w:color="auto" w:fill="1F4E79"/>
          </w:tcPr>
          <w:p w:rsidR="00D406A9" w:rsidRDefault="003474AF" w14:paraId="00000402" w14:textId="77777777">
            <w:pPr>
              <w:pStyle w:val="Normal1"/>
              <w:jc w:val="center"/>
              <w:rPr>
                <w:color w:val="FFFFFF"/>
                <w:sz w:val="24"/>
                <w:szCs w:val="24"/>
              </w:rPr>
            </w:pPr>
            <w:r>
              <w:rPr>
                <w:color w:val="FFFFFF"/>
                <w:sz w:val="24"/>
                <w:szCs w:val="24"/>
              </w:rPr>
              <w:t>No</w:t>
            </w:r>
          </w:p>
        </w:tc>
      </w:tr>
      <w:tr w:rsidR="00D406A9" w14:paraId="6AFEE9EE" w14:textId="77777777">
        <w:tc>
          <w:tcPr>
            <w:tcW w:w="509" w:type="dxa"/>
          </w:tcPr>
          <w:p w:rsidR="00D406A9" w:rsidRDefault="003474AF" w14:paraId="00000403" w14:textId="77777777">
            <w:pPr>
              <w:pStyle w:val="Normal1"/>
              <w:rPr>
                <w:sz w:val="24"/>
                <w:szCs w:val="24"/>
              </w:rPr>
            </w:pPr>
            <w:r>
              <w:rPr>
                <w:sz w:val="24"/>
                <w:szCs w:val="24"/>
              </w:rPr>
              <w:t>1</w:t>
            </w:r>
          </w:p>
        </w:tc>
        <w:tc>
          <w:tcPr>
            <w:tcW w:w="6000" w:type="dxa"/>
            <w:shd w:val="clear" w:color="auto" w:fill="auto"/>
          </w:tcPr>
          <w:p w:rsidR="00D406A9" w:rsidRDefault="003474AF" w14:paraId="00000404" w14:textId="77777777">
            <w:pPr>
              <w:pStyle w:val="Normal1"/>
              <w:rPr>
                <w:sz w:val="24"/>
                <w:szCs w:val="24"/>
              </w:rPr>
            </w:pPr>
            <w:r>
              <w:rPr>
                <w:sz w:val="24"/>
                <w:szCs w:val="24"/>
              </w:rPr>
              <w:t>Our business plan budgets for costs associated with inclusion as part of our overall income planning (</w:t>
            </w:r>
            <w:proofErr w:type="spellStart"/>
            <w:proofErr w:type="gramStart"/>
            <w:r>
              <w:rPr>
                <w:sz w:val="24"/>
                <w:szCs w:val="24"/>
              </w:rPr>
              <w:t>eg</w:t>
            </w:r>
            <w:proofErr w:type="spellEnd"/>
            <w:proofErr w:type="gramEnd"/>
            <w:r>
              <w:rPr>
                <w:sz w:val="24"/>
                <w:szCs w:val="24"/>
              </w:rPr>
              <w:t xml:space="preserve"> we plan for a % of children to need additional support)</w:t>
            </w:r>
          </w:p>
        </w:tc>
        <w:tc>
          <w:tcPr>
            <w:tcW w:w="915" w:type="dxa"/>
            <w:shd w:val="clear" w:color="auto" w:fill="auto"/>
          </w:tcPr>
          <w:p w:rsidR="00D406A9" w:rsidRDefault="00D406A9" w14:paraId="00000405" w14:textId="77777777">
            <w:pPr>
              <w:pStyle w:val="Normal1"/>
              <w:rPr>
                <w:sz w:val="24"/>
                <w:szCs w:val="24"/>
              </w:rPr>
            </w:pPr>
          </w:p>
        </w:tc>
        <w:tc>
          <w:tcPr>
            <w:tcW w:w="915" w:type="dxa"/>
            <w:shd w:val="clear" w:color="auto" w:fill="auto"/>
          </w:tcPr>
          <w:p w:rsidR="00D406A9" w:rsidRDefault="00D406A9" w14:paraId="00000406" w14:textId="77777777">
            <w:pPr>
              <w:pStyle w:val="Normal1"/>
              <w:rPr>
                <w:sz w:val="24"/>
                <w:szCs w:val="24"/>
              </w:rPr>
            </w:pPr>
          </w:p>
        </w:tc>
        <w:tc>
          <w:tcPr>
            <w:tcW w:w="810" w:type="dxa"/>
            <w:shd w:val="clear" w:color="auto" w:fill="auto"/>
          </w:tcPr>
          <w:p w:rsidR="00D406A9" w:rsidRDefault="00D406A9" w14:paraId="00000407" w14:textId="77777777">
            <w:pPr>
              <w:pStyle w:val="Normal1"/>
              <w:rPr>
                <w:sz w:val="24"/>
                <w:szCs w:val="24"/>
              </w:rPr>
            </w:pPr>
          </w:p>
        </w:tc>
      </w:tr>
      <w:tr w:rsidR="00D406A9" w14:paraId="579B3C70" w14:textId="77777777">
        <w:tc>
          <w:tcPr>
            <w:tcW w:w="509" w:type="dxa"/>
          </w:tcPr>
          <w:p w:rsidR="00D406A9" w:rsidRDefault="003474AF" w14:paraId="00000408" w14:textId="77777777">
            <w:pPr>
              <w:pStyle w:val="Normal1"/>
              <w:rPr>
                <w:sz w:val="24"/>
                <w:szCs w:val="24"/>
              </w:rPr>
            </w:pPr>
            <w:r>
              <w:rPr>
                <w:sz w:val="24"/>
                <w:szCs w:val="24"/>
              </w:rPr>
              <w:t>2</w:t>
            </w:r>
          </w:p>
        </w:tc>
        <w:tc>
          <w:tcPr>
            <w:tcW w:w="6000" w:type="dxa"/>
            <w:shd w:val="clear" w:color="auto" w:fill="auto"/>
          </w:tcPr>
          <w:p w:rsidR="00D406A9" w:rsidRDefault="003474AF" w14:paraId="00000409" w14:textId="77777777">
            <w:pPr>
              <w:pStyle w:val="Normal1"/>
              <w:rPr>
                <w:sz w:val="24"/>
                <w:szCs w:val="24"/>
              </w:rPr>
            </w:pPr>
            <w:r>
              <w:rPr>
                <w:sz w:val="24"/>
                <w:szCs w:val="24"/>
              </w:rPr>
              <w:t>We are confident in supporting parents to access Disability Living Allowance</w:t>
            </w:r>
          </w:p>
        </w:tc>
        <w:tc>
          <w:tcPr>
            <w:tcW w:w="915" w:type="dxa"/>
            <w:shd w:val="clear" w:color="auto" w:fill="auto"/>
          </w:tcPr>
          <w:p w:rsidR="00D406A9" w:rsidRDefault="00D406A9" w14:paraId="0000040A" w14:textId="77777777">
            <w:pPr>
              <w:pStyle w:val="Normal1"/>
              <w:rPr>
                <w:sz w:val="24"/>
                <w:szCs w:val="24"/>
              </w:rPr>
            </w:pPr>
          </w:p>
        </w:tc>
        <w:tc>
          <w:tcPr>
            <w:tcW w:w="915" w:type="dxa"/>
            <w:shd w:val="clear" w:color="auto" w:fill="auto"/>
          </w:tcPr>
          <w:p w:rsidR="00D406A9" w:rsidRDefault="00D406A9" w14:paraId="0000040B" w14:textId="77777777">
            <w:pPr>
              <w:pStyle w:val="Normal1"/>
              <w:rPr>
                <w:sz w:val="24"/>
                <w:szCs w:val="24"/>
              </w:rPr>
            </w:pPr>
          </w:p>
        </w:tc>
        <w:tc>
          <w:tcPr>
            <w:tcW w:w="810" w:type="dxa"/>
            <w:shd w:val="clear" w:color="auto" w:fill="auto"/>
          </w:tcPr>
          <w:p w:rsidR="00D406A9" w:rsidRDefault="00D406A9" w14:paraId="0000040C" w14:textId="77777777">
            <w:pPr>
              <w:pStyle w:val="Normal1"/>
              <w:rPr>
                <w:sz w:val="24"/>
                <w:szCs w:val="24"/>
              </w:rPr>
            </w:pPr>
          </w:p>
        </w:tc>
      </w:tr>
      <w:tr w:rsidR="00D406A9" w14:paraId="481123A7" w14:textId="77777777">
        <w:tc>
          <w:tcPr>
            <w:tcW w:w="509" w:type="dxa"/>
          </w:tcPr>
          <w:p w:rsidR="00D406A9" w:rsidRDefault="003474AF" w14:paraId="0000040D" w14:textId="77777777">
            <w:pPr>
              <w:pStyle w:val="Normal1"/>
              <w:rPr>
                <w:sz w:val="24"/>
                <w:szCs w:val="24"/>
              </w:rPr>
            </w:pPr>
            <w:r>
              <w:rPr>
                <w:sz w:val="24"/>
                <w:szCs w:val="24"/>
              </w:rPr>
              <w:lastRenderedPageBreak/>
              <w:t>3</w:t>
            </w:r>
          </w:p>
        </w:tc>
        <w:tc>
          <w:tcPr>
            <w:tcW w:w="6000" w:type="dxa"/>
            <w:shd w:val="clear" w:color="auto" w:fill="auto"/>
          </w:tcPr>
          <w:p w:rsidR="00D406A9" w:rsidRDefault="003474AF" w14:paraId="0000040E" w14:textId="77777777">
            <w:pPr>
              <w:pStyle w:val="Normal1"/>
              <w:rPr>
                <w:sz w:val="24"/>
                <w:szCs w:val="24"/>
              </w:rPr>
            </w:pPr>
            <w:r>
              <w:rPr>
                <w:sz w:val="24"/>
                <w:szCs w:val="24"/>
              </w:rPr>
              <w:t>We are confident in applying for Inclusion Funding</w:t>
            </w:r>
          </w:p>
        </w:tc>
        <w:tc>
          <w:tcPr>
            <w:tcW w:w="915" w:type="dxa"/>
            <w:shd w:val="clear" w:color="auto" w:fill="auto"/>
          </w:tcPr>
          <w:p w:rsidR="00D406A9" w:rsidRDefault="00D406A9" w14:paraId="0000040F" w14:textId="77777777">
            <w:pPr>
              <w:pStyle w:val="Normal1"/>
              <w:rPr>
                <w:sz w:val="24"/>
                <w:szCs w:val="24"/>
              </w:rPr>
            </w:pPr>
          </w:p>
        </w:tc>
        <w:tc>
          <w:tcPr>
            <w:tcW w:w="915" w:type="dxa"/>
            <w:shd w:val="clear" w:color="auto" w:fill="auto"/>
          </w:tcPr>
          <w:p w:rsidR="00D406A9" w:rsidRDefault="00D406A9" w14:paraId="00000410" w14:textId="77777777">
            <w:pPr>
              <w:pStyle w:val="Normal1"/>
              <w:rPr>
                <w:sz w:val="24"/>
                <w:szCs w:val="24"/>
              </w:rPr>
            </w:pPr>
          </w:p>
        </w:tc>
        <w:tc>
          <w:tcPr>
            <w:tcW w:w="810" w:type="dxa"/>
            <w:shd w:val="clear" w:color="auto" w:fill="auto"/>
          </w:tcPr>
          <w:p w:rsidR="00D406A9" w:rsidRDefault="00D406A9" w14:paraId="00000411" w14:textId="77777777">
            <w:pPr>
              <w:pStyle w:val="Normal1"/>
              <w:rPr>
                <w:sz w:val="24"/>
                <w:szCs w:val="24"/>
              </w:rPr>
            </w:pPr>
          </w:p>
        </w:tc>
      </w:tr>
      <w:tr w:rsidR="00D406A9" w14:paraId="1E36CB77" w14:textId="77777777">
        <w:tc>
          <w:tcPr>
            <w:tcW w:w="509" w:type="dxa"/>
          </w:tcPr>
          <w:p w:rsidR="00D406A9" w:rsidRDefault="003474AF" w14:paraId="00000412" w14:textId="77777777">
            <w:pPr>
              <w:pStyle w:val="Normal1"/>
              <w:rPr>
                <w:sz w:val="24"/>
                <w:szCs w:val="24"/>
              </w:rPr>
            </w:pPr>
            <w:r>
              <w:rPr>
                <w:sz w:val="24"/>
                <w:szCs w:val="24"/>
              </w:rPr>
              <w:t>4</w:t>
            </w:r>
          </w:p>
        </w:tc>
        <w:tc>
          <w:tcPr>
            <w:tcW w:w="6000" w:type="dxa"/>
            <w:shd w:val="clear" w:color="auto" w:fill="auto"/>
          </w:tcPr>
          <w:p w:rsidR="00D406A9" w:rsidRDefault="003474AF" w14:paraId="00000413" w14:textId="77777777">
            <w:pPr>
              <w:pStyle w:val="Normal1"/>
              <w:rPr>
                <w:sz w:val="24"/>
                <w:szCs w:val="24"/>
              </w:rPr>
            </w:pPr>
            <w:r>
              <w:rPr>
                <w:sz w:val="24"/>
                <w:szCs w:val="24"/>
              </w:rPr>
              <w:t>We are confident in applying for high needs funding</w:t>
            </w:r>
          </w:p>
        </w:tc>
        <w:tc>
          <w:tcPr>
            <w:tcW w:w="915" w:type="dxa"/>
            <w:shd w:val="clear" w:color="auto" w:fill="auto"/>
          </w:tcPr>
          <w:p w:rsidR="00D406A9" w:rsidRDefault="00D406A9" w14:paraId="00000414" w14:textId="77777777">
            <w:pPr>
              <w:pStyle w:val="Normal1"/>
              <w:rPr>
                <w:sz w:val="24"/>
                <w:szCs w:val="24"/>
              </w:rPr>
            </w:pPr>
          </w:p>
        </w:tc>
        <w:tc>
          <w:tcPr>
            <w:tcW w:w="915" w:type="dxa"/>
            <w:shd w:val="clear" w:color="auto" w:fill="auto"/>
          </w:tcPr>
          <w:p w:rsidR="00D406A9" w:rsidRDefault="00D406A9" w14:paraId="00000415" w14:textId="77777777">
            <w:pPr>
              <w:pStyle w:val="Normal1"/>
              <w:rPr>
                <w:sz w:val="24"/>
                <w:szCs w:val="24"/>
              </w:rPr>
            </w:pPr>
          </w:p>
        </w:tc>
        <w:tc>
          <w:tcPr>
            <w:tcW w:w="810" w:type="dxa"/>
            <w:shd w:val="clear" w:color="auto" w:fill="auto"/>
          </w:tcPr>
          <w:p w:rsidR="00D406A9" w:rsidRDefault="00D406A9" w14:paraId="00000416" w14:textId="77777777">
            <w:pPr>
              <w:pStyle w:val="Normal1"/>
              <w:rPr>
                <w:sz w:val="24"/>
                <w:szCs w:val="24"/>
              </w:rPr>
            </w:pPr>
          </w:p>
        </w:tc>
      </w:tr>
      <w:tr w:rsidR="00D406A9" w14:paraId="30E14F59" w14:textId="77777777">
        <w:tc>
          <w:tcPr>
            <w:tcW w:w="509" w:type="dxa"/>
          </w:tcPr>
          <w:p w:rsidR="00D406A9" w:rsidRDefault="003474AF" w14:paraId="00000417" w14:textId="77777777">
            <w:pPr>
              <w:pStyle w:val="Normal1"/>
              <w:rPr>
                <w:sz w:val="24"/>
                <w:szCs w:val="24"/>
              </w:rPr>
            </w:pPr>
            <w:r>
              <w:rPr>
                <w:sz w:val="24"/>
                <w:szCs w:val="24"/>
              </w:rPr>
              <w:t>5</w:t>
            </w:r>
          </w:p>
        </w:tc>
        <w:tc>
          <w:tcPr>
            <w:tcW w:w="6000" w:type="dxa"/>
            <w:shd w:val="clear" w:color="auto" w:fill="auto"/>
          </w:tcPr>
          <w:p w:rsidR="00D406A9" w:rsidRDefault="003474AF" w14:paraId="00000418" w14:textId="77777777">
            <w:pPr>
              <w:pStyle w:val="Normal1"/>
              <w:rPr>
                <w:sz w:val="24"/>
                <w:szCs w:val="24"/>
              </w:rPr>
            </w:pPr>
            <w:r>
              <w:rPr>
                <w:sz w:val="24"/>
                <w:szCs w:val="24"/>
              </w:rPr>
              <w:t>We are confident in supporting parents to access Tax Free Childcare at the higher rate for children with SEND</w:t>
            </w:r>
          </w:p>
        </w:tc>
        <w:tc>
          <w:tcPr>
            <w:tcW w:w="915" w:type="dxa"/>
            <w:shd w:val="clear" w:color="auto" w:fill="auto"/>
          </w:tcPr>
          <w:p w:rsidR="00D406A9" w:rsidRDefault="00D406A9" w14:paraId="00000419" w14:textId="77777777">
            <w:pPr>
              <w:pStyle w:val="Normal1"/>
              <w:rPr>
                <w:sz w:val="24"/>
                <w:szCs w:val="24"/>
              </w:rPr>
            </w:pPr>
          </w:p>
        </w:tc>
        <w:tc>
          <w:tcPr>
            <w:tcW w:w="915" w:type="dxa"/>
            <w:shd w:val="clear" w:color="auto" w:fill="auto"/>
          </w:tcPr>
          <w:p w:rsidR="00D406A9" w:rsidRDefault="00D406A9" w14:paraId="0000041A" w14:textId="77777777">
            <w:pPr>
              <w:pStyle w:val="Normal1"/>
              <w:rPr>
                <w:sz w:val="24"/>
                <w:szCs w:val="24"/>
              </w:rPr>
            </w:pPr>
          </w:p>
        </w:tc>
        <w:tc>
          <w:tcPr>
            <w:tcW w:w="810" w:type="dxa"/>
            <w:shd w:val="clear" w:color="auto" w:fill="auto"/>
          </w:tcPr>
          <w:p w:rsidR="00D406A9" w:rsidRDefault="00D406A9" w14:paraId="0000041B" w14:textId="77777777">
            <w:pPr>
              <w:pStyle w:val="Normal1"/>
              <w:rPr>
                <w:sz w:val="24"/>
                <w:szCs w:val="24"/>
              </w:rPr>
            </w:pPr>
          </w:p>
        </w:tc>
      </w:tr>
      <w:tr w:rsidR="00D406A9" w14:paraId="1CF4DF67" w14:textId="77777777">
        <w:tc>
          <w:tcPr>
            <w:tcW w:w="9149" w:type="dxa"/>
            <w:gridSpan w:val="5"/>
          </w:tcPr>
          <w:p w:rsidR="00D406A9" w:rsidRDefault="003474AF" w14:paraId="0000041C" w14:textId="77777777">
            <w:pPr>
              <w:pStyle w:val="Normal1"/>
              <w:rPr>
                <w:b/>
                <w:sz w:val="24"/>
                <w:szCs w:val="24"/>
              </w:rPr>
            </w:pPr>
            <w:r>
              <w:rPr>
                <w:b/>
                <w:sz w:val="24"/>
                <w:szCs w:val="24"/>
              </w:rPr>
              <w:t>Other comments:</w:t>
            </w:r>
          </w:p>
          <w:p w:rsidR="00D406A9" w:rsidRDefault="00D406A9" w14:paraId="0000041D" w14:textId="77777777">
            <w:pPr>
              <w:pStyle w:val="Normal1"/>
              <w:rPr>
                <w:b/>
                <w:sz w:val="24"/>
                <w:szCs w:val="24"/>
              </w:rPr>
            </w:pPr>
          </w:p>
          <w:p w:rsidR="00D406A9" w:rsidRDefault="00D406A9" w14:paraId="0000041E" w14:textId="77777777">
            <w:pPr>
              <w:pStyle w:val="Normal1"/>
              <w:rPr>
                <w:sz w:val="24"/>
                <w:szCs w:val="24"/>
              </w:rPr>
            </w:pPr>
          </w:p>
        </w:tc>
      </w:tr>
    </w:tbl>
    <w:p w:rsidR="00D406A9" w:rsidRDefault="00D406A9" w14:paraId="00000423" w14:textId="77777777">
      <w:pPr>
        <w:pStyle w:val="Normal1"/>
        <w:spacing w:line="240" w:lineRule="auto"/>
        <w:rPr>
          <w:sz w:val="24"/>
          <w:szCs w:val="24"/>
        </w:rPr>
      </w:pPr>
    </w:p>
    <w:tbl>
      <w:tblPr>
        <w:tblW w:w="67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215"/>
        <w:gridCol w:w="2550"/>
      </w:tblGrid>
      <w:tr w:rsidR="00D406A9" w14:paraId="5BCBD571" w14:textId="77777777">
        <w:trPr>
          <w:trHeight w:val="340"/>
        </w:trPr>
        <w:tc>
          <w:tcPr>
            <w:tcW w:w="4215" w:type="dxa"/>
            <w:shd w:val="clear" w:color="auto" w:fill="auto"/>
          </w:tcPr>
          <w:p w:rsidR="00D406A9" w:rsidRDefault="003474AF" w14:paraId="00000424" w14:textId="77777777">
            <w:pPr>
              <w:pStyle w:val="Normal1"/>
              <w:rPr>
                <w:b/>
                <w:sz w:val="24"/>
                <w:szCs w:val="24"/>
              </w:rPr>
            </w:pPr>
            <w:r>
              <w:rPr>
                <w:b/>
                <w:sz w:val="24"/>
                <w:szCs w:val="24"/>
              </w:rPr>
              <w:t>Total number of boxes ticked yes:</w:t>
            </w:r>
          </w:p>
        </w:tc>
        <w:tc>
          <w:tcPr>
            <w:tcW w:w="2550" w:type="dxa"/>
          </w:tcPr>
          <w:p w:rsidR="00D406A9" w:rsidRDefault="00D406A9" w14:paraId="00000425" w14:textId="77777777">
            <w:pPr>
              <w:pStyle w:val="Normal1"/>
              <w:rPr>
                <w:b/>
                <w:color w:val="1F4E79"/>
              </w:rPr>
            </w:pPr>
          </w:p>
        </w:tc>
      </w:tr>
      <w:tr w:rsidR="00D406A9" w14:paraId="236543D2" w14:textId="77777777">
        <w:trPr>
          <w:trHeight w:val="340"/>
        </w:trPr>
        <w:tc>
          <w:tcPr>
            <w:tcW w:w="4215" w:type="dxa"/>
          </w:tcPr>
          <w:p w:rsidR="00D406A9" w:rsidRDefault="003474AF" w14:paraId="00000426" w14:textId="77777777">
            <w:pPr>
              <w:pStyle w:val="Normal1"/>
              <w:rPr>
                <w:b/>
                <w:sz w:val="24"/>
                <w:szCs w:val="24"/>
              </w:rPr>
            </w:pPr>
            <w:r>
              <w:rPr>
                <w:b/>
                <w:sz w:val="24"/>
                <w:szCs w:val="24"/>
              </w:rPr>
              <w:t>Total number of boxes ticked in part:</w:t>
            </w:r>
          </w:p>
        </w:tc>
        <w:tc>
          <w:tcPr>
            <w:tcW w:w="2550" w:type="dxa"/>
          </w:tcPr>
          <w:p w:rsidR="00D406A9" w:rsidRDefault="00D406A9" w14:paraId="00000427" w14:textId="77777777">
            <w:pPr>
              <w:pStyle w:val="Normal1"/>
              <w:rPr>
                <w:b/>
                <w:color w:val="1F4E79"/>
              </w:rPr>
            </w:pPr>
          </w:p>
        </w:tc>
      </w:tr>
      <w:tr w:rsidR="00D406A9" w14:paraId="00BE43E3" w14:textId="77777777">
        <w:trPr>
          <w:trHeight w:val="340"/>
        </w:trPr>
        <w:tc>
          <w:tcPr>
            <w:tcW w:w="4215" w:type="dxa"/>
          </w:tcPr>
          <w:p w:rsidR="00D406A9" w:rsidRDefault="003474AF" w14:paraId="00000428" w14:textId="77777777">
            <w:pPr>
              <w:pStyle w:val="Normal1"/>
              <w:rPr>
                <w:b/>
                <w:sz w:val="24"/>
                <w:szCs w:val="24"/>
              </w:rPr>
            </w:pPr>
            <w:r>
              <w:rPr>
                <w:b/>
                <w:sz w:val="24"/>
                <w:szCs w:val="24"/>
              </w:rPr>
              <w:t>Total number of boxes ticked no:</w:t>
            </w:r>
          </w:p>
        </w:tc>
        <w:tc>
          <w:tcPr>
            <w:tcW w:w="2550" w:type="dxa"/>
          </w:tcPr>
          <w:p w:rsidR="00D406A9" w:rsidRDefault="00D406A9" w14:paraId="00000429" w14:textId="77777777">
            <w:pPr>
              <w:pStyle w:val="Normal1"/>
              <w:rPr>
                <w:b/>
                <w:color w:val="1F4E79"/>
              </w:rPr>
            </w:pPr>
          </w:p>
        </w:tc>
      </w:tr>
      <w:tr w:rsidR="00D406A9" w14:paraId="07923311" w14:textId="77777777">
        <w:trPr>
          <w:trHeight w:val="340"/>
        </w:trPr>
        <w:tc>
          <w:tcPr>
            <w:tcW w:w="4215" w:type="dxa"/>
          </w:tcPr>
          <w:p w:rsidR="00D406A9" w:rsidRDefault="003474AF" w14:paraId="0000042A" w14:textId="77777777">
            <w:pPr>
              <w:pStyle w:val="Normal1"/>
              <w:rPr>
                <w:b/>
                <w:color w:val="FFFFFF"/>
              </w:rPr>
            </w:pPr>
            <w:r>
              <w:rPr>
                <w:b/>
                <w:sz w:val="24"/>
                <w:szCs w:val="24"/>
              </w:rPr>
              <w:t>Date for review:</w:t>
            </w:r>
            <w:r>
              <w:rPr>
                <w:sz w:val="24"/>
                <w:szCs w:val="24"/>
              </w:rPr>
              <w:t xml:space="preserve"> </w:t>
            </w:r>
            <w:r>
              <w:rPr>
                <w:b/>
                <w:color w:val="FFFFFF"/>
              </w:rPr>
              <w:t>by (parent/carer):</w:t>
            </w:r>
          </w:p>
        </w:tc>
        <w:tc>
          <w:tcPr>
            <w:tcW w:w="2550" w:type="dxa"/>
          </w:tcPr>
          <w:p w:rsidR="00D406A9" w:rsidRDefault="00D406A9" w14:paraId="0000042B" w14:textId="77777777">
            <w:pPr>
              <w:pStyle w:val="Normal1"/>
              <w:rPr>
                <w:b/>
                <w:color w:val="1F4E79"/>
              </w:rPr>
            </w:pPr>
          </w:p>
        </w:tc>
      </w:tr>
    </w:tbl>
    <w:p w:rsidR="00D406A9" w:rsidRDefault="00D406A9" w14:paraId="0000042C" w14:textId="77777777">
      <w:pPr>
        <w:pStyle w:val="Normal1"/>
        <w:spacing w:line="240" w:lineRule="auto"/>
        <w:rPr>
          <w:sz w:val="24"/>
          <w:szCs w:val="24"/>
        </w:rPr>
      </w:pPr>
    </w:p>
    <w:p w:rsidR="00D406A9" w:rsidRDefault="003474AF" w14:paraId="0000042D" w14:textId="77777777">
      <w:pPr>
        <w:pStyle w:val="Normal1"/>
        <w:spacing w:line="240" w:lineRule="auto"/>
        <w:rPr>
          <w:sz w:val="24"/>
          <w:szCs w:val="24"/>
        </w:rPr>
      </w:pPr>
      <w:r>
        <w:rPr>
          <w:sz w:val="24"/>
          <w:szCs w:val="24"/>
        </w:rPr>
        <w:t>If you have any questions about this form, please contact your local Dingley’s Promise Centre Manager who will be able to help you.</w:t>
      </w:r>
    </w:p>
    <w:p w:rsidR="00F9554D" w:rsidRDefault="00F9554D" w14:paraId="32E24A56" w14:textId="77777777">
      <w:pPr>
        <w:rPr>
          <w:rFonts w:eastAsiaTheme="minorEastAsia"/>
          <w:b/>
          <w:color w:val="1F4E79"/>
          <w:sz w:val="28"/>
          <w:szCs w:val="28"/>
        </w:rPr>
      </w:pPr>
      <w:r>
        <w:rPr>
          <w:b/>
          <w:color w:val="1F4E79"/>
          <w:sz w:val="28"/>
          <w:szCs w:val="28"/>
        </w:rPr>
        <w:br w:type="page"/>
      </w:r>
    </w:p>
    <w:p w:rsidR="00D406A9" w:rsidRDefault="003474AF" w14:paraId="0000042E" w14:textId="27DBB603">
      <w:pPr>
        <w:pStyle w:val="Normal1"/>
        <w:spacing w:line="240" w:lineRule="auto"/>
        <w:rPr>
          <w:b/>
          <w:color w:val="1F4E79"/>
          <w:sz w:val="28"/>
          <w:szCs w:val="28"/>
        </w:rPr>
      </w:pPr>
      <w:r>
        <w:rPr>
          <w:b/>
          <w:color w:val="1F4E79"/>
          <w:sz w:val="28"/>
          <w:szCs w:val="28"/>
        </w:rPr>
        <w:lastRenderedPageBreak/>
        <w:t>7. Guidance and information sheet: Supporting prov</w:t>
      </w:r>
      <w:r>
        <w:rPr>
          <w:b/>
          <w:color w:val="1F4E79"/>
          <w:sz w:val="28"/>
          <w:szCs w:val="28"/>
        </w:rPr>
        <w:t>ider confidence and capacity</w:t>
      </w:r>
    </w:p>
    <w:p w:rsidR="00D406A9" w:rsidRDefault="003474AF" w14:paraId="0000042F" w14:textId="77777777">
      <w:pPr>
        <w:pStyle w:val="Normal1"/>
        <w:spacing w:line="240" w:lineRule="auto"/>
      </w:pPr>
      <w:r>
        <w:t>At Dingley’s Promise we are keen to understand and support your confidence levels and capacity in managing change for all children, and in particular children with special educational needs and disabilities (SEND).  We understa</w:t>
      </w:r>
      <w:r>
        <w:t>nd that you want all children in your setting to be the best that they can be, and that you have a range of duties and functions to fulfil in juggling all children’s needs.</w:t>
      </w:r>
    </w:p>
    <w:p w:rsidR="00D406A9" w:rsidRDefault="003474AF" w14:paraId="00000430" w14:textId="77777777">
      <w:pPr>
        <w:pStyle w:val="Normal1"/>
        <w:spacing w:line="240" w:lineRule="auto"/>
        <w:jc w:val="both"/>
      </w:pPr>
      <w:r>
        <w:t xml:space="preserve">We’ve talked to our families, staff, </w:t>
      </w:r>
      <w:proofErr w:type="gramStart"/>
      <w:r>
        <w:t>settings</w:t>
      </w:r>
      <w:proofErr w:type="gramEnd"/>
      <w:r>
        <w:t xml:space="preserve"> and organisations (locally and nation</w:t>
      </w:r>
      <w:r>
        <w:t>ally) to understand what your concerns are and to try to address some of them here.   The following information aims to guide you in your conversations with families, support compliance with legislation and your approach to supporting all children to thriv</w:t>
      </w:r>
      <w:r>
        <w:t>e.</w:t>
      </w:r>
    </w:p>
    <w:p w:rsidR="00D406A9" w:rsidRDefault="00D406A9" w14:paraId="00000431" w14:textId="77777777">
      <w:pPr>
        <w:pStyle w:val="Normal1"/>
        <w:spacing w:line="240" w:lineRule="auto"/>
        <w:jc w:val="both"/>
        <w:rPr>
          <w:b/>
          <w:color w:val="0070C0"/>
        </w:rPr>
      </w:pPr>
    </w:p>
    <w:p w:rsidR="00D406A9" w:rsidRDefault="003474AF" w14:paraId="00000432" w14:textId="77777777">
      <w:pPr>
        <w:pStyle w:val="Normal1"/>
        <w:spacing w:line="240" w:lineRule="auto"/>
        <w:jc w:val="both"/>
        <w:rPr>
          <w:b/>
          <w:color w:val="1F4E79"/>
        </w:rPr>
      </w:pPr>
      <w:r>
        <w:rPr>
          <w:b/>
          <w:color w:val="1F4E79"/>
        </w:rPr>
        <w:t>Why inclusion?</w:t>
      </w:r>
    </w:p>
    <w:p w:rsidR="00D406A9" w:rsidRDefault="003474AF" w14:paraId="00000433" w14:textId="77777777">
      <w:pPr>
        <w:pStyle w:val="Normal1"/>
        <w:spacing w:line="240" w:lineRule="auto"/>
        <w:jc w:val="both"/>
      </w:pPr>
      <w:r>
        <w:t xml:space="preserve">Not only is it morally right to welcome all children into your setting, but it is good for all children, </w:t>
      </w:r>
      <w:proofErr w:type="gramStart"/>
      <w:r>
        <w:t>adults</w:t>
      </w:r>
      <w:proofErr w:type="gramEnd"/>
      <w:r>
        <w:t xml:space="preserve"> and society too.  There is also a raft of legislation requiring and shaping how you and Local Authorities jointly provide ear</w:t>
      </w:r>
      <w:r>
        <w:t xml:space="preserve">ly, </w:t>
      </w:r>
      <w:proofErr w:type="gramStart"/>
      <w:r>
        <w:t>primary</w:t>
      </w:r>
      <w:proofErr w:type="gramEnd"/>
      <w:r>
        <w:t xml:space="preserve"> and secondary education for all children, and childcare to support parents to work and train.  Here is some of the legislation which aims to ensure all children receive their legal entitlements, and that provision is inclusive for all children:</w:t>
      </w:r>
    </w:p>
    <w:p w:rsidR="00D406A9" w:rsidRDefault="003474AF" w14:paraId="00000434" w14:textId="77777777">
      <w:pPr>
        <w:pStyle w:val="Normal1"/>
        <w:numPr>
          <w:ilvl w:val="0"/>
          <w:numId w:val="9"/>
        </w:numPr>
        <w:spacing w:line="240" w:lineRule="auto"/>
        <w:jc w:val="both"/>
      </w:pPr>
      <w:r>
        <w:t xml:space="preserve">Childcare Act 2006 (requires councils to ensure sufficient high quality early education 570 hours a year for (some) </w:t>
      </w:r>
      <w:proofErr w:type="gramStart"/>
      <w:r>
        <w:t>two year olds</w:t>
      </w:r>
      <w:proofErr w:type="gramEnd"/>
      <w:r>
        <w:t>, 570 hours a year for all 3 and 5 year olds and 1140 hours a year for 3 and 4 years olds of working parents)</w:t>
      </w:r>
    </w:p>
    <w:p w:rsidR="00D406A9" w:rsidRDefault="003474AF" w14:paraId="00000435" w14:textId="77777777">
      <w:pPr>
        <w:pStyle w:val="Normal1"/>
        <w:numPr>
          <w:ilvl w:val="0"/>
          <w:numId w:val="9"/>
        </w:numPr>
        <w:spacing w:line="240" w:lineRule="auto"/>
        <w:jc w:val="both"/>
      </w:pPr>
      <w:r>
        <w:t>Education Act 20</w:t>
      </w:r>
      <w:r>
        <w:t>11</w:t>
      </w:r>
    </w:p>
    <w:p w:rsidR="00D406A9" w:rsidRDefault="003474AF" w14:paraId="00000436" w14:textId="77777777">
      <w:pPr>
        <w:pStyle w:val="Normal1"/>
        <w:numPr>
          <w:ilvl w:val="0"/>
          <w:numId w:val="9"/>
        </w:numPr>
        <w:spacing w:line="240" w:lineRule="auto"/>
        <w:jc w:val="both"/>
      </w:pPr>
      <w:r>
        <w:t>Children and Families Act 2014</w:t>
      </w:r>
    </w:p>
    <w:p w:rsidR="00D406A9" w:rsidRDefault="003474AF" w14:paraId="00000437" w14:textId="77777777">
      <w:pPr>
        <w:pStyle w:val="Normal1"/>
        <w:numPr>
          <w:ilvl w:val="0"/>
          <w:numId w:val="9"/>
        </w:numPr>
        <w:spacing w:line="240" w:lineRule="auto"/>
        <w:jc w:val="both"/>
      </w:pPr>
      <w:r>
        <w:t>Equalities Act 2010</w:t>
      </w:r>
    </w:p>
    <w:p w:rsidR="00D406A9" w:rsidRDefault="003474AF" w14:paraId="00000438" w14:textId="77777777">
      <w:pPr>
        <w:pStyle w:val="Normal1"/>
        <w:numPr>
          <w:ilvl w:val="0"/>
          <w:numId w:val="9"/>
        </w:numPr>
        <w:spacing w:line="240" w:lineRule="auto"/>
        <w:jc w:val="both"/>
      </w:pPr>
      <w:r>
        <w:t>Disability Discrimination Act 1995</w:t>
      </w:r>
    </w:p>
    <w:p w:rsidR="00D406A9" w:rsidRDefault="003474AF" w14:paraId="00000439" w14:textId="77777777">
      <w:pPr>
        <w:pStyle w:val="Normal1"/>
        <w:numPr>
          <w:ilvl w:val="0"/>
          <w:numId w:val="9"/>
        </w:numPr>
        <w:spacing w:line="240" w:lineRule="auto"/>
        <w:jc w:val="both"/>
      </w:pPr>
      <w:r>
        <w:t>United Nations Convention on the Rights of the Child (UNCRC) (1992)</w:t>
      </w:r>
    </w:p>
    <w:p w:rsidR="00D406A9" w:rsidRDefault="003474AF" w14:paraId="0000043A" w14:textId="77777777">
      <w:pPr>
        <w:pStyle w:val="Normal1"/>
        <w:spacing w:line="240" w:lineRule="auto"/>
        <w:jc w:val="both"/>
      </w:pPr>
      <w:r>
        <w:t>The Special Educational Needs Code of Practice (2015) provides the statutory guidance for Local Authorities on how they and their commissioned services specifically support children with special educational needs or disabilities.  For example,</w:t>
      </w:r>
    </w:p>
    <w:p w:rsidR="00D406A9" w:rsidRDefault="003474AF" w14:paraId="0000043B" w14:textId="77777777">
      <w:pPr>
        <w:pStyle w:val="Normal1"/>
        <w:spacing w:line="240" w:lineRule="auto"/>
        <w:jc w:val="both"/>
      </w:pPr>
      <w:r>
        <w:t xml:space="preserve">Early years </w:t>
      </w:r>
      <w:r>
        <w:t xml:space="preserve">providers, schools and colleges should know precisely where children and young people with SEN are in their learning and development. They should: </w:t>
      </w:r>
    </w:p>
    <w:p w:rsidR="00D406A9" w:rsidRDefault="003474AF" w14:paraId="0000043C" w14:textId="77777777">
      <w:pPr>
        <w:pStyle w:val="Normal1"/>
        <w:numPr>
          <w:ilvl w:val="1"/>
          <w:numId w:val="10"/>
        </w:numPr>
        <w:spacing w:line="240" w:lineRule="auto"/>
        <w:ind w:left="720"/>
        <w:jc w:val="both"/>
      </w:pPr>
      <w:r>
        <w:t xml:space="preserve">ensure decisions are informed by the insights of parents and those of children and young people themselves </w:t>
      </w:r>
    </w:p>
    <w:p w:rsidR="00D406A9" w:rsidRDefault="003474AF" w14:paraId="0000043D" w14:textId="77777777">
      <w:pPr>
        <w:pStyle w:val="Normal1"/>
        <w:numPr>
          <w:ilvl w:val="1"/>
          <w:numId w:val="10"/>
        </w:numPr>
        <w:spacing w:line="240" w:lineRule="auto"/>
        <w:ind w:left="720"/>
        <w:jc w:val="both"/>
      </w:pPr>
      <w:r>
        <w:t xml:space="preserve">have high ambitions and set stretching targets for them </w:t>
      </w:r>
    </w:p>
    <w:p w:rsidR="00D406A9" w:rsidRDefault="003474AF" w14:paraId="0000043E" w14:textId="77777777">
      <w:pPr>
        <w:pStyle w:val="Normal1"/>
        <w:numPr>
          <w:ilvl w:val="1"/>
          <w:numId w:val="10"/>
        </w:numPr>
        <w:spacing w:line="240" w:lineRule="auto"/>
        <w:ind w:left="720"/>
        <w:jc w:val="both"/>
      </w:pPr>
      <w:r>
        <w:t xml:space="preserve">track their progress towards these goals </w:t>
      </w:r>
    </w:p>
    <w:p w:rsidR="00D406A9" w:rsidRDefault="003474AF" w14:paraId="0000043F" w14:textId="77777777">
      <w:pPr>
        <w:pStyle w:val="Normal1"/>
        <w:numPr>
          <w:ilvl w:val="1"/>
          <w:numId w:val="10"/>
        </w:numPr>
        <w:spacing w:line="240" w:lineRule="auto"/>
        <w:ind w:left="720"/>
        <w:jc w:val="both"/>
      </w:pPr>
      <w:r>
        <w:t xml:space="preserve">keep under review the additional or different provision that is made for them </w:t>
      </w:r>
    </w:p>
    <w:p w:rsidR="00D406A9" w:rsidRDefault="003474AF" w14:paraId="00000440" w14:textId="77777777">
      <w:pPr>
        <w:pStyle w:val="Normal1"/>
        <w:numPr>
          <w:ilvl w:val="1"/>
          <w:numId w:val="10"/>
        </w:numPr>
        <w:spacing w:line="240" w:lineRule="auto"/>
        <w:ind w:left="720"/>
        <w:jc w:val="both"/>
      </w:pPr>
      <w:r>
        <w:t>promote positive outcomes in the wider areas of personal and social developmen</w:t>
      </w:r>
      <w:r>
        <w:t xml:space="preserve">t, and </w:t>
      </w:r>
    </w:p>
    <w:p w:rsidR="00D406A9" w:rsidRDefault="003474AF" w14:paraId="00000441" w14:textId="77777777">
      <w:pPr>
        <w:pStyle w:val="Normal1"/>
        <w:numPr>
          <w:ilvl w:val="1"/>
          <w:numId w:val="10"/>
        </w:numPr>
        <w:spacing w:line="240" w:lineRule="auto"/>
        <w:ind w:left="720"/>
        <w:jc w:val="both"/>
      </w:pPr>
      <w:r>
        <w:lastRenderedPageBreak/>
        <w:t>ensure that the approaches used are based on the best possible evidence and are having the required impact on progress”</w:t>
      </w:r>
    </w:p>
    <w:p w:rsidR="00D406A9" w:rsidRDefault="003474AF" w14:paraId="00000442" w14:textId="77777777">
      <w:pPr>
        <w:pStyle w:val="Normal1"/>
        <w:spacing w:line="240" w:lineRule="auto"/>
        <w:ind w:left="720"/>
        <w:jc w:val="right"/>
      </w:pPr>
      <w:r>
        <w:t>The Special Educational Needs Code of Practice (2015)</w:t>
      </w:r>
    </w:p>
    <w:p w:rsidR="00D406A9" w:rsidRDefault="003474AF" w14:paraId="00000444" w14:textId="77777777">
      <w:pPr>
        <w:pStyle w:val="Normal1"/>
        <w:jc w:val="both"/>
      </w:pPr>
      <w:r>
        <w:t>Much of this legislation is relatively new and it is frequently being upd</w:t>
      </w:r>
      <w:r>
        <w:t>ated.  It was only in 2014 for example that a major reform of legislation placed children at the centre of policy.  We know there is still a long way to go in ensuring all children are genuinely included in all settings, and there is national recognition t</w:t>
      </w:r>
      <w:r>
        <w:t>hat the system is not yet as it should be, (for example look up the House of Commons Education Committee, Special educational needs and disabilities, First Report of Session 2019).</w:t>
      </w:r>
    </w:p>
    <w:p w:rsidR="00D406A9" w:rsidRDefault="003474AF" w14:paraId="00000445" w14:textId="77777777">
      <w:pPr>
        <w:pStyle w:val="Normal1"/>
        <w:jc w:val="both"/>
      </w:pPr>
      <w:r>
        <w:t xml:space="preserve">We believe in being part of a future where all children are </w:t>
      </w:r>
      <w:proofErr w:type="gramStart"/>
      <w:r>
        <w:t>included</w:t>
      </w:r>
      <w:proofErr w:type="gramEnd"/>
      <w:r>
        <w:t xml:space="preserve"> and we</w:t>
      </w:r>
      <w:r>
        <w:t xml:space="preserve"> already see many benefits for children who receive mainstream education and care.</w:t>
      </w:r>
    </w:p>
    <w:p w:rsidR="00D406A9" w:rsidRDefault="00D406A9" w14:paraId="00000446" w14:textId="77777777">
      <w:pPr>
        <w:pStyle w:val="Normal1"/>
        <w:spacing w:line="240" w:lineRule="auto"/>
        <w:jc w:val="both"/>
      </w:pPr>
    </w:p>
    <w:p w:rsidR="00D406A9" w:rsidRDefault="003474AF" w14:paraId="00000447" w14:textId="77777777">
      <w:pPr>
        <w:pStyle w:val="Normal1"/>
        <w:spacing w:line="240" w:lineRule="auto"/>
        <w:jc w:val="both"/>
        <w:rPr>
          <w:b/>
          <w:color w:val="1F4E79"/>
        </w:rPr>
      </w:pPr>
      <w:r>
        <w:rPr>
          <w:b/>
          <w:color w:val="1F4E79"/>
        </w:rPr>
        <w:t>The benefits of being inclusive</w:t>
      </w:r>
    </w:p>
    <w:p w:rsidR="00D406A9" w:rsidRDefault="003474AF" w14:paraId="00000448" w14:textId="77777777">
      <w:pPr>
        <w:pStyle w:val="Normal1"/>
        <w:spacing w:line="240" w:lineRule="auto"/>
        <w:jc w:val="both"/>
      </w:pPr>
      <w:r>
        <w:t>All of society benefits from the principles of inclusion, and there is as much for children without SEND to learn from children with, as the</w:t>
      </w:r>
      <w:r>
        <w:t>re is vice versa.  Children are not born able to discriminate and day to day contact with a rich and diverse community where individuals are welcomed for their differences will help continually improve the world our children become adults in.</w:t>
      </w:r>
    </w:p>
    <w:p w:rsidR="00D406A9" w:rsidRDefault="00D406A9" w14:paraId="00000449" w14:textId="77777777">
      <w:pPr>
        <w:pStyle w:val="Normal1"/>
        <w:spacing w:line="240" w:lineRule="auto"/>
        <w:jc w:val="both"/>
      </w:pPr>
    </w:p>
    <w:p w:rsidR="00D406A9" w:rsidRDefault="003474AF" w14:paraId="0000044A" w14:textId="77777777">
      <w:pPr>
        <w:pStyle w:val="Normal1"/>
        <w:spacing w:line="240" w:lineRule="auto"/>
        <w:jc w:val="both"/>
      </w:pPr>
      <w:r>
        <w:t>Here are som</w:t>
      </w:r>
      <w:r>
        <w:t>e of the benefits we have seen in our work over the years supporting thousands of children to successfully move to mainstream settings.</w:t>
      </w:r>
    </w:p>
    <w:p w:rsidR="00D406A9" w:rsidRDefault="00D406A9" w14:paraId="0000044B" w14:textId="77777777">
      <w:pPr>
        <w:pStyle w:val="Normal1"/>
        <w:spacing w:line="240" w:lineRule="auto"/>
        <w:jc w:val="both"/>
        <w:rPr>
          <w:b/>
          <w:color w:val="2F5496"/>
        </w:rPr>
      </w:pPr>
    </w:p>
    <w:p w:rsidR="00D406A9" w:rsidRDefault="003474AF" w14:paraId="0000044C" w14:textId="77777777">
      <w:pPr>
        <w:pStyle w:val="Normal1"/>
        <w:numPr>
          <w:ilvl w:val="0"/>
          <w:numId w:val="13"/>
        </w:numPr>
        <w:spacing w:line="240" w:lineRule="auto"/>
        <w:jc w:val="both"/>
        <w:rPr>
          <w:b/>
          <w:color w:val="2F5496"/>
        </w:rPr>
      </w:pPr>
      <w:r>
        <w:rPr>
          <w:b/>
          <w:color w:val="2F5496"/>
        </w:rPr>
        <w:t>Overall education and development for all children</w:t>
      </w:r>
    </w:p>
    <w:p w:rsidR="00D406A9" w:rsidRDefault="003474AF" w14:paraId="0000044D" w14:textId="77777777">
      <w:pPr>
        <w:pStyle w:val="Normal1"/>
        <w:spacing w:line="240" w:lineRule="auto"/>
        <w:jc w:val="both"/>
      </w:pPr>
      <w:r>
        <w:t xml:space="preserve">Early education offers the building blocks for life. It doesn’t just help our children to learn and develop, it sets the patterns of </w:t>
      </w:r>
      <w:r>
        <w:rPr>
          <w:i/>
        </w:rPr>
        <w:t>how</w:t>
      </w:r>
      <w:r>
        <w:t xml:space="preserve"> they learn and develop throughout their lives.   This includes their interactions with others and how they value differ</w:t>
      </w:r>
      <w:r>
        <w:t xml:space="preserve">ence.  It is an important lesson to learn that we all have different abilities, and can support the development of empathy, patience, resilience, </w:t>
      </w:r>
      <w:proofErr w:type="gramStart"/>
      <w:r>
        <w:t>tolerance</w:t>
      </w:r>
      <w:proofErr w:type="gramEnd"/>
      <w:r>
        <w:t xml:space="preserve"> and nurture.  </w:t>
      </w:r>
    </w:p>
    <w:p w:rsidR="00D406A9" w:rsidRDefault="00D406A9" w14:paraId="0000044E" w14:textId="77777777">
      <w:pPr>
        <w:pStyle w:val="Normal1"/>
        <w:spacing w:line="240" w:lineRule="auto"/>
        <w:jc w:val="both"/>
      </w:pPr>
    </w:p>
    <w:p w:rsidR="00D406A9" w:rsidRDefault="003474AF" w14:paraId="0000044F" w14:textId="77777777">
      <w:pPr>
        <w:pStyle w:val="Normal1"/>
        <w:numPr>
          <w:ilvl w:val="0"/>
          <w:numId w:val="13"/>
        </w:numPr>
        <w:spacing w:line="240" w:lineRule="auto"/>
        <w:jc w:val="both"/>
        <w:rPr>
          <w:b/>
          <w:color w:val="1F4E79"/>
        </w:rPr>
      </w:pPr>
      <w:r>
        <w:rPr>
          <w:b/>
          <w:color w:val="1F4E79"/>
        </w:rPr>
        <w:t>Learning how to interact with others</w:t>
      </w:r>
    </w:p>
    <w:p w:rsidR="00D406A9" w:rsidRDefault="003474AF" w14:paraId="00000450" w14:textId="77777777">
      <w:pPr>
        <w:pStyle w:val="Normal1"/>
        <w:spacing w:line="240" w:lineRule="auto"/>
        <w:jc w:val="both"/>
      </w:pPr>
      <w:r>
        <w:t xml:space="preserve">A mainstream setting which reflects society at </w:t>
      </w:r>
      <w:r>
        <w:t>large in it’s make up of children and adults, can support all children to understand the world in which they live.  Families often tell us they are more interested in their child developing independence and life skills, than achieving key stages or being s</w:t>
      </w:r>
      <w:r>
        <w:t>etting or school “ready”.  A fundamental life skill is learning to interact with a diverse range of people with a diverse range of abilities.</w:t>
      </w:r>
    </w:p>
    <w:p w:rsidR="00D406A9" w:rsidRDefault="00D406A9" w14:paraId="00000451" w14:textId="77777777">
      <w:pPr>
        <w:pStyle w:val="Normal1"/>
        <w:spacing w:line="240" w:lineRule="auto"/>
        <w:jc w:val="both"/>
      </w:pPr>
    </w:p>
    <w:p w:rsidR="00D406A9" w:rsidRDefault="00D406A9" w14:paraId="00000452" w14:textId="77777777">
      <w:pPr>
        <w:pStyle w:val="Normal1"/>
        <w:spacing w:line="240" w:lineRule="auto"/>
        <w:jc w:val="both"/>
      </w:pPr>
    </w:p>
    <w:p w:rsidR="00F9554D" w:rsidRDefault="00F9554D" w14:paraId="25A56791" w14:textId="77777777">
      <w:pPr>
        <w:pStyle w:val="Normal1"/>
        <w:spacing w:line="240" w:lineRule="auto"/>
        <w:jc w:val="both"/>
      </w:pPr>
    </w:p>
    <w:p w:rsidR="00F9554D" w:rsidRDefault="00F9554D" w14:paraId="1A7AC031" w14:textId="77777777">
      <w:pPr>
        <w:pStyle w:val="Normal1"/>
        <w:spacing w:line="240" w:lineRule="auto"/>
        <w:jc w:val="both"/>
      </w:pPr>
    </w:p>
    <w:p w:rsidR="00D406A9" w:rsidRDefault="003474AF" w14:paraId="00000453" w14:textId="77777777">
      <w:pPr>
        <w:pStyle w:val="Normal1"/>
        <w:numPr>
          <w:ilvl w:val="0"/>
          <w:numId w:val="13"/>
        </w:numPr>
        <w:spacing w:line="240" w:lineRule="auto"/>
        <w:jc w:val="both"/>
        <w:rPr>
          <w:b/>
          <w:color w:val="1F4E79"/>
        </w:rPr>
      </w:pPr>
      <w:r>
        <w:rPr>
          <w:b/>
          <w:color w:val="1F4E79"/>
        </w:rPr>
        <w:lastRenderedPageBreak/>
        <w:t>Being part of positive change for all our children’s futures</w:t>
      </w:r>
    </w:p>
    <w:p w:rsidR="00D406A9" w:rsidRDefault="003474AF" w14:paraId="00000454" w14:textId="77777777">
      <w:pPr>
        <w:pStyle w:val="Normal1"/>
        <w:spacing w:line="240" w:lineRule="auto"/>
        <w:jc w:val="both"/>
      </w:pPr>
      <w:r>
        <w:t>Whilst we fully accept that not all children can sa</w:t>
      </w:r>
      <w:r>
        <w:t>fely be cared for in mainstream settings (yet!), we believe in being part of the solution.  All of society benefits from the principles of inclusion, and there is as much for children without SEND to learn from children with, as there is vice versa.  Child</w:t>
      </w:r>
      <w:r>
        <w:t>ren are not born able to discriminate and day to day contact with a rich and diverse community where individuals are welcomed for their differences will help continually improve the world our children become adults in.</w:t>
      </w:r>
    </w:p>
    <w:p w:rsidR="00D406A9" w:rsidRDefault="00D406A9" w14:paraId="00000455" w14:textId="77777777">
      <w:pPr>
        <w:pStyle w:val="Normal1"/>
        <w:spacing w:line="240" w:lineRule="auto"/>
        <w:jc w:val="both"/>
        <w:rPr>
          <w:b/>
          <w:color w:val="1F4E79"/>
        </w:rPr>
      </w:pPr>
    </w:p>
    <w:p w:rsidR="00D406A9" w:rsidRDefault="003474AF" w14:paraId="00000456" w14:textId="77777777">
      <w:pPr>
        <w:pStyle w:val="Normal1"/>
        <w:spacing w:line="240" w:lineRule="auto"/>
        <w:jc w:val="both"/>
        <w:rPr>
          <w:b/>
          <w:color w:val="1F4E79"/>
        </w:rPr>
      </w:pPr>
      <w:r>
        <w:rPr>
          <w:b/>
          <w:color w:val="1F4E79"/>
        </w:rPr>
        <w:t>What do we need to think about to be</w:t>
      </w:r>
      <w:r>
        <w:rPr>
          <w:b/>
          <w:color w:val="1F4E79"/>
        </w:rPr>
        <w:t xml:space="preserve"> inclusive?</w:t>
      </w:r>
    </w:p>
    <w:p w:rsidR="00D406A9" w:rsidRDefault="003474AF" w14:paraId="00000457" w14:textId="77777777">
      <w:pPr>
        <w:pStyle w:val="Normal1"/>
        <w:spacing w:line="240" w:lineRule="auto"/>
        <w:jc w:val="both"/>
      </w:pPr>
      <w:r>
        <w:t xml:space="preserve">Through our quick survey, and experience of working with providers and families, we have collected a series of questions based on common themes.  The questions form a tool to support us all to jointly remove </w:t>
      </w:r>
      <w:proofErr w:type="gramStart"/>
      <w:r>
        <w:t>barriers ,</w:t>
      </w:r>
      <w:proofErr w:type="gramEnd"/>
      <w:r>
        <w:t xml:space="preserve"> promote learning and deve</w:t>
      </w:r>
      <w:r>
        <w:t>lop confidence.  The questions in the tool cover follow themes.</w:t>
      </w:r>
    </w:p>
    <w:p w:rsidR="00D406A9" w:rsidRDefault="003474AF" w14:paraId="00000458" w14:textId="77777777">
      <w:pPr>
        <w:pStyle w:val="Normal1"/>
        <w:spacing w:line="240" w:lineRule="auto"/>
        <w:jc w:val="both"/>
      </w:pPr>
      <w:r>
        <w:rPr>
          <w:b/>
          <w:color w:val="1F4E79"/>
        </w:rPr>
        <w:t xml:space="preserve">Culture, </w:t>
      </w:r>
      <w:proofErr w:type="gramStart"/>
      <w:r>
        <w:rPr>
          <w:b/>
          <w:color w:val="1F4E79"/>
        </w:rPr>
        <w:t>policy</w:t>
      </w:r>
      <w:proofErr w:type="gramEnd"/>
      <w:r>
        <w:rPr>
          <w:b/>
          <w:color w:val="1F4E79"/>
        </w:rPr>
        <w:t xml:space="preserve"> and practice</w:t>
      </w:r>
      <w:r>
        <w:rPr>
          <w:color w:val="1F4E79"/>
        </w:rPr>
        <w:t xml:space="preserve"> </w:t>
      </w:r>
      <w:r>
        <w:t>– settings which are truly inclusive will evidence it easily through their whole setting approach.  They will create a culture, policies and practice which welcome</w:t>
      </w:r>
      <w:r>
        <w:t xml:space="preserve"> and value all children equally, understand and meet individual needs, and celebrate high aspirations for all. </w:t>
      </w:r>
    </w:p>
    <w:p w:rsidR="00D406A9" w:rsidRDefault="003474AF" w14:paraId="00000459" w14:textId="77777777">
      <w:pPr>
        <w:pStyle w:val="Normal1"/>
        <w:spacing w:line="240" w:lineRule="auto"/>
        <w:jc w:val="both"/>
      </w:pPr>
      <w:r>
        <w:rPr>
          <w:b/>
          <w:color w:val="1F4E79"/>
        </w:rPr>
        <w:t>Resources</w:t>
      </w:r>
      <w:r>
        <w:t xml:space="preserve"> – support for all children should be planned for within an overarching business plan, and additional resources secured where appropria</w:t>
      </w:r>
      <w:r>
        <w:t>te (</w:t>
      </w:r>
      <w:proofErr w:type="spellStart"/>
      <w:proofErr w:type="gramStart"/>
      <w:r>
        <w:t>eg</w:t>
      </w:r>
      <w:proofErr w:type="spellEnd"/>
      <w:proofErr w:type="gramEnd"/>
      <w:r>
        <w:t xml:space="preserve"> DAF, Inclusion Fund and High Needs).  Often children with emerging or </w:t>
      </w:r>
      <w:proofErr w:type="gramStart"/>
      <w:r>
        <w:t>low level</w:t>
      </w:r>
      <w:proofErr w:type="gramEnd"/>
      <w:r>
        <w:t xml:space="preserve"> needs may not need any more than an adjustment to the whole setting, which will benefit all children. </w:t>
      </w:r>
    </w:p>
    <w:p w:rsidR="00D406A9" w:rsidRDefault="003474AF" w14:paraId="0000045A" w14:textId="77777777">
      <w:pPr>
        <w:pStyle w:val="Normal1"/>
        <w:spacing w:line="240" w:lineRule="auto"/>
        <w:jc w:val="both"/>
      </w:pPr>
      <w:r>
        <w:rPr>
          <w:b/>
          <w:color w:val="1F4E79"/>
        </w:rPr>
        <w:t>Skills and expertise</w:t>
      </w:r>
      <w:r>
        <w:t xml:space="preserve"> – all staff should be trained in basic inclus</w:t>
      </w:r>
      <w:r>
        <w:t>ion awareness as part of ensuring all children are welcome.  Additional training and support may be needed to ensure specific needs are met.</w:t>
      </w:r>
    </w:p>
    <w:p w:rsidR="00D406A9" w:rsidRDefault="003474AF" w14:paraId="0000045B" w14:textId="77777777">
      <w:pPr>
        <w:pStyle w:val="Normal1"/>
        <w:spacing w:line="240" w:lineRule="auto"/>
        <w:jc w:val="both"/>
      </w:pPr>
      <w:r>
        <w:rPr>
          <w:b/>
          <w:color w:val="1F4E79"/>
        </w:rPr>
        <w:t>Relationships with parents/carers</w:t>
      </w:r>
      <w:r>
        <w:t xml:space="preserve"> – from the initial enquiry from a family trust and relationship building is key. </w:t>
      </w:r>
      <w:r>
        <w:t xml:space="preserve"> A welcoming first contact for a parent/carer is likely to indicate all children are welcome too.</w:t>
      </w:r>
    </w:p>
    <w:p w:rsidR="00D406A9" w:rsidRDefault="003474AF" w14:paraId="0000045C" w14:textId="77777777">
      <w:pPr>
        <w:pStyle w:val="Normal1"/>
        <w:spacing w:line="240" w:lineRule="auto"/>
        <w:jc w:val="both"/>
      </w:pPr>
      <w:r>
        <w:rPr>
          <w:b/>
          <w:color w:val="1F4E79"/>
        </w:rPr>
        <w:t>Communication and information sharing</w:t>
      </w:r>
      <w:r>
        <w:rPr>
          <w:color w:val="1F4E79"/>
        </w:rPr>
        <w:t xml:space="preserve"> </w:t>
      </w:r>
      <w:r>
        <w:t>– good communication between any parents/carers and settings is critical.  Communications between an existing setting an</w:t>
      </w:r>
      <w:r>
        <w:t>d the next (or school) also supports the best child outcomes through change as possible.  Where specialist support is in place it will be important to involve them too.</w:t>
      </w:r>
    </w:p>
    <w:p w:rsidR="00D406A9" w:rsidRDefault="003474AF" w14:paraId="0000045D" w14:textId="77777777">
      <w:pPr>
        <w:pStyle w:val="Normal1"/>
        <w:spacing w:line="240" w:lineRule="auto"/>
        <w:jc w:val="both"/>
      </w:pPr>
      <w:r>
        <w:rPr>
          <w:b/>
          <w:color w:val="1F4E79"/>
        </w:rPr>
        <w:t>A timely and planned approach to change for children</w:t>
      </w:r>
      <w:r>
        <w:rPr>
          <w:color w:val="1F4E79"/>
        </w:rPr>
        <w:t xml:space="preserve"> </w:t>
      </w:r>
      <w:r>
        <w:t>– whether children are coming to a</w:t>
      </w:r>
      <w:r>
        <w:t xml:space="preserve"> setting for the first time, moving between groups or moving to school, developing a plan with all those involved will help children adjust quickly and learn to manage change positively.  As with all good practice some children will benefit from a more det</w:t>
      </w:r>
      <w:r>
        <w:t>ailed plan than others.</w:t>
      </w:r>
    </w:p>
    <w:p w:rsidR="00D406A9" w:rsidRDefault="003474AF" w14:paraId="0000045E" w14:textId="77777777">
      <w:pPr>
        <w:pStyle w:val="Normal1"/>
        <w:spacing w:line="240" w:lineRule="auto"/>
        <w:jc w:val="both"/>
      </w:pPr>
      <w:r>
        <w:rPr>
          <w:b/>
          <w:color w:val="1F4E79"/>
        </w:rPr>
        <w:t>Children feel welcome and have a sense of belonging</w:t>
      </w:r>
      <w:r>
        <w:rPr>
          <w:color w:val="1F4E79"/>
        </w:rPr>
        <w:t xml:space="preserve"> </w:t>
      </w:r>
      <w:r>
        <w:t>– they feel safe and secure with adults and children alike and are a central part of all activities.</w:t>
      </w:r>
    </w:p>
    <w:p w:rsidR="00D406A9" w:rsidRDefault="003474AF" w14:paraId="0000045F" w14:textId="77777777">
      <w:pPr>
        <w:pStyle w:val="Normal1"/>
        <w:spacing w:line="240" w:lineRule="auto"/>
        <w:rPr>
          <w:sz w:val="24"/>
          <w:szCs w:val="24"/>
        </w:rPr>
      </w:pPr>
      <w:bookmarkStart w:name="_heading=h.j44jz9ennc4w" w:colFirst="0" w:colLast="0" w:id="10"/>
      <w:bookmarkEnd w:id="10"/>
      <w:r>
        <w:br w:type="page"/>
      </w:r>
    </w:p>
    <w:p w:rsidR="00D406A9" w:rsidRDefault="003474AF" w14:paraId="00000460" w14:textId="77777777">
      <w:pPr>
        <w:pStyle w:val="Normal1"/>
        <w:spacing w:line="360" w:lineRule="auto"/>
        <w:rPr>
          <w:b/>
          <w:color w:val="1F4E79"/>
          <w:sz w:val="28"/>
          <w:szCs w:val="28"/>
        </w:rPr>
      </w:pPr>
      <w:r>
        <w:rPr>
          <w:b/>
          <w:color w:val="1F4E79"/>
          <w:sz w:val="28"/>
          <w:szCs w:val="28"/>
        </w:rPr>
        <w:lastRenderedPageBreak/>
        <w:t>8. Transition measurement tools</w:t>
      </w:r>
    </w:p>
    <w:p w:rsidR="00D406A9" w:rsidRDefault="003474AF" w14:paraId="00000461" w14:textId="77777777">
      <w:pPr>
        <w:pStyle w:val="Normal1"/>
        <w:spacing w:line="240" w:lineRule="auto"/>
        <w:rPr>
          <w:sz w:val="24"/>
          <w:szCs w:val="24"/>
        </w:rPr>
      </w:pPr>
      <w:r>
        <w:rPr>
          <w:sz w:val="24"/>
          <w:szCs w:val="24"/>
        </w:rPr>
        <w:t>As a result of work we have done to review and improve how we support families through transitions, we’ve created our “En</w:t>
      </w:r>
      <w:r>
        <w:rPr>
          <w:sz w:val="24"/>
          <w:szCs w:val="24"/>
        </w:rPr>
        <w:t xml:space="preserve">try Exit Pathway” (EEP).  This is a set of guidance and tools to support children, </w:t>
      </w:r>
      <w:proofErr w:type="gramStart"/>
      <w:r>
        <w:rPr>
          <w:sz w:val="24"/>
          <w:szCs w:val="24"/>
        </w:rPr>
        <w:t>families</w:t>
      </w:r>
      <w:proofErr w:type="gramEnd"/>
      <w:r>
        <w:rPr>
          <w:sz w:val="24"/>
          <w:szCs w:val="24"/>
        </w:rPr>
        <w:t xml:space="preserve"> and settings to have the best experience of transitions possible. We want to understand how effective this is, and support continuous improvement for ourselves, for</w:t>
      </w:r>
      <w:r>
        <w:rPr>
          <w:sz w:val="24"/>
          <w:szCs w:val="24"/>
        </w:rPr>
        <w:t xml:space="preserve"> other providers and for Local Authorities. </w:t>
      </w:r>
    </w:p>
    <w:p w:rsidR="00D406A9" w:rsidRDefault="003474AF" w14:paraId="00000462" w14:textId="77777777">
      <w:pPr>
        <w:pStyle w:val="Normal1"/>
        <w:spacing w:line="240" w:lineRule="auto"/>
        <w:rPr>
          <w:sz w:val="24"/>
          <w:szCs w:val="24"/>
        </w:rPr>
      </w:pPr>
      <w:r>
        <w:rPr>
          <w:sz w:val="24"/>
          <w:szCs w:val="24"/>
        </w:rPr>
        <w:t>The tools are based on our own experience and the experiences of settings and Local Authorities we’ve supported through the Early Years SEND Partnership.   We’ve also taken account of a professionals’ survey con</w:t>
      </w:r>
      <w:r>
        <w:rPr>
          <w:sz w:val="24"/>
          <w:szCs w:val="24"/>
        </w:rPr>
        <w:t xml:space="preserve">ducted in November 2020, a parent focus group and our ongoing conversations with staff and families. </w:t>
      </w:r>
    </w:p>
    <w:p w:rsidR="00D406A9" w:rsidRDefault="003474AF" w14:paraId="00000463" w14:textId="77777777">
      <w:pPr>
        <w:pStyle w:val="Normal1"/>
        <w:spacing w:line="240" w:lineRule="auto"/>
        <w:rPr>
          <w:b/>
          <w:color w:val="1F4E79"/>
          <w:sz w:val="24"/>
          <w:szCs w:val="24"/>
        </w:rPr>
      </w:pPr>
      <w:r>
        <w:rPr>
          <w:b/>
          <w:color w:val="1F4E79"/>
          <w:sz w:val="24"/>
          <w:szCs w:val="24"/>
        </w:rPr>
        <w:t>So how will we measure success?</w:t>
      </w:r>
    </w:p>
    <w:p w:rsidR="00D406A9" w:rsidRDefault="003474AF" w14:paraId="00000464" w14:textId="29D4971D">
      <w:pPr>
        <w:pStyle w:val="Normal1"/>
        <w:spacing w:line="240" w:lineRule="auto"/>
        <w:rPr>
          <w:sz w:val="24"/>
          <w:szCs w:val="24"/>
        </w:rPr>
      </w:pPr>
      <w:r w:rsidRPr="27C96E8E" w:rsidR="003474AF">
        <w:rPr>
          <w:sz w:val="24"/>
          <w:szCs w:val="24"/>
        </w:rPr>
        <w:t xml:space="preserve">We will take a </w:t>
      </w:r>
      <w:proofErr w:type="gramStart"/>
      <w:r w:rsidRPr="27C96E8E" w:rsidR="003474AF">
        <w:rPr>
          <w:sz w:val="24"/>
          <w:szCs w:val="24"/>
        </w:rPr>
        <w:t>360 degree</w:t>
      </w:r>
      <w:proofErr w:type="gramEnd"/>
      <w:r w:rsidRPr="27C96E8E" w:rsidR="003474AF">
        <w:rPr>
          <w:sz w:val="24"/>
          <w:szCs w:val="24"/>
        </w:rPr>
        <w:t xml:space="preserve"> approach to measuring transitions asking families and the new setting/school for feedback.  We s</w:t>
      </w:r>
      <w:r w:rsidRPr="27C96E8E" w:rsidR="003474AF">
        <w:rPr>
          <w:sz w:val="24"/>
          <w:szCs w:val="24"/>
        </w:rPr>
        <w:t xml:space="preserve">trongly advise </w:t>
      </w:r>
      <w:r w:rsidRPr="27C96E8E" w:rsidR="003474AF">
        <w:rPr>
          <w:sz w:val="24"/>
          <w:szCs w:val="24"/>
        </w:rPr>
        <w:t>that Local</w:t>
      </w:r>
      <w:r w:rsidRPr="27C96E8E" w:rsidR="003474AF">
        <w:rPr>
          <w:sz w:val="24"/>
          <w:szCs w:val="24"/>
        </w:rPr>
        <w:t xml:space="preserve"> Authorities (LAs) also consider their own measurement of how successful transitions are managed across the whole area. As a minimum, the following should be captured:  </w:t>
      </w:r>
    </w:p>
    <w:p w:rsidR="00D406A9" w:rsidRDefault="003474AF" w14:paraId="00000465" w14:textId="77777777">
      <w:pPr>
        <w:pStyle w:val="Normal1"/>
        <w:numPr>
          <w:ilvl w:val="0"/>
          <w:numId w:val="15"/>
        </w:numPr>
        <w:spacing w:after="0" w:line="240" w:lineRule="auto"/>
        <w:rPr>
          <w:rFonts w:eastAsia="Calibri"/>
          <w:sz w:val="24"/>
          <w:szCs w:val="24"/>
        </w:rPr>
      </w:pPr>
      <w:r>
        <w:rPr>
          <w:sz w:val="24"/>
          <w:szCs w:val="24"/>
        </w:rPr>
        <w:t>Exclusions</w:t>
      </w:r>
    </w:p>
    <w:p w:rsidR="00D406A9" w:rsidRDefault="003474AF" w14:paraId="00000466" w14:textId="77777777">
      <w:pPr>
        <w:pStyle w:val="Normal1"/>
        <w:numPr>
          <w:ilvl w:val="0"/>
          <w:numId w:val="15"/>
        </w:numPr>
        <w:spacing w:after="0" w:line="240" w:lineRule="auto"/>
        <w:rPr>
          <w:rFonts w:eastAsia="Calibri"/>
          <w:sz w:val="24"/>
          <w:szCs w:val="24"/>
        </w:rPr>
      </w:pPr>
      <w:r>
        <w:rPr>
          <w:sz w:val="24"/>
          <w:szCs w:val="24"/>
        </w:rPr>
        <w:t>Complaints and appeals</w:t>
      </w:r>
    </w:p>
    <w:p w:rsidR="00D406A9" w:rsidRDefault="003474AF" w14:paraId="00000467" w14:textId="77777777">
      <w:pPr>
        <w:pStyle w:val="Normal1"/>
        <w:numPr>
          <w:ilvl w:val="0"/>
          <w:numId w:val="15"/>
        </w:numPr>
        <w:spacing w:after="0" w:line="240" w:lineRule="auto"/>
        <w:rPr>
          <w:rFonts w:eastAsia="Calibri"/>
          <w:sz w:val="24"/>
          <w:szCs w:val="24"/>
        </w:rPr>
      </w:pPr>
      <w:r>
        <w:rPr>
          <w:sz w:val="24"/>
          <w:szCs w:val="24"/>
        </w:rPr>
        <w:t>Initial enquiries for an EHCP, DAF, Inclusion Fund and High Needs Support once at the new setting/school</w:t>
      </w:r>
    </w:p>
    <w:p w:rsidR="00D406A9" w:rsidRDefault="003474AF" w14:paraId="00000468" w14:textId="77777777">
      <w:pPr>
        <w:pStyle w:val="Normal1"/>
        <w:numPr>
          <w:ilvl w:val="0"/>
          <w:numId w:val="15"/>
        </w:numPr>
        <w:spacing w:line="240" w:lineRule="auto"/>
        <w:rPr>
          <w:rFonts w:eastAsia="Calibri"/>
          <w:sz w:val="24"/>
          <w:szCs w:val="24"/>
        </w:rPr>
      </w:pPr>
      <w:r>
        <w:rPr>
          <w:sz w:val="24"/>
          <w:szCs w:val="24"/>
        </w:rPr>
        <w:t>Moves a child makes between settings (and understand the reasons why and what could have been done differently to limit them if appropriate)</w:t>
      </w:r>
    </w:p>
    <w:p w:rsidR="00D406A9" w:rsidRDefault="003474AF" w14:paraId="00000469" w14:textId="77777777">
      <w:pPr>
        <w:pStyle w:val="Normal1"/>
        <w:spacing w:line="240" w:lineRule="auto"/>
        <w:rPr>
          <w:b/>
          <w:sz w:val="24"/>
          <w:szCs w:val="24"/>
        </w:rPr>
      </w:pPr>
      <w:r>
        <w:rPr>
          <w:sz w:val="24"/>
          <w:szCs w:val="24"/>
        </w:rPr>
        <w:t>In additio</w:t>
      </w:r>
      <w:r>
        <w:rPr>
          <w:sz w:val="24"/>
          <w:szCs w:val="24"/>
        </w:rPr>
        <w:t>n to these core statistics, we have also created tools to measure the success of our transitions that comprise a survey for the onwards setting/school and one for families too.  Each will be completed one term after one of our children starts their new set</w:t>
      </w:r>
      <w:r>
        <w:rPr>
          <w:sz w:val="24"/>
          <w:szCs w:val="24"/>
        </w:rPr>
        <w:t>ting. When used in conjunction with the local authority figures, a clear picture of the transition experience will emerge, allowing all stakeholders to learn and improve.</w:t>
      </w:r>
      <w:r>
        <w:br w:type="page"/>
      </w:r>
    </w:p>
    <w:p w:rsidR="00D406A9" w:rsidRDefault="003474AF" w14:paraId="0000046A" w14:textId="77777777">
      <w:pPr>
        <w:pStyle w:val="Normal1"/>
        <w:spacing w:line="240" w:lineRule="auto"/>
        <w:rPr>
          <w:b/>
          <w:color w:val="1F4E79"/>
          <w:sz w:val="28"/>
          <w:szCs w:val="28"/>
        </w:rPr>
      </w:pPr>
      <w:r>
        <w:rPr>
          <w:b/>
          <w:color w:val="1F4E79"/>
          <w:sz w:val="28"/>
          <w:szCs w:val="28"/>
        </w:rPr>
        <w:lastRenderedPageBreak/>
        <w:t>Measuring the Impact of Supporting Transitions</w:t>
      </w:r>
    </w:p>
    <w:p w:rsidR="00D406A9" w:rsidRDefault="003474AF" w14:paraId="0000046B" w14:textId="77777777">
      <w:pPr>
        <w:pStyle w:val="Normal1"/>
        <w:spacing w:line="240" w:lineRule="auto"/>
        <w:rPr>
          <w:color w:val="1F4E79"/>
        </w:rPr>
      </w:pPr>
      <w:r>
        <w:rPr>
          <w:b/>
          <w:color w:val="1F4E79"/>
          <w:sz w:val="28"/>
          <w:szCs w:val="28"/>
        </w:rPr>
        <w:t>Early Years Provider/School Survey</w:t>
      </w:r>
    </w:p>
    <w:p w:rsidR="00D406A9" w:rsidRDefault="003474AF" w14:paraId="0000046C" w14:textId="77777777">
      <w:pPr>
        <w:pStyle w:val="Normal1"/>
        <w:spacing w:line="240" w:lineRule="auto"/>
        <w:jc w:val="both"/>
      </w:pPr>
      <w:r>
        <w:t>Pl</w:t>
      </w:r>
      <w:r>
        <w:t>ease complete the following survey one term after you have admitted a child with SEND into your setting/school.  We will also ask the child’s family to complete a survey to gather their views on the process.</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56"/>
        <w:gridCol w:w="5754"/>
      </w:tblGrid>
      <w:tr w:rsidR="00D406A9" w14:paraId="473784B5" w14:textId="77777777">
        <w:tc>
          <w:tcPr>
            <w:tcW w:w="3256" w:type="dxa"/>
            <w:shd w:val="clear" w:color="auto" w:fill="1F4E79"/>
          </w:tcPr>
          <w:p w:rsidR="00D406A9" w:rsidRDefault="003474AF" w14:paraId="0000046D" w14:textId="77777777">
            <w:pPr>
              <w:pStyle w:val="Normal1"/>
              <w:rPr>
                <w:b/>
                <w:color w:val="FFFFFF"/>
              </w:rPr>
            </w:pPr>
            <w:r>
              <w:rPr>
                <w:b/>
                <w:color w:val="FFFFFF"/>
              </w:rPr>
              <w:t>Name of setting/school:</w:t>
            </w:r>
          </w:p>
          <w:p w:rsidR="00D406A9" w:rsidRDefault="00D406A9" w14:paraId="0000046E" w14:textId="77777777">
            <w:pPr>
              <w:pStyle w:val="Normal1"/>
              <w:rPr>
                <w:b/>
                <w:color w:val="FFFFFF"/>
              </w:rPr>
            </w:pPr>
          </w:p>
        </w:tc>
        <w:tc>
          <w:tcPr>
            <w:tcW w:w="5754" w:type="dxa"/>
          </w:tcPr>
          <w:p w:rsidR="00D406A9" w:rsidRDefault="00D406A9" w14:paraId="0000046F" w14:textId="77777777">
            <w:pPr>
              <w:pStyle w:val="Normal1"/>
              <w:rPr>
                <w:b/>
                <w:color w:val="1F4E79"/>
              </w:rPr>
            </w:pPr>
          </w:p>
        </w:tc>
      </w:tr>
      <w:tr w:rsidR="00D406A9" w14:paraId="767E08C5" w14:textId="77777777">
        <w:tc>
          <w:tcPr>
            <w:tcW w:w="3256" w:type="dxa"/>
            <w:shd w:val="clear" w:color="auto" w:fill="1F4E79"/>
          </w:tcPr>
          <w:p w:rsidR="00D406A9" w:rsidRDefault="003474AF" w14:paraId="00000470" w14:textId="77777777">
            <w:pPr>
              <w:pStyle w:val="Normal1"/>
              <w:rPr>
                <w:b/>
                <w:color w:val="FFFFFF"/>
              </w:rPr>
            </w:pPr>
            <w:r>
              <w:rPr>
                <w:b/>
                <w:color w:val="FFFFFF"/>
              </w:rPr>
              <w:t>Name of child:</w:t>
            </w:r>
          </w:p>
          <w:p w:rsidR="00D406A9" w:rsidRDefault="00D406A9" w14:paraId="00000471" w14:textId="77777777">
            <w:pPr>
              <w:pStyle w:val="Normal1"/>
              <w:rPr>
                <w:b/>
                <w:color w:val="FFFFFF"/>
              </w:rPr>
            </w:pPr>
          </w:p>
        </w:tc>
        <w:tc>
          <w:tcPr>
            <w:tcW w:w="5754" w:type="dxa"/>
          </w:tcPr>
          <w:p w:rsidR="00D406A9" w:rsidRDefault="00D406A9" w14:paraId="00000472" w14:textId="77777777">
            <w:pPr>
              <w:pStyle w:val="Normal1"/>
              <w:rPr>
                <w:b/>
                <w:color w:val="1F4E79"/>
              </w:rPr>
            </w:pPr>
          </w:p>
        </w:tc>
      </w:tr>
      <w:tr w:rsidR="00D406A9" w14:paraId="784B8B24" w14:textId="77777777">
        <w:tc>
          <w:tcPr>
            <w:tcW w:w="3256" w:type="dxa"/>
            <w:shd w:val="clear" w:color="auto" w:fill="1F4E79"/>
          </w:tcPr>
          <w:p w:rsidR="00D406A9" w:rsidRDefault="003474AF" w14:paraId="00000473" w14:textId="77777777">
            <w:pPr>
              <w:pStyle w:val="Normal1"/>
              <w:rPr>
                <w:b/>
                <w:color w:val="FFFFFF"/>
              </w:rPr>
            </w:pPr>
            <w:r>
              <w:rPr>
                <w:b/>
                <w:color w:val="FFFFFF"/>
              </w:rPr>
              <w:t>Dat</w:t>
            </w:r>
            <w:r>
              <w:rPr>
                <w:b/>
                <w:color w:val="FFFFFF"/>
              </w:rPr>
              <w:t>e of completion:</w:t>
            </w:r>
          </w:p>
          <w:p w:rsidR="00D406A9" w:rsidRDefault="00D406A9" w14:paraId="00000474" w14:textId="77777777">
            <w:pPr>
              <w:pStyle w:val="Normal1"/>
              <w:rPr>
                <w:b/>
                <w:color w:val="FFFFFF"/>
              </w:rPr>
            </w:pPr>
          </w:p>
        </w:tc>
        <w:tc>
          <w:tcPr>
            <w:tcW w:w="5754" w:type="dxa"/>
          </w:tcPr>
          <w:p w:rsidR="00D406A9" w:rsidRDefault="00D406A9" w14:paraId="00000475" w14:textId="77777777">
            <w:pPr>
              <w:pStyle w:val="Normal1"/>
              <w:rPr>
                <w:b/>
                <w:color w:val="1F4E79"/>
              </w:rPr>
            </w:pPr>
          </w:p>
        </w:tc>
      </w:tr>
      <w:tr w:rsidR="00D406A9" w14:paraId="35C6FD8B" w14:textId="77777777">
        <w:tc>
          <w:tcPr>
            <w:tcW w:w="3256" w:type="dxa"/>
            <w:shd w:val="clear" w:color="auto" w:fill="1F4E79"/>
          </w:tcPr>
          <w:p w:rsidR="00D406A9" w:rsidRDefault="003474AF" w14:paraId="00000476" w14:textId="77777777">
            <w:pPr>
              <w:pStyle w:val="Normal1"/>
              <w:rPr>
                <w:b/>
                <w:color w:val="FFFFFF"/>
              </w:rPr>
            </w:pPr>
            <w:r>
              <w:rPr>
                <w:b/>
                <w:color w:val="FFFFFF"/>
              </w:rPr>
              <w:t>Completed by:</w:t>
            </w:r>
          </w:p>
          <w:p w:rsidR="00D406A9" w:rsidRDefault="00D406A9" w14:paraId="00000477" w14:textId="77777777">
            <w:pPr>
              <w:pStyle w:val="Normal1"/>
              <w:rPr>
                <w:b/>
                <w:color w:val="FFFFFF"/>
              </w:rPr>
            </w:pPr>
          </w:p>
        </w:tc>
        <w:tc>
          <w:tcPr>
            <w:tcW w:w="5754" w:type="dxa"/>
          </w:tcPr>
          <w:p w:rsidR="00D406A9" w:rsidRDefault="00D406A9" w14:paraId="00000478" w14:textId="77777777">
            <w:pPr>
              <w:pStyle w:val="Normal1"/>
              <w:rPr>
                <w:b/>
                <w:color w:val="1F4E79"/>
              </w:rPr>
            </w:pPr>
          </w:p>
          <w:p w:rsidR="00D406A9" w:rsidRDefault="00D406A9" w14:paraId="00000479" w14:textId="77777777">
            <w:pPr>
              <w:pStyle w:val="Normal1"/>
              <w:rPr>
                <w:b/>
                <w:color w:val="1F4E79"/>
              </w:rPr>
            </w:pPr>
          </w:p>
        </w:tc>
      </w:tr>
    </w:tbl>
    <w:p w:rsidR="00D406A9" w:rsidRDefault="00D406A9" w14:paraId="0000047A" w14:textId="77777777">
      <w:pPr>
        <w:pStyle w:val="Normal1"/>
        <w:spacing w:line="240" w:lineRule="auto"/>
        <w:rPr>
          <w:b/>
          <w:color w:val="1F4E79"/>
          <w:sz w:val="16"/>
          <w:szCs w:val="16"/>
        </w:rPr>
      </w:pPr>
    </w:p>
    <w:p w:rsidR="00D406A9" w:rsidRDefault="003474AF" w14:paraId="0000047B" w14:textId="77777777">
      <w:pPr>
        <w:pStyle w:val="Normal1"/>
        <w:spacing w:line="240" w:lineRule="auto"/>
        <w:rPr>
          <w:b/>
          <w:color w:val="1F4E79"/>
        </w:rPr>
      </w:pPr>
      <w:r>
        <w:t>Please rank your view of the following statements and share any comments and ideas you may have in the space provided.</w:t>
      </w:r>
    </w:p>
    <w:p w:rsidR="00D406A9" w:rsidRDefault="00D406A9" w14:paraId="0000047C" w14:textId="77777777">
      <w:pPr>
        <w:pStyle w:val="Normal1"/>
        <w:spacing w:line="240" w:lineRule="auto"/>
        <w:rPr>
          <w:b/>
          <w:color w:val="1F4E79"/>
          <w:sz w:val="16"/>
          <w:szCs w:val="16"/>
        </w:rPr>
      </w:pPr>
    </w:p>
    <w:p w:rsidR="00D406A9" w:rsidRDefault="003474AF" w14:paraId="0000047D" w14:textId="77777777">
      <w:pPr>
        <w:pStyle w:val="Normal1"/>
        <w:spacing w:line="240" w:lineRule="auto"/>
        <w:jc w:val="both"/>
      </w:pPr>
      <w:r>
        <w:rPr>
          <w:b/>
          <w:color w:val="1F4E79"/>
        </w:rPr>
        <w:t xml:space="preserve">1. Our knowledge and understanding of our child/children with SEND as they started with us was:  </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
        <w:gridCol w:w="902"/>
        <w:gridCol w:w="900"/>
        <w:gridCol w:w="900"/>
        <w:gridCol w:w="901"/>
        <w:gridCol w:w="901"/>
        <w:gridCol w:w="901"/>
        <w:gridCol w:w="901"/>
        <w:gridCol w:w="901"/>
        <w:gridCol w:w="901"/>
      </w:tblGrid>
      <w:tr w:rsidR="00D406A9" w14:paraId="3BAE5F9E" w14:textId="77777777">
        <w:tc>
          <w:tcPr>
            <w:tcW w:w="1804" w:type="dxa"/>
            <w:gridSpan w:val="2"/>
            <w:shd w:val="clear" w:color="auto" w:fill="1F4E79"/>
          </w:tcPr>
          <w:p w:rsidR="00D406A9" w:rsidRDefault="003474AF" w14:paraId="0000047E" w14:textId="77777777">
            <w:pPr>
              <w:pStyle w:val="Normal1"/>
              <w:jc w:val="center"/>
              <w:rPr>
                <w:color w:val="FFFFFF"/>
              </w:rPr>
            </w:pPr>
            <w:r>
              <w:rPr>
                <w:color w:val="FFFFFF"/>
              </w:rPr>
              <w:t>Not at all good</w:t>
            </w:r>
          </w:p>
        </w:tc>
        <w:tc>
          <w:tcPr>
            <w:tcW w:w="1800" w:type="dxa"/>
            <w:gridSpan w:val="2"/>
            <w:shd w:val="clear" w:color="auto" w:fill="1F4E79"/>
          </w:tcPr>
          <w:p w:rsidR="00D406A9" w:rsidRDefault="003474AF" w14:paraId="00000480" w14:textId="77777777">
            <w:pPr>
              <w:pStyle w:val="Normal1"/>
              <w:jc w:val="center"/>
              <w:rPr>
                <w:color w:val="FFFFFF"/>
              </w:rPr>
            </w:pPr>
            <w:r>
              <w:rPr>
                <w:color w:val="FFFFFF"/>
              </w:rPr>
              <w:t>Not so good</w:t>
            </w:r>
          </w:p>
        </w:tc>
        <w:tc>
          <w:tcPr>
            <w:tcW w:w="1802" w:type="dxa"/>
            <w:gridSpan w:val="2"/>
            <w:shd w:val="clear" w:color="auto" w:fill="1F4E79"/>
          </w:tcPr>
          <w:p w:rsidR="00D406A9" w:rsidRDefault="003474AF" w14:paraId="00000482" w14:textId="77777777">
            <w:pPr>
              <w:pStyle w:val="Normal1"/>
              <w:jc w:val="center"/>
              <w:rPr>
                <w:color w:val="FFFFFF"/>
              </w:rPr>
            </w:pPr>
            <w:r>
              <w:rPr>
                <w:color w:val="FFFFFF"/>
              </w:rPr>
              <w:t>good</w:t>
            </w:r>
          </w:p>
        </w:tc>
        <w:tc>
          <w:tcPr>
            <w:tcW w:w="1802" w:type="dxa"/>
            <w:gridSpan w:val="2"/>
            <w:shd w:val="clear" w:color="auto" w:fill="1F4E79"/>
          </w:tcPr>
          <w:p w:rsidR="00D406A9" w:rsidRDefault="003474AF" w14:paraId="00000484" w14:textId="77777777">
            <w:pPr>
              <w:pStyle w:val="Normal1"/>
              <w:jc w:val="center"/>
              <w:rPr>
                <w:color w:val="FFFFFF"/>
              </w:rPr>
            </w:pPr>
            <w:r>
              <w:rPr>
                <w:color w:val="FFFFFF"/>
              </w:rPr>
              <w:t>Quite</w:t>
            </w:r>
            <w:r>
              <w:rPr>
                <w:color w:val="FFFFFF"/>
              </w:rPr>
              <w:t xml:space="preserve"> good</w:t>
            </w:r>
          </w:p>
        </w:tc>
        <w:tc>
          <w:tcPr>
            <w:tcW w:w="1802" w:type="dxa"/>
            <w:gridSpan w:val="2"/>
            <w:shd w:val="clear" w:color="auto" w:fill="1F4E79"/>
          </w:tcPr>
          <w:p w:rsidR="00D406A9" w:rsidRDefault="003474AF" w14:paraId="00000486" w14:textId="77777777">
            <w:pPr>
              <w:pStyle w:val="Normal1"/>
              <w:jc w:val="center"/>
              <w:rPr>
                <w:color w:val="FFFFFF"/>
              </w:rPr>
            </w:pPr>
            <w:r>
              <w:rPr>
                <w:color w:val="FFFFFF"/>
              </w:rPr>
              <w:t>Excellent</w:t>
            </w:r>
          </w:p>
        </w:tc>
      </w:tr>
      <w:tr w:rsidR="00D406A9" w14:paraId="4FE07F52" w14:textId="77777777">
        <w:tc>
          <w:tcPr>
            <w:tcW w:w="902" w:type="dxa"/>
          </w:tcPr>
          <w:p w:rsidR="00D406A9" w:rsidRDefault="003474AF" w14:paraId="00000488" w14:textId="77777777">
            <w:pPr>
              <w:pStyle w:val="Normal1"/>
              <w:jc w:val="center"/>
            </w:pPr>
            <w:r>
              <w:t>1</w:t>
            </w:r>
          </w:p>
        </w:tc>
        <w:tc>
          <w:tcPr>
            <w:tcW w:w="902" w:type="dxa"/>
          </w:tcPr>
          <w:p w:rsidR="00D406A9" w:rsidRDefault="003474AF" w14:paraId="00000489" w14:textId="77777777">
            <w:pPr>
              <w:pStyle w:val="Normal1"/>
              <w:jc w:val="center"/>
            </w:pPr>
            <w:r>
              <w:t>2</w:t>
            </w:r>
          </w:p>
        </w:tc>
        <w:tc>
          <w:tcPr>
            <w:tcW w:w="900" w:type="dxa"/>
          </w:tcPr>
          <w:p w:rsidR="00D406A9" w:rsidRDefault="003474AF" w14:paraId="0000048A" w14:textId="77777777">
            <w:pPr>
              <w:pStyle w:val="Normal1"/>
              <w:jc w:val="center"/>
            </w:pPr>
            <w:r>
              <w:t>3</w:t>
            </w:r>
          </w:p>
        </w:tc>
        <w:tc>
          <w:tcPr>
            <w:tcW w:w="900" w:type="dxa"/>
          </w:tcPr>
          <w:p w:rsidR="00D406A9" w:rsidRDefault="003474AF" w14:paraId="0000048B" w14:textId="77777777">
            <w:pPr>
              <w:pStyle w:val="Normal1"/>
              <w:jc w:val="center"/>
            </w:pPr>
            <w:r>
              <w:t>4</w:t>
            </w:r>
          </w:p>
        </w:tc>
        <w:tc>
          <w:tcPr>
            <w:tcW w:w="901" w:type="dxa"/>
          </w:tcPr>
          <w:p w:rsidR="00D406A9" w:rsidRDefault="003474AF" w14:paraId="0000048C" w14:textId="77777777">
            <w:pPr>
              <w:pStyle w:val="Normal1"/>
              <w:jc w:val="center"/>
            </w:pPr>
            <w:r>
              <w:t>5</w:t>
            </w:r>
          </w:p>
        </w:tc>
        <w:tc>
          <w:tcPr>
            <w:tcW w:w="901" w:type="dxa"/>
          </w:tcPr>
          <w:p w:rsidR="00D406A9" w:rsidRDefault="003474AF" w14:paraId="0000048D" w14:textId="77777777">
            <w:pPr>
              <w:pStyle w:val="Normal1"/>
              <w:jc w:val="center"/>
            </w:pPr>
            <w:r>
              <w:t>6</w:t>
            </w:r>
          </w:p>
        </w:tc>
        <w:tc>
          <w:tcPr>
            <w:tcW w:w="901" w:type="dxa"/>
            <w:shd w:val="clear" w:color="auto" w:fill="FFFFFF"/>
          </w:tcPr>
          <w:p w:rsidR="00D406A9" w:rsidRDefault="003474AF" w14:paraId="0000048E" w14:textId="77777777">
            <w:pPr>
              <w:pStyle w:val="Normal1"/>
              <w:jc w:val="center"/>
            </w:pPr>
            <w:r>
              <w:t>7</w:t>
            </w:r>
          </w:p>
        </w:tc>
        <w:tc>
          <w:tcPr>
            <w:tcW w:w="901" w:type="dxa"/>
            <w:shd w:val="clear" w:color="auto" w:fill="FFFFFF"/>
          </w:tcPr>
          <w:p w:rsidR="00D406A9" w:rsidRDefault="003474AF" w14:paraId="0000048F" w14:textId="77777777">
            <w:pPr>
              <w:pStyle w:val="Normal1"/>
              <w:jc w:val="center"/>
            </w:pPr>
            <w:r>
              <w:t>8</w:t>
            </w:r>
          </w:p>
        </w:tc>
        <w:tc>
          <w:tcPr>
            <w:tcW w:w="901" w:type="dxa"/>
            <w:shd w:val="clear" w:color="auto" w:fill="FFFFFF"/>
          </w:tcPr>
          <w:p w:rsidR="00D406A9" w:rsidRDefault="003474AF" w14:paraId="00000490" w14:textId="77777777">
            <w:pPr>
              <w:pStyle w:val="Normal1"/>
              <w:jc w:val="center"/>
            </w:pPr>
            <w:r>
              <w:t>9</w:t>
            </w:r>
          </w:p>
        </w:tc>
        <w:tc>
          <w:tcPr>
            <w:tcW w:w="901" w:type="dxa"/>
            <w:shd w:val="clear" w:color="auto" w:fill="FFFFFF"/>
          </w:tcPr>
          <w:p w:rsidR="00D406A9" w:rsidRDefault="003474AF" w14:paraId="00000491" w14:textId="77777777">
            <w:pPr>
              <w:pStyle w:val="Normal1"/>
              <w:jc w:val="center"/>
            </w:pPr>
            <w:r>
              <w:t>10</w:t>
            </w:r>
          </w:p>
        </w:tc>
      </w:tr>
      <w:tr w:rsidR="00D406A9" w14:paraId="637805D2" w14:textId="77777777">
        <w:tc>
          <w:tcPr>
            <w:tcW w:w="902" w:type="dxa"/>
          </w:tcPr>
          <w:p w:rsidR="00D406A9" w:rsidRDefault="00D406A9" w14:paraId="00000493" w14:textId="77777777">
            <w:pPr>
              <w:pStyle w:val="Normal1"/>
            </w:pPr>
          </w:p>
        </w:tc>
        <w:tc>
          <w:tcPr>
            <w:tcW w:w="902" w:type="dxa"/>
          </w:tcPr>
          <w:p w:rsidR="00D406A9" w:rsidRDefault="00D406A9" w14:paraId="00000494" w14:textId="77777777">
            <w:pPr>
              <w:pStyle w:val="Normal1"/>
            </w:pPr>
          </w:p>
        </w:tc>
        <w:tc>
          <w:tcPr>
            <w:tcW w:w="900" w:type="dxa"/>
          </w:tcPr>
          <w:p w:rsidR="00D406A9" w:rsidRDefault="00D406A9" w14:paraId="00000495" w14:textId="77777777">
            <w:pPr>
              <w:pStyle w:val="Normal1"/>
            </w:pPr>
          </w:p>
        </w:tc>
        <w:tc>
          <w:tcPr>
            <w:tcW w:w="900" w:type="dxa"/>
          </w:tcPr>
          <w:p w:rsidR="00D406A9" w:rsidRDefault="00D406A9" w14:paraId="00000496" w14:textId="77777777">
            <w:pPr>
              <w:pStyle w:val="Normal1"/>
            </w:pPr>
          </w:p>
        </w:tc>
        <w:tc>
          <w:tcPr>
            <w:tcW w:w="901" w:type="dxa"/>
          </w:tcPr>
          <w:p w:rsidR="00D406A9" w:rsidRDefault="00D406A9" w14:paraId="00000497" w14:textId="77777777">
            <w:pPr>
              <w:pStyle w:val="Normal1"/>
            </w:pPr>
          </w:p>
        </w:tc>
        <w:tc>
          <w:tcPr>
            <w:tcW w:w="901" w:type="dxa"/>
          </w:tcPr>
          <w:p w:rsidR="00D406A9" w:rsidRDefault="00D406A9" w14:paraId="00000498" w14:textId="77777777">
            <w:pPr>
              <w:pStyle w:val="Normal1"/>
            </w:pPr>
          </w:p>
        </w:tc>
        <w:tc>
          <w:tcPr>
            <w:tcW w:w="901" w:type="dxa"/>
          </w:tcPr>
          <w:p w:rsidR="00D406A9" w:rsidRDefault="00D406A9" w14:paraId="00000499" w14:textId="77777777">
            <w:pPr>
              <w:pStyle w:val="Normal1"/>
            </w:pPr>
          </w:p>
        </w:tc>
        <w:tc>
          <w:tcPr>
            <w:tcW w:w="901" w:type="dxa"/>
          </w:tcPr>
          <w:p w:rsidR="00D406A9" w:rsidRDefault="00D406A9" w14:paraId="0000049A" w14:textId="77777777">
            <w:pPr>
              <w:pStyle w:val="Normal1"/>
            </w:pPr>
          </w:p>
        </w:tc>
        <w:tc>
          <w:tcPr>
            <w:tcW w:w="901" w:type="dxa"/>
          </w:tcPr>
          <w:p w:rsidR="00D406A9" w:rsidRDefault="00D406A9" w14:paraId="0000049B" w14:textId="77777777">
            <w:pPr>
              <w:pStyle w:val="Normal1"/>
            </w:pPr>
          </w:p>
        </w:tc>
        <w:tc>
          <w:tcPr>
            <w:tcW w:w="901" w:type="dxa"/>
          </w:tcPr>
          <w:p w:rsidR="00D406A9" w:rsidRDefault="00D406A9" w14:paraId="0000049C" w14:textId="77777777">
            <w:pPr>
              <w:pStyle w:val="Normal1"/>
            </w:pPr>
          </w:p>
        </w:tc>
      </w:tr>
      <w:tr w:rsidR="00D406A9" w14:paraId="7C55048E" w14:textId="77777777">
        <w:tc>
          <w:tcPr>
            <w:tcW w:w="9010" w:type="dxa"/>
            <w:gridSpan w:val="10"/>
            <w:tcBorders>
              <w:bottom w:val="single" w:color="000000" w:sz="4" w:space="0"/>
            </w:tcBorders>
            <w:shd w:val="clear" w:color="auto" w:fill="1F4E79"/>
          </w:tcPr>
          <w:p w:rsidR="00D406A9" w:rsidRDefault="003474AF" w14:paraId="0000049D" w14:textId="77777777">
            <w:pPr>
              <w:pStyle w:val="Normal1"/>
            </w:pPr>
            <w:r>
              <w:rPr>
                <w:color w:val="FFFFFF"/>
              </w:rPr>
              <w:t>What was helpful?</w:t>
            </w:r>
          </w:p>
        </w:tc>
      </w:tr>
      <w:tr w:rsidR="00D406A9" w14:paraId="463F29E8" w14:textId="77777777">
        <w:tc>
          <w:tcPr>
            <w:tcW w:w="9010" w:type="dxa"/>
            <w:gridSpan w:val="10"/>
            <w:tcBorders>
              <w:bottom w:val="single" w:color="000000" w:sz="4" w:space="0"/>
            </w:tcBorders>
            <w:shd w:val="clear" w:color="auto" w:fill="auto"/>
          </w:tcPr>
          <w:p w:rsidR="00D406A9" w:rsidRDefault="00D406A9" w14:paraId="000004A7" w14:textId="77777777">
            <w:pPr>
              <w:pStyle w:val="Normal1"/>
              <w:rPr>
                <w:color w:val="FFFFFF"/>
              </w:rPr>
            </w:pPr>
          </w:p>
          <w:p w:rsidR="00D406A9" w:rsidRDefault="00D406A9" w14:paraId="000004A8" w14:textId="77777777">
            <w:pPr>
              <w:pStyle w:val="Normal1"/>
              <w:rPr>
                <w:color w:val="FFFFFF"/>
              </w:rPr>
            </w:pPr>
          </w:p>
          <w:p w:rsidR="00D406A9" w:rsidRDefault="00D406A9" w14:paraId="000004A9" w14:textId="77777777">
            <w:pPr>
              <w:pStyle w:val="Normal1"/>
              <w:rPr>
                <w:color w:val="FFFFFF"/>
              </w:rPr>
            </w:pPr>
          </w:p>
          <w:p w:rsidR="00D406A9" w:rsidRDefault="00D406A9" w14:paraId="000004AA" w14:textId="77777777">
            <w:pPr>
              <w:pStyle w:val="Normal1"/>
              <w:rPr>
                <w:color w:val="FFFFFF"/>
              </w:rPr>
            </w:pPr>
          </w:p>
        </w:tc>
      </w:tr>
      <w:tr w:rsidR="00D406A9" w14:paraId="78D380BC" w14:textId="77777777">
        <w:tc>
          <w:tcPr>
            <w:tcW w:w="9010" w:type="dxa"/>
            <w:gridSpan w:val="10"/>
            <w:tcBorders>
              <w:bottom w:val="single" w:color="000000" w:sz="4" w:space="0"/>
            </w:tcBorders>
            <w:shd w:val="clear" w:color="auto" w:fill="1F4E79"/>
          </w:tcPr>
          <w:p w:rsidR="00D406A9" w:rsidRDefault="003474AF" w14:paraId="000004B4" w14:textId="77777777">
            <w:pPr>
              <w:pStyle w:val="Normal1"/>
              <w:rPr>
                <w:color w:val="FFFFFF"/>
              </w:rPr>
            </w:pPr>
            <w:r>
              <w:rPr>
                <w:color w:val="FFFFFF"/>
              </w:rPr>
              <w:t>What could we do better?</w:t>
            </w:r>
          </w:p>
        </w:tc>
      </w:tr>
      <w:tr w:rsidR="00D406A9" w14:paraId="3B7B4B86" w14:textId="77777777">
        <w:tc>
          <w:tcPr>
            <w:tcW w:w="9010" w:type="dxa"/>
            <w:gridSpan w:val="10"/>
            <w:tcBorders>
              <w:bottom w:val="single" w:color="000000" w:sz="4" w:space="0"/>
            </w:tcBorders>
            <w:shd w:val="clear" w:color="auto" w:fill="auto"/>
          </w:tcPr>
          <w:p w:rsidR="00D406A9" w:rsidRDefault="00D406A9" w14:paraId="000004BE" w14:textId="77777777">
            <w:pPr>
              <w:pStyle w:val="Normal1"/>
              <w:rPr>
                <w:color w:val="FFFFFF"/>
              </w:rPr>
            </w:pPr>
          </w:p>
          <w:p w:rsidR="00D406A9" w:rsidRDefault="00D406A9" w14:paraId="000004BF" w14:textId="77777777">
            <w:pPr>
              <w:pStyle w:val="Normal1"/>
              <w:rPr>
                <w:color w:val="FFFFFF"/>
              </w:rPr>
            </w:pPr>
          </w:p>
          <w:p w:rsidR="00D406A9" w:rsidRDefault="00D406A9" w14:paraId="000004C1" w14:textId="77777777">
            <w:pPr>
              <w:pStyle w:val="Normal1"/>
              <w:rPr>
                <w:color w:val="FFFFFF"/>
              </w:rPr>
            </w:pPr>
          </w:p>
        </w:tc>
      </w:tr>
      <w:tr w:rsidR="00D406A9" w14:paraId="1EA06307" w14:textId="77777777">
        <w:tc>
          <w:tcPr>
            <w:tcW w:w="9010" w:type="dxa"/>
            <w:gridSpan w:val="10"/>
            <w:tcBorders>
              <w:bottom w:val="single" w:color="000000" w:sz="4" w:space="0"/>
            </w:tcBorders>
            <w:shd w:val="clear" w:color="auto" w:fill="1F4E79"/>
          </w:tcPr>
          <w:p w:rsidR="00D406A9" w:rsidRDefault="003474AF" w14:paraId="000004CB" w14:textId="77777777">
            <w:pPr>
              <w:pStyle w:val="Normal1"/>
            </w:pPr>
            <w:r>
              <w:rPr>
                <w:color w:val="FFFFFF"/>
              </w:rPr>
              <w:lastRenderedPageBreak/>
              <w:t>What could others do better?</w:t>
            </w:r>
          </w:p>
        </w:tc>
      </w:tr>
      <w:tr w:rsidR="00D406A9" w14:paraId="3A0FF5F2" w14:textId="77777777">
        <w:tc>
          <w:tcPr>
            <w:tcW w:w="9010" w:type="dxa"/>
            <w:gridSpan w:val="10"/>
            <w:tcBorders>
              <w:bottom w:val="single" w:color="000000" w:sz="4" w:space="0"/>
            </w:tcBorders>
            <w:shd w:val="clear" w:color="auto" w:fill="auto"/>
          </w:tcPr>
          <w:p w:rsidR="00D406A9" w:rsidRDefault="00D406A9" w14:paraId="000004D5" w14:textId="77777777">
            <w:pPr>
              <w:pStyle w:val="Normal1"/>
              <w:rPr>
                <w:color w:val="FFFFFF"/>
              </w:rPr>
            </w:pPr>
          </w:p>
          <w:p w:rsidR="00D406A9" w:rsidRDefault="00D406A9" w14:paraId="000004D6" w14:textId="77777777">
            <w:pPr>
              <w:pStyle w:val="Normal1"/>
              <w:rPr>
                <w:color w:val="FFFFFF"/>
              </w:rPr>
            </w:pPr>
          </w:p>
          <w:p w:rsidR="00D406A9" w:rsidRDefault="00D406A9" w14:paraId="000004D7" w14:textId="77777777">
            <w:pPr>
              <w:pStyle w:val="Normal1"/>
              <w:rPr>
                <w:color w:val="FFFFFF"/>
              </w:rPr>
            </w:pPr>
          </w:p>
          <w:p w:rsidR="00D406A9" w:rsidRDefault="00D406A9" w14:paraId="000004D8" w14:textId="77777777">
            <w:pPr>
              <w:pStyle w:val="Normal1"/>
              <w:rPr>
                <w:color w:val="FFFFFF"/>
              </w:rPr>
            </w:pPr>
          </w:p>
        </w:tc>
      </w:tr>
    </w:tbl>
    <w:p w:rsidR="00D406A9" w:rsidRDefault="00D406A9" w14:paraId="000004E4" w14:textId="77777777">
      <w:pPr>
        <w:pStyle w:val="Normal1"/>
        <w:spacing w:line="240" w:lineRule="auto"/>
        <w:rPr>
          <w:b/>
          <w:color w:val="1F4E79"/>
        </w:rPr>
      </w:pPr>
    </w:p>
    <w:p w:rsidR="00D406A9" w:rsidRDefault="003474AF" w14:paraId="000004E5" w14:textId="77777777">
      <w:pPr>
        <w:pStyle w:val="Normal1"/>
        <w:spacing w:line="240" w:lineRule="auto"/>
      </w:pPr>
      <w:r>
        <w:rPr>
          <w:b/>
          <w:color w:val="1F4E79"/>
        </w:rPr>
        <w:t xml:space="preserve">2. Our relationship and communication with Dingley’s Promise before our child/children with SEND joined us was:  </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
        <w:gridCol w:w="902"/>
        <w:gridCol w:w="900"/>
        <w:gridCol w:w="900"/>
        <w:gridCol w:w="901"/>
        <w:gridCol w:w="901"/>
        <w:gridCol w:w="901"/>
        <w:gridCol w:w="901"/>
        <w:gridCol w:w="901"/>
        <w:gridCol w:w="901"/>
      </w:tblGrid>
      <w:tr w:rsidR="00D406A9" w14:paraId="1B3FB447" w14:textId="77777777">
        <w:tc>
          <w:tcPr>
            <w:tcW w:w="1804" w:type="dxa"/>
            <w:gridSpan w:val="2"/>
            <w:shd w:val="clear" w:color="auto" w:fill="1F4E79"/>
          </w:tcPr>
          <w:p w:rsidR="00D406A9" w:rsidRDefault="003474AF" w14:paraId="000004E6" w14:textId="77777777">
            <w:pPr>
              <w:pStyle w:val="Normal1"/>
              <w:jc w:val="center"/>
              <w:rPr>
                <w:color w:val="FFFFFF"/>
              </w:rPr>
            </w:pPr>
            <w:r>
              <w:rPr>
                <w:color w:val="FFFFFF"/>
              </w:rPr>
              <w:t>Not at all good</w:t>
            </w:r>
          </w:p>
        </w:tc>
        <w:tc>
          <w:tcPr>
            <w:tcW w:w="1800" w:type="dxa"/>
            <w:gridSpan w:val="2"/>
            <w:shd w:val="clear" w:color="auto" w:fill="1F4E79"/>
          </w:tcPr>
          <w:p w:rsidR="00D406A9" w:rsidRDefault="003474AF" w14:paraId="000004E8" w14:textId="77777777">
            <w:pPr>
              <w:pStyle w:val="Normal1"/>
              <w:jc w:val="center"/>
              <w:rPr>
                <w:color w:val="FFFFFF"/>
              </w:rPr>
            </w:pPr>
            <w:r>
              <w:rPr>
                <w:color w:val="FFFFFF"/>
              </w:rPr>
              <w:t>Not so good</w:t>
            </w:r>
          </w:p>
        </w:tc>
        <w:tc>
          <w:tcPr>
            <w:tcW w:w="1802" w:type="dxa"/>
            <w:gridSpan w:val="2"/>
            <w:shd w:val="clear" w:color="auto" w:fill="1F4E79"/>
          </w:tcPr>
          <w:p w:rsidR="00D406A9" w:rsidRDefault="003474AF" w14:paraId="000004EA" w14:textId="77777777">
            <w:pPr>
              <w:pStyle w:val="Normal1"/>
              <w:jc w:val="center"/>
              <w:rPr>
                <w:color w:val="FFFFFF"/>
              </w:rPr>
            </w:pPr>
            <w:r>
              <w:rPr>
                <w:color w:val="FFFFFF"/>
              </w:rPr>
              <w:t>good</w:t>
            </w:r>
          </w:p>
        </w:tc>
        <w:tc>
          <w:tcPr>
            <w:tcW w:w="1802" w:type="dxa"/>
            <w:gridSpan w:val="2"/>
            <w:shd w:val="clear" w:color="auto" w:fill="1F4E79"/>
          </w:tcPr>
          <w:p w:rsidR="00D406A9" w:rsidRDefault="003474AF" w14:paraId="000004EC" w14:textId="77777777">
            <w:pPr>
              <w:pStyle w:val="Normal1"/>
              <w:jc w:val="center"/>
              <w:rPr>
                <w:color w:val="FFFFFF"/>
              </w:rPr>
            </w:pPr>
            <w:r>
              <w:rPr>
                <w:color w:val="FFFFFF"/>
              </w:rPr>
              <w:t>Quite good</w:t>
            </w:r>
          </w:p>
        </w:tc>
        <w:tc>
          <w:tcPr>
            <w:tcW w:w="1802" w:type="dxa"/>
            <w:gridSpan w:val="2"/>
            <w:shd w:val="clear" w:color="auto" w:fill="1F4E79"/>
          </w:tcPr>
          <w:p w:rsidR="00D406A9" w:rsidRDefault="003474AF" w14:paraId="000004EE" w14:textId="77777777">
            <w:pPr>
              <w:pStyle w:val="Normal1"/>
              <w:jc w:val="center"/>
              <w:rPr>
                <w:color w:val="FFFFFF"/>
              </w:rPr>
            </w:pPr>
            <w:r>
              <w:rPr>
                <w:color w:val="FFFFFF"/>
              </w:rPr>
              <w:t>Excellent</w:t>
            </w:r>
          </w:p>
        </w:tc>
      </w:tr>
      <w:tr w:rsidR="00D406A9" w14:paraId="59DB4E7A" w14:textId="77777777">
        <w:tc>
          <w:tcPr>
            <w:tcW w:w="902" w:type="dxa"/>
          </w:tcPr>
          <w:p w:rsidR="00D406A9" w:rsidRDefault="003474AF" w14:paraId="000004F0" w14:textId="77777777">
            <w:pPr>
              <w:pStyle w:val="Normal1"/>
              <w:jc w:val="center"/>
            </w:pPr>
            <w:r>
              <w:t>1</w:t>
            </w:r>
          </w:p>
        </w:tc>
        <w:tc>
          <w:tcPr>
            <w:tcW w:w="902" w:type="dxa"/>
          </w:tcPr>
          <w:p w:rsidR="00D406A9" w:rsidRDefault="003474AF" w14:paraId="000004F1" w14:textId="77777777">
            <w:pPr>
              <w:pStyle w:val="Normal1"/>
              <w:jc w:val="center"/>
            </w:pPr>
            <w:r>
              <w:t>2</w:t>
            </w:r>
          </w:p>
        </w:tc>
        <w:tc>
          <w:tcPr>
            <w:tcW w:w="900" w:type="dxa"/>
          </w:tcPr>
          <w:p w:rsidR="00D406A9" w:rsidRDefault="003474AF" w14:paraId="000004F2" w14:textId="77777777">
            <w:pPr>
              <w:pStyle w:val="Normal1"/>
              <w:jc w:val="center"/>
            </w:pPr>
            <w:r>
              <w:t>3</w:t>
            </w:r>
          </w:p>
        </w:tc>
        <w:tc>
          <w:tcPr>
            <w:tcW w:w="900" w:type="dxa"/>
          </w:tcPr>
          <w:p w:rsidR="00D406A9" w:rsidRDefault="003474AF" w14:paraId="000004F3" w14:textId="77777777">
            <w:pPr>
              <w:pStyle w:val="Normal1"/>
              <w:jc w:val="center"/>
            </w:pPr>
            <w:r>
              <w:t>4</w:t>
            </w:r>
          </w:p>
        </w:tc>
        <w:tc>
          <w:tcPr>
            <w:tcW w:w="901" w:type="dxa"/>
          </w:tcPr>
          <w:p w:rsidR="00D406A9" w:rsidRDefault="003474AF" w14:paraId="000004F4" w14:textId="77777777">
            <w:pPr>
              <w:pStyle w:val="Normal1"/>
              <w:jc w:val="center"/>
            </w:pPr>
            <w:r>
              <w:t>5</w:t>
            </w:r>
          </w:p>
        </w:tc>
        <w:tc>
          <w:tcPr>
            <w:tcW w:w="901" w:type="dxa"/>
          </w:tcPr>
          <w:p w:rsidR="00D406A9" w:rsidRDefault="003474AF" w14:paraId="000004F5" w14:textId="77777777">
            <w:pPr>
              <w:pStyle w:val="Normal1"/>
              <w:jc w:val="center"/>
            </w:pPr>
            <w:r>
              <w:t>6</w:t>
            </w:r>
          </w:p>
        </w:tc>
        <w:tc>
          <w:tcPr>
            <w:tcW w:w="901" w:type="dxa"/>
            <w:shd w:val="clear" w:color="auto" w:fill="FFFFFF"/>
          </w:tcPr>
          <w:p w:rsidR="00D406A9" w:rsidRDefault="003474AF" w14:paraId="000004F6" w14:textId="77777777">
            <w:pPr>
              <w:pStyle w:val="Normal1"/>
              <w:jc w:val="center"/>
            </w:pPr>
            <w:r>
              <w:t>7</w:t>
            </w:r>
          </w:p>
        </w:tc>
        <w:tc>
          <w:tcPr>
            <w:tcW w:w="901" w:type="dxa"/>
            <w:shd w:val="clear" w:color="auto" w:fill="FFFFFF"/>
          </w:tcPr>
          <w:p w:rsidR="00D406A9" w:rsidRDefault="003474AF" w14:paraId="000004F7" w14:textId="77777777">
            <w:pPr>
              <w:pStyle w:val="Normal1"/>
              <w:jc w:val="center"/>
            </w:pPr>
            <w:r>
              <w:t>8</w:t>
            </w:r>
          </w:p>
        </w:tc>
        <w:tc>
          <w:tcPr>
            <w:tcW w:w="901" w:type="dxa"/>
            <w:shd w:val="clear" w:color="auto" w:fill="FFFFFF"/>
          </w:tcPr>
          <w:p w:rsidR="00D406A9" w:rsidRDefault="003474AF" w14:paraId="000004F8" w14:textId="77777777">
            <w:pPr>
              <w:pStyle w:val="Normal1"/>
              <w:jc w:val="center"/>
            </w:pPr>
            <w:r>
              <w:t>9</w:t>
            </w:r>
          </w:p>
        </w:tc>
        <w:tc>
          <w:tcPr>
            <w:tcW w:w="901" w:type="dxa"/>
            <w:shd w:val="clear" w:color="auto" w:fill="FFFFFF"/>
          </w:tcPr>
          <w:p w:rsidR="00D406A9" w:rsidRDefault="003474AF" w14:paraId="000004F9" w14:textId="77777777">
            <w:pPr>
              <w:pStyle w:val="Normal1"/>
              <w:jc w:val="center"/>
            </w:pPr>
            <w:r>
              <w:t>10</w:t>
            </w:r>
          </w:p>
        </w:tc>
      </w:tr>
      <w:tr w:rsidR="00D406A9" w14:paraId="5630AD66" w14:textId="77777777">
        <w:tc>
          <w:tcPr>
            <w:tcW w:w="902" w:type="dxa"/>
          </w:tcPr>
          <w:p w:rsidR="00D406A9" w:rsidRDefault="00D406A9" w14:paraId="000004FB" w14:textId="77777777">
            <w:pPr>
              <w:pStyle w:val="Normal1"/>
            </w:pPr>
          </w:p>
        </w:tc>
        <w:tc>
          <w:tcPr>
            <w:tcW w:w="902" w:type="dxa"/>
          </w:tcPr>
          <w:p w:rsidR="00D406A9" w:rsidRDefault="00D406A9" w14:paraId="000004FC" w14:textId="77777777">
            <w:pPr>
              <w:pStyle w:val="Normal1"/>
            </w:pPr>
          </w:p>
        </w:tc>
        <w:tc>
          <w:tcPr>
            <w:tcW w:w="900" w:type="dxa"/>
          </w:tcPr>
          <w:p w:rsidR="00D406A9" w:rsidRDefault="00D406A9" w14:paraId="000004FD" w14:textId="77777777">
            <w:pPr>
              <w:pStyle w:val="Normal1"/>
            </w:pPr>
          </w:p>
        </w:tc>
        <w:tc>
          <w:tcPr>
            <w:tcW w:w="900" w:type="dxa"/>
          </w:tcPr>
          <w:p w:rsidR="00D406A9" w:rsidRDefault="00D406A9" w14:paraId="000004FE" w14:textId="77777777">
            <w:pPr>
              <w:pStyle w:val="Normal1"/>
            </w:pPr>
          </w:p>
        </w:tc>
        <w:tc>
          <w:tcPr>
            <w:tcW w:w="901" w:type="dxa"/>
          </w:tcPr>
          <w:p w:rsidR="00D406A9" w:rsidRDefault="00D406A9" w14:paraId="000004FF" w14:textId="77777777">
            <w:pPr>
              <w:pStyle w:val="Normal1"/>
            </w:pPr>
          </w:p>
        </w:tc>
        <w:tc>
          <w:tcPr>
            <w:tcW w:w="901" w:type="dxa"/>
          </w:tcPr>
          <w:p w:rsidR="00D406A9" w:rsidRDefault="00D406A9" w14:paraId="00000500" w14:textId="77777777">
            <w:pPr>
              <w:pStyle w:val="Normal1"/>
            </w:pPr>
          </w:p>
        </w:tc>
        <w:tc>
          <w:tcPr>
            <w:tcW w:w="901" w:type="dxa"/>
          </w:tcPr>
          <w:p w:rsidR="00D406A9" w:rsidRDefault="00D406A9" w14:paraId="00000501" w14:textId="77777777">
            <w:pPr>
              <w:pStyle w:val="Normal1"/>
            </w:pPr>
          </w:p>
        </w:tc>
        <w:tc>
          <w:tcPr>
            <w:tcW w:w="901" w:type="dxa"/>
          </w:tcPr>
          <w:p w:rsidR="00D406A9" w:rsidRDefault="00D406A9" w14:paraId="00000502" w14:textId="77777777">
            <w:pPr>
              <w:pStyle w:val="Normal1"/>
            </w:pPr>
          </w:p>
        </w:tc>
        <w:tc>
          <w:tcPr>
            <w:tcW w:w="901" w:type="dxa"/>
          </w:tcPr>
          <w:p w:rsidR="00D406A9" w:rsidRDefault="00D406A9" w14:paraId="00000503" w14:textId="77777777">
            <w:pPr>
              <w:pStyle w:val="Normal1"/>
            </w:pPr>
          </w:p>
        </w:tc>
        <w:tc>
          <w:tcPr>
            <w:tcW w:w="901" w:type="dxa"/>
          </w:tcPr>
          <w:p w:rsidR="00D406A9" w:rsidRDefault="00D406A9" w14:paraId="00000504" w14:textId="77777777">
            <w:pPr>
              <w:pStyle w:val="Normal1"/>
            </w:pPr>
          </w:p>
        </w:tc>
      </w:tr>
      <w:tr w:rsidR="00D406A9" w14:paraId="4D8F13C9" w14:textId="77777777">
        <w:tc>
          <w:tcPr>
            <w:tcW w:w="9010" w:type="dxa"/>
            <w:gridSpan w:val="10"/>
            <w:tcBorders>
              <w:bottom w:val="single" w:color="000000" w:sz="4" w:space="0"/>
            </w:tcBorders>
            <w:shd w:val="clear" w:color="auto" w:fill="1F4E79"/>
          </w:tcPr>
          <w:p w:rsidR="00D406A9" w:rsidRDefault="003474AF" w14:paraId="00000505" w14:textId="77777777">
            <w:pPr>
              <w:pStyle w:val="Normal1"/>
            </w:pPr>
            <w:r>
              <w:rPr>
                <w:color w:val="FFFFFF"/>
              </w:rPr>
              <w:t>What was helpful?</w:t>
            </w:r>
          </w:p>
        </w:tc>
      </w:tr>
      <w:tr w:rsidR="00D406A9" w14:paraId="61829076" w14:textId="77777777">
        <w:tc>
          <w:tcPr>
            <w:tcW w:w="9010" w:type="dxa"/>
            <w:gridSpan w:val="10"/>
            <w:tcBorders>
              <w:bottom w:val="single" w:color="000000" w:sz="4" w:space="0"/>
            </w:tcBorders>
            <w:shd w:val="clear" w:color="auto" w:fill="auto"/>
          </w:tcPr>
          <w:p w:rsidR="00D406A9" w:rsidRDefault="00D406A9" w14:paraId="0000050F" w14:textId="77777777">
            <w:pPr>
              <w:pStyle w:val="Normal1"/>
              <w:rPr>
                <w:color w:val="FFFFFF"/>
              </w:rPr>
            </w:pPr>
          </w:p>
          <w:p w:rsidR="00D406A9" w:rsidRDefault="00D406A9" w14:paraId="00000510" w14:textId="77777777">
            <w:pPr>
              <w:pStyle w:val="Normal1"/>
              <w:rPr>
                <w:color w:val="FFFFFF"/>
              </w:rPr>
            </w:pPr>
          </w:p>
          <w:p w:rsidR="00D406A9" w:rsidRDefault="00D406A9" w14:paraId="00000511" w14:textId="77777777">
            <w:pPr>
              <w:pStyle w:val="Normal1"/>
              <w:rPr>
                <w:color w:val="FFFFFF"/>
              </w:rPr>
            </w:pPr>
          </w:p>
          <w:p w:rsidR="00D406A9" w:rsidRDefault="00D406A9" w14:paraId="00000512" w14:textId="77777777">
            <w:pPr>
              <w:pStyle w:val="Normal1"/>
              <w:rPr>
                <w:color w:val="FFFFFF"/>
              </w:rPr>
            </w:pPr>
          </w:p>
        </w:tc>
      </w:tr>
      <w:tr w:rsidR="00D406A9" w14:paraId="3F5E4BD5" w14:textId="77777777">
        <w:tc>
          <w:tcPr>
            <w:tcW w:w="9010" w:type="dxa"/>
            <w:gridSpan w:val="10"/>
            <w:tcBorders>
              <w:bottom w:val="single" w:color="000000" w:sz="4" w:space="0"/>
            </w:tcBorders>
            <w:shd w:val="clear" w:color="auto" w:fill="1F4E79"/>
          </w:tcPr>
          <w:p w:rsidR="00D406A9" w:rsidRDefault="003474AF" w14:paraId="0000051C" w14:textId="77777777">
            <w:pPr>
              <w:pStyle w:val="Normal1"/>
              <w:rPr>
                <w:color w:val="FFFFFF"/>
              </w:rPr>
            </w:pPr>
            <w:r>
              <w:rPr>
                <w:color w:val="FFFFFF"/>
              </w:rPr>
              <w:t>What could we do better?</w:t>
            </w:r>
          </w:p>
        </w:tc>
      </w:tr>
      <w:tr w:rsidR="00D406A9" w14:paraId="2BA226A1" w14:textId="77777777">
        <w:tc>
          <w:tcPr>
            <w:tcW w:w="9010" w:type="dxa"/>
            <w:gridSpan w:val="10"/>
            <w:tcBorders>
              <w:bottom w:val="single" w:color="000000" w:sz="4" w:space="0"/>
            </w:tcBorders>
            <w:shd w:val="clear" w:color="auto" w:fill="auto"/>
          </w:tcPr>
          <w:p w:rsidR="00D406A9" w:rsidRDefault="00D406A9" w14:paraId="00000526" w14:textId="77777777">
            <w:pPr>
              <w:pStyle w:val="Normal1"/>
              <w:rPr>
                <w:color w:val="FFFFFF"/>
              </w:rPr>
            </w:pPr>
          </w:p>
          <w:p w:rsidR="00D406A9" w:rsidRDefault="00D406A9" w14:paraId="00000527" w14:textId="77777777">
            <w:pPr>
              <w:pStyle w:val="Normal1"/>
              <w:rPr>
                <w:color w:val="FFFFFF"/>
              </w:rPr>
            </w:pPr>
          </w:p>
          <w:p w:rsidR="00D406A9" w:rsidRDefault="00D406A9" w14:paraId="00000528" w14:textId="77777777">
            <w:pPr>
              <w:pStyle w:val="Normal1"/>
              <w:rPr>
                <w:color w:val="FFFFFF"/>
              </w:rPr>
            </w:pPr>
          </w:p>
          <w:p w:rsidR="00D406A9" w:rsidRDefault="00D406A9" w14:paraId="00000529" w14:textId="77777777">
            <w:pPr>
              <w:pStyle w:val="Normal1"/>
              <w:rPr>
                <w:color w:val="FFFFFF"/>
              </w:rPr>
            </w:pPr>
          </w:p>
        </w:tc>
      </w:tr>
      <w:tr w:rsidR="00D406A9" w14:paraId="5615F2FE" w14:textId="77777777">
        <w:tc>
          <w:tcPr>
            <w:tcW w:w="9010" w:type="dxa"/>
            <w:gridSpan w:val="10"/>
            <w:tcBorders>
              <w:bottom w:val="single" w:color="000000" w:sz="4" w:space="0"/>
            </w:tcBorders>
            <w:shd w:val="clear" w:color="auto" w:fill="1F4E79"/>
          </w:tcPr>
          <w:p w:rsidR="00D406A9" w:rsidRDefault="003474AF" w14:paraId="00000533" w14:textId="77777777">
            <w:pPr>
              <w:pStyle w:val="Normal1"/>
            </w:pPr>
            <w:r>
              <w:rPr>
                <w:color w:val="FFFFFF"/>
              </w:rPr>
              <w:t>What could others do better?</w:t>
            </w:r>
          </w:p>
        </w:tc>
      </w:tr>
      <w:tr w:rsidR="00D406A9" w14:paraId="17AD93B2" w14:textId="77777777">
        <w:tc>
          <w:tcPr>
            <w:tcW w:w="9010" w:type="dxa"/>
            <w:gridSpan w:val="10"/>
            <w:tcBorders>
              <w:bottom w:val="single" w:color="000000" w:sz="4" w:space="0"/>
            </w:tcBorders>
            <w:shd w:val="clear" w:color="auto" w:fill="auto"/>
          </w:tcPr>
          <w:p w:rsidR="00D406A9" w:rsidRDefault="00D406A9" w14:paraId="0000053D" w14:textId="77777777">
            <w:pPr>
              <w:pStyle w:val="Normal1"/>
              <w:rPr>
                <w:color w:val="FFFFFF"/>
              </w:rPr>
            </w:pPr>
          </w:p>
          <w:p w:rsidR="00D406A9" w:rsidRDefault="00D406A9" w14:paraId="0000053E" w14:textId="77777777">
            <w:pPr>
              <w:pStyle w:val="Normal1"/>
              <w:rPr>
                <w:color w:val="FFFFFF"/>
              </w:rPr>
            </w:pPr>
          </w:p>
          <w:p w:rsidR="00D406A9" w:rsidRDefault="00D406A9" w14:paraId="0000053F" w14:textId="77777777">
            <w:pPr>
              <w:pStyle w:val="Normal1"/>
              <w:rPr>
                <w:color w:val="FFFFFF"/>
              </w:rPr>
            </w:pPr>
          </w:p>
          <w:p w:rsidR="00D406A9" w:rsidRDefault="00D406A9" w14:paraId="00000540" w14:textId="77777777">
            <w:pPr>
              <w:pStyle w:val="Normal1"/>
              <w:rPr>
                <w:color w:val="FFFFFF"/>
              </w:rPr>
            </w:pPr>
          </w:p>
        </w:tc>
      </w:tr>
    </w:tbl>
    <w:p w:rsidR="00D406A9" w:rsidRDefault="00D406A9" w14:paraId="0000054A" w14:textId="77777777">
      <w:pPr>
        <w:pStyle w:val="Normal1"/>
        <w:spacing w:line="240" w:lineRule="auto"/>
        <w:rPr>
          <w:b/>
          <w:color w:val="1F4E79"/>
        </w:rPr>
      </w:pPr>
    </w:p>
    <w:p w:rsidR="0043568E" w:rsidRDefault="0043568E" w14:paraId="023E65AC" w14:textId="77777777">
      <w:pPr>
        <w:pStyle w:val="Normal1"/>
        <w:spacing w:line="240" w:lineRule="auto"/>
        <w:rPr>
          <w:b/>
          <w:color w:val="1F4E79"/>
        </w:rPr>
      </w:pPr>
    </w:p>
    <w:p w:rsidR="0043568E" w:rsidRDefault="0043568E" w14:paraId="59E1515F" w14:textId="77777777">
      <w:pPr>
        <w:pStyle w:val="Normal1"/>
        <w:spacing w:line="240" w:lineRule="auto"/>
        <w:rPr>
          <w:b/>
          <w:color w:val="1F4E79"/>
        </w:rPr>
      </w:pPr>
    </w:p>
    <w:p w:rsidR="00D406A9" w:rsidRDefault="003474AF" w14:paraId="0000054B" w14:textId="77777777">
      <w:pPr>
        <w:pStyle w:val="Normal1"/>
        <w:spacing w:line="240" w:lineRule="auto"/>
        <w:jc w:val="both"/>
      </w:pPr>
      <w:r>
        <w:rPr>
          <w:b/>
          <w:color w:val="1F4E79"/>
        </w:rPr>
        <w:lastRenderedPageBreak/>
        <w:t xml:space="preserve">3. Our relationship and communication with the family of our child/children with SEND now is:  </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
        <w:gridCol w:w="902"/>
        <w:gridCol w:w="900"/>
        <w:gridCol w:w="900"/>
        <w:gridCol w:w="901"/>
        <w:gridCol w:w="901"/>
        <w:gridCol w:w="901"/>
        <w:gridCol w:w="901"/>
        <w:gridCol w:w="901"/>
        <w:gridCol w:w="901"/>
      </w:tblGrid>
      <w:tr w:rsidR="00D406A9" w14:paraId="7BFDF994" w14:textId="77777777">
        <w:tc>
          <w:tcPr>
            <w:tcW w:w="1804" w:type="dxa"/>
            <w:gridSpan w:val="2"/>
            <w:shd w:val="clear" w:color="auto" w:fill="1F4E79"/>
          </w:tcPr>
          <w:p w:rsidR="00D406A9" w:rsidRDefault="003474AF" w14:paraId="0000054C" w14:textId="77777777">
            <w:pPr>
              <w:pStyle w:val="Normal1"/>
              <w:jc w:val="center"/>
              <w:rPr>
                <w:color w:val="FFFFFF"/>
              </w:rPr>
            </w:pPr>
            <w:r>
              <w:rPr>
                <w:color w:val="FFFFFF"/>
              </w:rPr>
              <w:t>Not at all good</w:t>
            </w:r>
          </w:p>
        </w:tc>
        <w:tc>
          <w:tcPr>
            <w:tcW w:w="1800" w:type="dxa"/>
            <w:gridSpan w:val="2"/>
            <w:shd w:val="clear" w:color="auto" w:fill="1F4E79"/>
          </w:tcPr>
          <w:p w:rsidR="00D406A9" w:rsidRDefault="003474AF" w14:paraId="0000054E" w14:textId="77777777">
            <w:pPr>
              <w:pStyle w:val="Normal1"/>
              <w:jc w:val="center"/>
              <w:rPr>
                <w:color w:val="FFFFFF"/>
              </w:rPr>
            </w:pPr>
            <w:r>
              <w:rPr>
                <w:color w:val="FFFFFF"/>
              </w:rPr>
              <w:t>Not so good</w:t>
            </w:r>
          </w:p>
        </w:tc>
        <w:tc>
          <w:tcPr>
            <w:tcW w:w="1802" w:type="dxa"/>
            <w:gridSpan w:val="2"/>
            <w:shd w:val="clear" w:color="auto" w:fill="1F4E79"/>
          </w:tcPr>
          <w:p w:rsidR="00D406A9" w:rsidRDefault="003474AF" w14:paraId="00000550" w14:textId="77777777">
            <w:pPr>
              <w:pStyle w:val="Normal1"/>
              <w:jc w:val="center"/>
              <w:rPr>
                <w:color w:val="FFFFFF"/>
              </w:rPr>
            </w:pPr>
            <w:r>
              <w:rPr>
                <w:color w:val="FFFFFF"/>
              </w:rPr>
              <w:t>good</w:t>
            </w:r>
          </w:p>
        </w:tc>
        <w:tc>
          <w:tcPr>
            <w:tcW w:w="1802" w:type="dxa"/>
            <w:gridSpan w:val="2"/>
            <w:shd w:val="clear" w:color="auto" w:fill="1F4E79"/>
          </w:tcPr>
          <w:p w:rsidR="00D406A9" w:rsidRDefault="003474AF" w14:paraId="00000552" w14:textId="77777777">
            <w:pPr>
              <w:pStyle w:val="Normal1"/>
              <w:jc w:val="center"/>
              <w:rPr>
                <w:color w:val="FFFFFF"/>
              </w:rPr>
            </w:pPr>
            <w:r>
              <w:rPr>
                <w:color w:val="FFFFFF"/>
              </w:rPr>
              <w:t>Quite good</w:t>
            </w:r>
          </w:p>
        </w:tc>
        <w:tc>
          <w:tcPr>
            <w:tcW w:w="1802" w:type="dxa"/>
            <w:gridSpan w:val="2"/>
            <w:shd w:val="clear" w:color="auto" w:fill="1F4E79"/>
          </w:tcPr>
          <w:p w:rsidR="00D406A9" w:rsidRDefault="003474AF" w14:paraId="00000554" w14:textId="77777777">
            <w:pPr>
              <w:pStyle w:val="Normal1"/>
              <w:jc w:val="center"/>
              <w:rPr>
                <w:color w:val="FFFFFF"/>
              </w:rPr>
            </w:pPr>
            <w:r>
              <w:rPr>
                <w:color w:val="FFFFFF"/>
              </w:rPr>
              <w:t>Excellent</w:t>
            </w:r>
          </w:p>
        </w:tc>
      </w:tr>
      <w:tr w:rsidR="00D406A9" w14:paraId="4E8E5C46" w14:textId="77777777">
        <w:tc>
          <w:tcPr>
            <w:tcW w:w="902" w:type="dxa"/>
          </w:tcPr>
          <w:p w:rsidR="00D406A9" w:rsidRDefault="003474AF" w14:paraId="00000556" w14:textId="77777777">
            <w:pPr>
              <w:pStyle w:val="Normal1"/>
              <w:jc w:val="center"/>
            </w:pPr>
            <w:r>
              <w:t>1</w:t>
            </w:r>
          </w:p>
        </w:tc>
        <w:tc>
          <w:tcPr>
            <w:tcW w:w="902" w:type="dxa"/>
          </w:tcPr>
          <w:p w:rsidR="00D406A9" w:rsidRDefault="003474AF" w14:paraId="00000557" w14:textId="77777777">
            <w:pPr>
              <w:pStyle w:val="Normal1"/>
              <w:jc w:val="center"/>
            </w:pPr>
            <w:r>
              <w:t>2</w:t>
            </w:r>
          </w:p>
        </w:tc>
        <w:tc>
          <w:tcPr>
            <w:tcW w:w="900" w:type="dxa"/>
          </w:tcPr>
          <w:p w:rsidR="00D406A9" w:rsidRDefault="003474AF" w14:paraId="00000558" w14:textId="77777777">
            <w:pPr>
              <w:pStyle w:val="Normal1"/>
              <w:jc w:val="center"/>
            </w:pPr>
            <w:r>
              <w:t>3</w:t>
            </w:r>
          </w:p>
        </w:tc>
        <w:tc>
          <w:tcPr>
            <w:tcW w:w="900" w:type="dxa"/>
          </w:tcPr>
          <w:p w:rsidR="00D406A9" w:rsidRDefault="003474AF" w14:paraId="00000559" w14:textId="77777777">
            <w:pPr>
              <w:pStyle w:val="Normal1"/>
              <w:jc w:val="center"/>
            </w:pPr>
            <w:r>
              <w:t>4</w:t>
            </w:r>
          </w:p>
        </w:tc>
        <w:tc>
          <w:tcPr>
            <w:tcW w:w="901" w:type="dxa"/>
          </w:tcPr>
          <w:p w:rsidR="00D406A9" w:rsidRDefault="003474AF" w14:paraId="0000055A" w14:textId="77777777">
            <w:pPr>
              <w:pStyle w:val="Normal1"/>
              <w:jc w:val="center"/>
            </w:pPr>
            <w:r>
              <w:t>5</w:t>
            </w:r>
          </w:p>
        </w:tc>
        <w:tc>
          <w:tcPr>
            <w:tcW w:w="901" w:type="dxa"/>
          </w:tcPr>
          <w:p w:rsidR="00D406A9" w:rsidRDefault="003474AF" w14:paraId="0000055B" w14:textId="77777777">
            <w:pPr>
              <w:pStyle w:val="Normal1"/>
              <w:jc w:val="center"/>
            </w:pPr>
            <w:r>
              <w:t>6</w:t>
            </w:r>
          </w:p>
        </w:tc>
        <w:tc>
          <w:tcPr>
            <w:tcW w:w="901" w:type="dxa"/>
            <w:shd w:val="clear" w:color="auto" w:fill="FFFFFF"/>
          </w:tcPr>
          <w:p w:rsidR="00D406A9" w:rsidRDefault="003474AF" w14:paraId="0000055C" w14:textId="77777777">
            <w:pPr>
              <w:pStyle w:val="Normal1"/>
              <w:jc w:val="center"/>
            </w:pPr>
            <w:r>
              <w:t>7</w:t>
            </w:r>
          </w:p>
        </w:tc>
        <w:tc>
          <w:tcPr>
            <w:tcW w:w="901" w:type="dxa"/>
            <w:shd w:val="clear" w:color="auto" w:fill="FFFFFF"/>
          </w:tcPr>
          <w:p w:rsidR="00D406A9" w:rsidRDefault="003474AF" w14:paraId="0000055D" w14:textId="77777777">
            <w:pPr>
              <w:pStyle w:val="Normal1"/>
              <w:jc w:val="center"/>
            </w:pPr>
            <w:r>
              <w:t>8</w:t>
            </w:r>
          </w:p>
        </w:tc>
        <w:tc>
          <w:tcPr>
            <w:tcW w:w="901" w:type="dxa"/>
            <w:shd w:val="clear" w:color="auto" w:fill="FFFFFF"/>
          </w:tcPr>
          <w:p w:rsidR="00D406A9" w:rsidRDefault="003474AF" w14:paraId="0000055E" w14:textId="77777777">
            <w:pPr>
              <w:pStyle w:val="Normal1"/>
              <w:jc w:val="center"/>
            </w:pPr>
            <w:r>
              <w:t>9</w:t>
            </w:r>
          </w:p>
        </w:tc>
        <w:tc>
          <w:tcPr>
            <w:tcW w:w="901" w:type="dxa"/>
            <w:shd w:val="clear" w:color="auto" w:fill="FFFFFF"/>
          </w:tcPr>
          <w:p w:rsidR="00D406A9" w:rsidRDefault="003474AF" w14:paraId="0000055F" w14:textId="77777777">
            <w:pPr>
              <w:pStyle w:val="Normal1"/>
              <w:jc w:val="center"/>
            </w:pPr>
            <w:r>
              <w:t>10</w:t>
            </w:r>
          </w:p>
        </w:tc>
      </w:tr>
      <w:tr w:rsidR="00D406A9" w14:paraId="0DE4B5B7" w14:textId="77777777">
        <w:tc>
          <w:tcPr>
            <w:tcW w:w="902" w:type="dxa"/>
          </w:tcPr>
          <w:p w:rsidR="00D406A9" w:rsidRDefault="00D406A9" w14:paraId="00000561" w14:textId="77777777">
            <w:pPr>
              <w:pStyle w:val="Normal1"/>
            </w:pPr>
          </w:p>
        </w:tc>
        <w:tc>
          <w:tcPr>
            <w:tcW w:w="902" w:type="dxa"/>
          </w:tcPr>
          <w:p w:rsidR="00D406A9" w:rsidRDefault="00D406A9" w14:paraId="00000562" w14:textId="77777777">
            <w:pPr>
              <w:pStyle w:val="Normal1"/>
            </w:pPr>
          </w:p>
        </w:tc>
        <w:tc>
          <w:tcPr>
            <w:tcW w:w="900" w:type="dxa"/>
          </w:tcPr>
          <w:p w:rsidR="00D406A9" w:rsidRDefault="00D406A9" w14:paraId="00000563" w14:textId="77777777">
            <w:pPr>
              <w:pStyle w:val="Normal1"/>
            </w:pPr>
          </w:p>
        </w:tc>
        <w:tc>
          <w:tcPr>
            <w:tcW w:w="900" w:type="dxa"/>
          </w:tcPr>
          <w:p w:rsidR="00D406A9" w:rsidRDefault="00D406A9" w14:paraId="00000564" w14:textId="77777777">
            <w:pPr>
              <w:pStyle w:val="Normal1"/>
            </w:pPr>
          </w:p>
        </w:tc>
        <w:tc>
          <w:tcPr>
            <w:tcW w:w="901" w:type="dxa"/>
          </w:tcPr>
          <w:p w:rsidR="00D406A9" w:rsidRDefault="00D406A9" w14:paraId="00000565" w14:textId="77777777">
            <w:pPr>
              <w:pStyle w:val="Normal1"/>
            </w:pPr>
          </w:p>
        </w:tc>
        <w:tc>
          <w:tcPr>
            <w:tcW w:w="901" w:type="dxa"/>
          </w:tcPr>
          <w:p w:rsidR="00D406A9" w:rsidRDefault="00D406A9" w14:paraId="00000566" w14:textId="77777777">
            <w:pPr>
              <w:pStyle w:val="Normal1"/>
            </w:pPr>
          </w:p>
        </w:tc>
        <w:tc>
          <w:tcPr>
            <w:tcW w:w="901" w:type="dxa"/>
          </w:tcPr>
          <w:p w:rsidR="00D406A9" w:rsidRDefault="00D406A9" w14:paraId="00000567" w14:textId="77777777">
            <w:pPr>
              <w:pStyle w:val="Normal1"/>
            </w:pPr>
          </w:p>
        </w:tc>
        <w:tc>
          <w:tcPr>
            <w:tcW w:w="901" w:type="dxa"/>
          </w:tcPr>
          <w:p w:rsidR="00D406A9" w:rsidRDefault="00D406A9" w14:paraId="00000568" w14:textId="77777777">
            <w:pPr>
              <w:pStyle w:val="Normal1"/>
            </w:pPr>
          </w:p>
        </w:tc>
        <w:tc>
          <w:tcPr>
            <w:tcW w:w="901" w:type="dxa"/>
          </w:tcPr>
          <w:p w:rsidR="00D406A9" w:rsidRDefault="00D406A9" w14:paraId="00000569" w14:textId="77777777">
            <w:pPr>
              <w:pStyle w:val="Normal1"/>
            </w:pPr>
          </w:p>
        </w:tc>
        <w:tc>
          <w:tcPr>
            <w:tcW w:w="901" w:type="dxa"/>
          </w:tcPr>
          <w:p w:rsidR="00D406A9" w:rsidRDefault="00D406A9" w14:paraId="0000056A" w14:textId="77777777">
            <w:pPr>
              <w:pStyle w:val="Normal1"/>
            </w:pPr>
          </w:p>
        </w:tc>
      </w:tr>
      <w:tr w:rsidR="00D406A9" w14:paraId="7D6533D8" w14:textId="77777777">
        <w:tc>
          <w:tcPr>
            <w:tcW w:w="9010" w:type="dxa"/>
            <w:gridSpan w:val="10"/>
            <w:tcBorders>
              <w:bottom w:val="single" w:color="000000" w:sz="4" w:space="0"/>
            </w:tcBorders>
            <w:shd w:val="clear" w:color="auto" w:fill="1F4E79"/>
          </w:tcPr>
          <w:p w:rsidR="00D406A9" w:rsidRDefault="003474AF" w14:paraId="0000056B" w14:textId="77777777">
            <w:pPr>
              <w:pStyle w:val="Normal1"/>
            </w:pPr>
            <w:r>
              <w:rPr>
                <w:color w:val="FFFFFF"/>
              </w:rPr>
              <w:t>What was helpful?</w:t>
            </w:r>
          </w:p>
        </w:tc>
      </w:tr>
      <w:tr w:rsidR="00D406A9" w14:paraId="66204FF1" w14:textId="77777777">
        <w:tc>
          <w:tcPr>
            <w:tcW w:w="9010" w:type="dxa"/>
            <w:gridSpan w:val="10"/>
            <w:tcBorders>
              <w:bottom w:val="single" w:color="000000" w:sz="4" w:space="0"/>
            </w:tcBorders>
            <w:shd w:val="clear" w:color="auto" w:fill="auto"/>
          </w:tcPr>
          <w:p w:rsidR="00D406A9" w:rsidRDefault="00D406A9" w14:paraId="00000576" w14:textId="77777777">
            <w:pPr>
              <w:pStyle w:val="Normal1"/>
              <w:rPr>
                <w:color w:val="FFFFFF"/>
              </w:rPr>
            </w:pPr>
          </w:p>
          <w:p w:rsidR="00D406A9" w:rsidRDefault="00D406A9" w14:paraId="00000577" w14:textId="77777777">
            <w:pPr>
              <w:pStyle w:val="Normal1"/>
              <w:rPr>
                <w:color w:val="FFFFFF"/>
              </w:rPr>
            </w:pPr>
          </w:p>
          <w:p w:rsidR="00D406A9" w:rsidRDefault="00D406A9" w14:paraId="00000578" w14:textId="77777777">
            <w:pPr>
              <w:pStyle w:val="Normal1"/>
              <w:rPr>
                <w:color w:val="FFFFFF"/>
              </w:rPr>
            </w:pPr>
          </w:p>
        </w:tc>
      </w:tr>
      <w:tr w:rsidR="00D406A9" w14:paraId="6AAA94E2" w14:textId="77777777">
        <w:tc>
          <w:tcPr>
            <w:tcW w:w="9010" w:type="dxa"/>
            <w:gridSpan w:val="10"/>
            <w:tcBorders>
              <w:bottom w:val="single" w:color="000000" w:sz="4" w:space="0"/>
            </w:tcBorders>
            <w:shd w:val="clear" w:color="auto" w:fill="1F4E79"/>
          </w:tcPr>
          <w:p w:rsidR="00D406A9" w:rsidRDefault="003474AF" w14:paraId="00000582" w14:textId="77777777">
            <w:pPr>
              <w:pStyle w:val="Normal1"/>
              <w:rPr>
                <w:color w:val="FFFFFF"/>
              </w:rPr>
            </w:pPr>
            <w:r>
              <w:rPr>
                <w:color w:val="FFFFFF"/>
              </w:rPr>
              <w:t>What could we do better?</w:t>
            </w:r>
          </w:p>
        </w:tc>
      </w:tr>
      <w:tr w:rsidR="00D406A9" w14:paraId="2DBF0D7D" w14:textId="77777777">
        <w:tc>
          <w:tcPr>
            <w:tcW w:w="9010" w:type="dxa"/>
            <w:gridSpan w:val="10"/>
            <w:tcBorders>
              <w:bottom w:val="single" w:color="000000" w:sz="4" w:space="0"/>
            </w:tcBorders>
            <w:shd w:val="clear" w:color="auto" w:fill="auto"/>
          </w:tcPr>
          <w:p w:rsidR="00D406A9" w:rsidRDefault="00D406A9" w14:paraId="0000058C" w14:textId="77777777">
            <w:pPr>
              <w:pStyle w:val="Normal1"/>
              <w:rPr>
                <w:color w:val="FFFFFF"/>
              </w:rPr>
            </w:pPr>
          </w:p>
          <w:p w:rsidR="00D406A9" w:rsidRDefault="00D406A9" w14:paraId="0000058D" w14:textId="77777777">
            <w:pPr>
              <w:pStyle w:val="Normal1"/>
              <w:rPr>
                <w:color w:val="FFFFFF"/>
              </w:rPr>
            </w:pPr>
          </w:p>
          <w:p w:rsidR="0043568E" w:rsidRDefault="0043568E" w14:paraId="7E6AC3D7" w14:textId="77777777">
            <w:pPr>
              <w:pStyle w:val="Normal1"/>
              <w:rPr>
                <w:color w:val="FFFFFF"/>
              </w:rPr>
            </w:pPr>
          </w:p>
          <w:p w:rsidR="00D406A9" w:rsidRDefault="00D406A9" w14:paraId="0000058F" w14:textId="77777777">
            <w:pPr>
              <w:pStyle w:val="Normal1"/>
              <w:rPr>
                <w:color w:val="FFFFFF"/>
              </w:rPr>
            </w:pPr>
          </w:p>
        </w:tc>
      </w:tr>
      <w:tr w:rsidR="00D406A9" w14:paraId="234CB858" w14:textId="77777777">
        <w:tc>
          <w:tcPr>
            <w:tcW w:w="9010" w:type="dxa"/>
            <w:gridSpan w:val="10"/>
            <w:tcBorders>
              <w:bottom w:val="single" w:color="000000" w:sz="4" w:space="0"/>
            </w:tcBorders>
            <w:shd w:val="clear" w:color="auto" w:fill="1F4E79"/>
          </w:tcPr>
          <w:p w:rsidR="00D406A9" w:rsidRDefault="003474AF" w14:paraId="00000599" w14:textId="77777777">
            <w:pPr>
              <w:pStyle w:val="Normal1"/>
            </w:pPr>
            <w:r>
              <w:rPr>
                <w:color w:val="FFFFFF"/>
              </w:rPr>
              <w:t>What could others do better?</w:t>
            </w:r>
          </w:p>
        </w:tc>
      </w:tr>
      <w:tr w:rsidR="00D406A9" w14:paraId="6B62F1B3" w14:textId="77777777">
        <w:tc>
          <w:tcPr>
            <w:tcW w:w="9010" w:type="dxa"/>
            <w:gridSpan w:val="10"/>
            <w:tcBorders>
              <w:bottom w:val="single" w:color="000000" w:sz="4" w:space="0"/>
            </w:tcBorders>
            <w:shd w:val="clear" w:color="auto" w:fill="auto"/>
          </w:tcPr>
          <w:p w:rsidR="00D406A9" w:rsidRDefault="00D406A9" w14:paraId="000005A3" w14:textId="77777777">
            <w:pPr>
              <w:pStyle w:val="Normal1"/>
              <w:rPr>
                <w:color w:val="FFFFFF"/>
              </w:rPr>
            </w:pPr>
          </w:p>
          <w:p w:rsidR="00D406A9" w:rsidRDefault="00D406A9" w14:paraId="000005A5" w14:textId="77777777">
            <w:pPr>
              <w:pStyle w:val="Normal1"/>
              <w:rPr>
                <w:color w:val="FFFFFF"/>
              </w:rPr>
            </w:pPr>
          </w:p>
          <w:p w:rsidR="00D406A9" w:rsidRDefault="00D406A9" w14:paraId="000005A6" w14:textId="77777777">
            <w:pPr>
              <w:pStyle w:val="Normal1"/>
              <w:rPr>
                <w:color w:val="FFFFFF"/>
              </w:rPr>
            </w:pPr>
          </w:p>
          <w:p w:rsidR="00D406A9" w:rsidRDefault="00D406A9" w14:paraId="000005A7" w14:textId="77777777">
            <w:pPr>
              <w:pStyle w:val="Normal1"/>
              <w:rPr>
                <w:color w:val="FFFFFF"/>
              </w:rPr>
            </w:pPr>
          </w:p>
        </w:tc>
      </w:tr>
    </w:tbl>
    <w:p w:rsidR="00D406A9" w:rsidRDefault="00D406A9" w14:paraId="000005B1" w14:textId="77777777">
      <w:pPr>
        <w:pStyle w:val="Normal1"/>
        <w:spacing w:line="240" w:lineRule="auto"/>
        <w:rPr>
          <w:b/>
        </w:rPr>
      </w:pPr>
    </w:p>
    <w:p w:rsidR="00D406A9" w:rsidRDefault="003474AF" w14:paraId="000005B2" w14:textId="77777777">
      <w:pPr>
        <w:pStyle w:val="Normal1"/>
        <w:spacing w:line="240" w:lineRule="auto"/>
        <w:jc w:val="both"/>
      </w:pPr>
      <w:r>
        <w:rPr>
          <w:b/>
          <w:color w:val="1F4E79"/>
        </w:rPr>
        <w:t xml:space="preserve">4. Our contact with other professionals involved in the care of our child/children with SEND was:  </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
        <w:gridCol w:w="902"/>
        <w:gridCol w:w="900"/>
        <w:gridCol w:w="900"/>
        <w:gridCol w:w="901"/>
        <w:gridCol w:w="901"/>
        <w:gridCol w:w="901"/>
        <w:gridCol w:w="901"/>
        <w:gridCol w:w="901"/>
        <w:gridCol w:w="901"/>
      </w:tblGrid>
      <w:tr w:rsidR="00D406A9" w14:paraId="6EBF9C3A" w14:textId="77777777">
        <w:tc>
          <w:tcPr>
            <w:tcW w:w="1804" w:type="dxa"/>
            <w:gridSpan w:val="2"/>
            <w:shd w:val="clear" w:color="auto" w:fill="1F4E79"/>
          </w:tcPr>
          <w:p w:rsidR="00D406A9" w:rsidRDefault="003474AF" w14:paraId="000005B3" w14:textId="77777777">
            <w:pPr>
              <w:pStyle w:val="Normal1"/>
              <w:jc w:val="center"/>
              <w:rPr>
                <w:color w:val="FFFFFF"/>
              </w:rPr>
            </w:pPr>
            <w:r>
              <w:rPr>
                <w:color w:val="FFFFFF"/>
              </w:rPr>
              <w:t>Not at all good</w:t>
            </w:r>
          </w:p>
        </w:tc>
        <w:tc>
          <w:tcPr>
            <w:tcW w:w="1800" w:type="dxa"/>
            <w:gridSpan w:val="2"/>
            <w:shd w:val="clear" w:color="auto" w:fill="1F4E79"/>
          </w:tcPr>
          <w:p w:rsidR="00D406A9" w:rsidRDefault="003474AF" w14:paraId="000005B5" w14:textId="77777777">
            <w:pPr>
              <w:pStyle w:val="Normal1"/>
              <w:jc w:val="center"/>
              <w:rPr>
                <w:color w:val="FFFFFF"/>
              </w:rPr>
            </w:pPr>
            <w:r>
              <w:rPr>
                <w:color w:val="FFFFFF"/>
              </w:rPr>
              <w:t>Not so good</w:t>
            </w:r>
          </w:p>
        </w:tc>
        <w:tc>
          <w:tcPr>
            <w:tcW w:w="1802" w:type="dxa"/>
            <w:gridSpan w:val="2"/>
            <w:shd w:val="clear" w:color="auto" w:fill="1F4E79"/>
          </w:tcPr>
          <w:p w:rsidR="00D406A9" w:rsidRDefault="003474AF" w14:paraId="000005B7" w14:textId="77777777">
            <w:pPr>
              <w:pStyle w:val="Normal1"/>
              <w:jc w:val="center"/>
              <w:rPr>
                <w:color w:val="FFFFFF"/>
              </w:rPr>
            </w:pPr>
            <w:r>
              <w:rPr>
                <w:color w:val="FFFFFF"/>
              </w:rPr>
              <w:t>good</w:t>
            </w:r>
          </w:p>
        </w:tc>
        <w:tc>
          <w:tcPr>
            <w:tcW w:w="1802" w:type="dxa"/>
            <w:gridSpan w:val="2"/>
            <w:shd w:val="clear" w:color="auto" w:fill="1F4E79"/>
          </w:tcPr>
          <w:p w:rsidR="00D406A9" w:rsidRDefault="003474AF" w14:paraId="000005B9" w14:textId="77777777">
            <w:pPr>
              <w:pStyle w:val="Normal1"/>
              <w:jc w:val="center"/>
              <w:rPr>
                <w:color w:val="FFFFFF"/>
              </w:rPr>
            </w:pPr>
            <w:r>
              <w:rPr>
                <w:color w:val="FFFFFF"/>
              </w:rPr>
              <w:t>Quite good</w:t>
            </w:r>
          </w:p>
        </w:tc>
        <w:tc>
          <w:tcPr>
            <w:tcW w:w="1802" w:type="dxa"/>
            <w:gridSpan w:val="2"/>
            <w:shd w:val="clear" w:color="auto" w:fill="1F4E79"/>
          </w:tcPr>
          <w:p w:rsidR="00D406A9" w:rsidRDefault="003474AF" w14:paraId="000005BB" w14:textId="77777777">
            <w:pPr>
              <w:pStyle w:val="Normal1"/>
              <w:jc w:val="center"/>
              <w:rPr>
                <w:color w:val="FFFFFF"/>
              </w:rPr>
            </w:pPr>
            <w:r>
              <w:rPr>
                <w:color w:val="FFFFFF"/>
              </w:rPr>
              <w:t>Excellent</w:t>
            </w:r>
          </w:p>
        </w:tc>
      </w:tr>
      <w:tr w:rsidR="00D406A9" w14:paraId="0FD50206" w14:textId="77777777">
        <w:tc>
          <w:tcPr>
            <w:tcW w:w="902" w:type="dxa"/>
          </w:tcPr>
          <w:p w:rsidR="00D406A9" w:rsidRDefault="003474AF" w14:paraId="000005BD" w14:textId="77777777">
            <w:pPr>
              <w:pStyle w:val="Normal1"/>
              <w:jc w:val="center"/>
            </w:pPr>
            <w:r>
              <w:t>1</w:t>
            </w:r>
          </w:p>
        </w:tc>
        <w:tc>
          <w:tcPr>
            <w:tcW w:w="902" w:type="dxa"/>
          </w:tcPr>
          <w:p w:rsidR="00D406A9" w:rsidRDefault="003474AF" w14:paraId="000005BE" w14:textId="77777777">
            <w:pPr>
              <w:pStyle w:val="Normal1"/>
              <w:jc w:val="center"/>
            </w:pPr>
            <w:r>
              <w:t>2</w:t>
            </w:r>
          </w:p>
        </w:tc>
        <w:tc>
          <w:tcPr>
            <w:tcW w:w="900" w:type="dxa"/>
          </w:tcPr>
          <w:p w:rsidR="00D406A9" w:rsidRDefault="003474AF" w14:paraId="000005BF" w14:textId="77777777">
            <w:pPr>
              <w:pStyle w:val="Normal1"/>
              <w:jc w:val="center"/>
            </w:pPr>
            <w:r>
              <w:t>3</w:t>
            </w:r>
          </w:p>
        </w:tc>
        <w:tc>
          <w:tcPr>
            <w:tcW w:w="900" w:type="dxa"/>
          </w:tcPr>
          <w:p w:rsidR="00D406A9" w:rsidRDefault="003474AF" w14:paraId="000005C0" w14:textId="77777777">
            <w:pPr>
              <w:pStyle w:val="Normal1"/>
              <w:jc w:val="center"/>
            </w:pPr>
            <w:r>
              <w:t>4</w:t>
            </w:r>
          </w:p>
        </w:tc>
        <w:tc>
          <w:tcPr>
            <w:tcW w:w="901" w:type="dxa"/>
          </w:tcPr>
          <w:p w:rsidR="00D406A9" w:rsidRDefault="003474AF" w14:paraId="000005C1" w14:textId="77777777">
            <w:pPr>
              <w:pStyle w:val="Normal1"/>
              <w:jc w:val="center"/>
            </w:pPr>
            <w:r>
              <w:t>5</w:t>
            </w:r>
          </w:p>
        </w:tc>
        <w:tc>
          <w:tcPr>
            <w:tcW w:w="901" w:type="dxa"/>
          </w:tcPr>
          <w:p w:rsidR="00D406A9" w:rsidRDefault="003474AF" w14:paraId="000005C2" w14:textId="77777777">
            <w:pPr>
              <w:pStyle w:val="Normal1"/>
              <w:jc w:val="center"/>
            </w:pPr>
            <w:r>
              <w:t>6</w:t>
            </w:r>
          </w:p>
        </w:tc>
        <w:tc>
          <w:tcPr>
            <w:tcW w:w="901" w:type="dxa"/>
            <w:shd w:val="clear" w:color="auto" w:fill="FFFFFF"/>
          </w:tcPr>
          <w:p w:rsidR="00D406A9" w:rsidRDefault="003474AF" w14:paraId="000005C3" w14:textId="77777777">
            <w:pPr>
              <w:pStyle w:val="Normal1"/>
              <w:jc w:val="center"/>
            </w:pPr>
            <w:r>
              <w:t>7</w:t>
            </w:r>
          </w:p>
        </w:tc>
        <w:tc>
          <w:tcPr>
            <w:tcW w:w="901" w:type="dxa"/>
            <w:shd w:val="clear" w:color="auto" w:fill="FFFFFF"/>
          </w:tcPr>
          <w:p w:rsidR="00D406A9" w:rsidRDefault="003474AF" w14:paraId="000005C4" w14:textId="77777777">
            <w:pPr>
              <w:pStyle w:val="Normal1"/>
              <w:jc w:val="center"/>
            </w:pPr>
            <w:r>
              <w:t>8</w:t>
            </w:r>
          </w:p>
        </w:tc>
        <w:tc>
          <w:tcPr>
            <w:tcW w:w="901" w:type="dxa"/>
            <w:shd w:val="clear" w:color="auto" w:fill="FFFFFF"/>
          </w:tcPr>
          <w:p w:rsidR="00D406A9" w:rsidRDefault="003474AF" w14:paraId="000005C5" w14:textId="77777777">
            <w:pPr>
              <w:pStyle w:val="Normal1"/>
              <w:jc w:val="center"/>
            </w:pPr>
            <w:r>
              <w:t>9</w:t>
            </w:r>
          </w:p>
        </w:tc>
        <w:tc>
          <w:tcPr>
            <w:tcW w:w="901" w:type="dxa"/>
            <w:shd w:val="clear" w:color="auto" w:fill="FFFFFF"/>
          </w:tcPr>
          <w:p w:rsidR="00D406A9" w:rsidRDefault="003474AF" w14:paraId="000005C6" w14:textId="77777777">
            <w:pPr>
              <w:pStyle w:val="Normal1"/>
              <w:jc w:val="center"/>
            </w:pPr>
            <w:r>
              <w:t>10</w:t>
            </w:r>
          </w:p>
        </w:tc>
      </w:tr>
      <w:tr w:rsidR="00D406A9" w14:paraId="02F2C34E" w14:textId="77777777">
        <w:tc>
          <w:tcPr>
            <w:tcW w:w="902" w:type="dxa"/>
          </w:tcPr>
          <w:p w:rsidR="00D406A9" w:rsidRDefault="00D406A9" w14:paraId="000005C8" w14:textId="77777777">
            <w:pPr>
              <w:pStyle w:val="Normal1"/>
            </w:pPr>
          </w:p>
        </w:tc>
        <w:tc>
          <w:tcPr>
            <w:tcW w:w="902" w:type="dxa"/>
          </w:tcPr>
          <w:p w:rsidR="00D406A9" w:rsidRDefault="00D406A9" w14:paraId="000005C9" w14:textId="77777777">
            <w:pPr>
              <w:pStyle w:val="Normal1"/>
            </w:pPr>
          </w:p>
        </w:tc>
        <w:tc>
          <w:tcPr>
            <w:tcW w:w="900" w:type="dxa"/>
          </w:tcPr>
          <w:p w:rsidR="00D406A9" w:rsidRDefault="00D406A9" w14:paraId="000005CA" w14:textId="77777777">
            <w:pPr>
              <w:pStyle w:val="Normal1"/>
            </w:pPr>
          </w:p>
        </w:tc>
        <w:tc>
          <w:tcPr>
            <w:tcW w:w="900" w:type="dxa"/>
          </w:tcPr>
          <w:p w:rsidR="00D406A9" w:rsidRDefault="00D406A9" w14:paraId="000005CB" w14:textId="77777777">
            <w:pPr>
              <w:pStyle w:val="Normal1"/>
            </w:pPr>
          </w:p>
        </w:tc>
        <w:tc>
          <w:tcPr>
            <w:tcW w:w="901" w:type="dxa"/>
          </w:tcPr>
          <w:p w:rsidR="00D406A9" w:rsidRDefault="00D406A9" w14:paraId="000005CC" w14:textId="77777777">
            <w:pPr>
              <w:pStyle w:val="Normal1"/>
            </w:pPr>
          </w:p>
        </w:tc>
        <w:tc>
          <w:tcPr>
            <w:tcW w:w="901" w:type="dxa"/>
          </w:tcPr>
          <w:p w:rsidR="00D406A9" w:rsidRDefault="00D406A9" w14:paraId="000005CD" w14:textId="77777777">
            <w:pPr>
              <w:pStyle w:val="Normal1"/>
            </w:pPr>
          </w:p>
        </w:tc>
        <w:tc>
          <w:tcPr>
            <w:tcW w:w="901" w:type="dxa"/>
          </w:tcPr>
          <w:p w:rsidR="00D406A9" w:rsidRDefault="00D406A9" w14:paraId="000005CE" w14:textId="77777777">
            <w:pPr>
              <w:pStyle w:val="Normal1"/>
            </w:pPr>
          </w:p>
        </w:tc>
        <w:tc>
          <w:tcPr>
            <w:tcW w:w="901" w:type="dxa"/>
          </w:tcPr>
          <w:p w:rsidR="00D406A9" w:rsidRDefault="00D406A9" w14:paraId="000005CF" w14:textId="77777777">
            <w:pPr>
              <w:pStyle w:val="Normal1"/>
            </w:pPr>
          </w:p>
        </w:tc>
        <w:tc>
          <w:tcPr>
            <w:tcW w:w="901" w:type="dxa"/>
          </w:tcPr>
          <w:p w:rsidR="00D406A9" w:rsidRDefault="00D406A9" w14:paraId="000005D0" w14:textId="77777777">
            <w:pPr>
              <w:pStyle w:val="Normal1"/>
            </w:pPr>
          </w:p>
        </w:tc>
        <w:tc>
          <w:tcPr>
            <w:tcW w:w="901" w:type="dxa"/>
          </w:tcPr>
          <w:p w:rsidR="00D406A9" w:rsidRDefault="00D406A9" w14:paraId="000005D1" w14:textId="77777777">
            <w:pPr>
              <w:pStyle w:val="Normal1"/>
            </w:pPr>
          </w:p>
        </w:tc>
      </w:tr>
      <w:tr w:rsidR="00D406A9" w14:paraId="4A9DDE5A" w14:textId="77777777">
        <w:tc>
          <w:tcPr>
            <w:tcW w:w="9010" w:type="dxa"/>
            <w:gridSpan w:val="10"/>
            <w:tcBorders>
              <w:bottom w:val="single" w:color="000000" w:sz="4" w:space="0"/>
            </w:tcBorders>
            <w:shd w:val="clear" w:color="auto" w:fill="1F4E79"/>
          </w:tcPr>
          <w:p w:rsidR="00D406A9" w:rsidRDefault="003474AF" w14:paraId="000005D2" w14:textId="77777777">
            <w:pPr>
              <w:pStyle w:val="Normal1"/>
            </w:pPr>
            <w:r>
              <w:rPr>
                <w:color w:val="FFFFFF"/>
              </w:rPr>
              <w:t>What was helpful?</w:t>
            </w:r>
          </w:p>
        </w:tc>
      </w:tr>
      <w:tr w:rsidR="00D406A9" w14:paraId="680A4E5D" w14:textId="77777777">
        <w:tc>
          <w:tcPr>
            <w:tcW w:w="9010" w:type="dxa"/>
            <w:gridSpan w:val="10"/>
            <w:tcBorders>
              <w:bottom w:val="single" w:color="000000" w:sz="4" w:space="0"/>
            </w:tcBorders>
            <w:shd w:val="clear" w:color="auto" w:fill="auto"/>
          </w:tcPr>
          <w:p w:rsidR="00D406A9" w:rsidRDefault="00D406A9" w14:paraId="000005DC" w14:textId="77777777">
            <w:pPr>
              <w:pStyle w:val="Normal1"/>
              <w:rPr>
                <w:color w:val="FFFFFF"/>
              </w:rPr>
            </w:pPr>
          </w:p>
          <w:p w:rsidR="00D406A9" w:rsidRDefault="00D406A9" w14:paraId="000005DD" w14:textId="77777777">
            <w:pPr>
              <w:pStyle w:val="Normal1"/>
              <w:rPr>
                <w:color w:val="FFFFFF"/>
              </w:rPr>
            </w:pPr>
          </w:p>
          <w:p w:rsidR="00D406A9" w:rsidRDefault="00D406A9" w14:paraId="000005DE" w14:textId="77777777">
            <w:pPr>
              <w:pStyle w:val="Normal1"/>
              <w:rPr>
                <w:color w:val="FFFFFF"/>
              </w:rPr>
            </w:pPr>
          </w:p>
          <w:p w:rsidR="00D406A9" w:rsidRDefault="00D406A9" w14:paraId="000005DF" w14:textId="77777777">
            <w:pPr>
              <w:pStyle w:val="Normal1"/>
              <w:rPr>
                <w:color w:val="FFFFFF"/>
              </w:rPr>
            </w:pPr>
          </w:p>
        </w:tc>
      </w:tr>
      <w:tr w:rsidR="00D406A9" w14:paraId="5E3D54C9" w14:textId="77777777">
        <w:tc>
          <w:tcPr>
            <w:tcW w:w="9010" w:type="dxa"/>
            <w:gridSpan w:val="10"/>
            <w:tcBorders>
              <w:bottom w:val="single" w:color="000000" w:sz="4" w:space="0"/>
            </w:tcBorders>
            <w:shd w:val="clear" w:color="auto" w:fill="1F4E79"/>
          </w:tcPr>
          <w:p w:rsidR="00D406A9" w:rsidRDefault="003474AF" w14:paraId="000005E9" w14:textId="77777777">
            <w:pPr>
              <w:pStyle w:val="Normal1"/>
              <w:rPr>
                <w:color w:val="FFFFFF"/>
              </w:rPr>
            </w:pPr>
            <w:r>
              <w:rPr>
                <w:color w:val="FFFFFF"/>
              </w:rPr>
              <w:lastRenderedPageBreak/>
              <w:t>What could we do better?</w:t>
            </w:r>
          </w:p>
        </w:tc>
      </w:tr>
      <w:tr w:rsidR="00D406A9" w14:paraId="19219836" w14:textId="77777777">
        <w:tc>
          <w:tcPr>
            <w:tcW w:w="9010" w:type="dxa"/>
            <w:gridSpan w:val="10"/>
            <w:tcBorders>
              <w:bottom w:val="single" w:color="000000" w:sz="4" w:space="0"/>
            </w:tcBorders>
            <w:shd w:val="clear" w:color="auto" w:fill="auto"/>
          </w:tcPr>
          <w:p w:rsidR="00D406A9" w:rsidRDefault="00D406A9" w14:paraId="000005F3" w14:textId="77777777">
            <w:pPr>
              <w:pStyle w:val="Normal1"/>
              <w:rPr>
                <w:color w:val="FFFFFF"/>
              </w:rPr>
            </w:pPr>
          </w:p>
          <w:p w:rsidR="00D406A9" w:rsidRDefault="00D406A9" w14:paraId="000005F4" w14:textId="77777777">
            <w:pPr>
              <w:pStyle w:val="Normal1"/>
              <w:rPr>
                <w:color w:val="FFFFFF"/>
              </w:rPr>
            </w:pPr>
          </w:p>
          <w:p w:rsidR="00D406A9" w:rsidRDefault="00D406A9" w14:paraId="000005F6" w14:textId="77777777">
            <w:pPr>
              <w:pStyle w:val="Normal1"/>
              <w:rPr>
                <w:color w:val="FFFFFF"/>
              </w:rPr>
            </w:pPr>
          </w:p>
        </w:tc>
      </w:tr>
      <w:tr w:rsidR="00D406A9" w14:paraId="33CD28EE" w14:textId="77777777">
        <w:tc>
          <w:tcPr>
            <w:tcW w:w="9010" w:type="dxa"/>
            <w:gridSpan w:val="10"/>
            <w:tcBorders>
              <w:bottom w:val="single" w:color="000000" w:sz="4" w:space="0"/>
            </w:tcBorders>
            <w:shd w:val="clear" w:color="auto" w:fill="1F4E79"/>
          </w:tcPr>
          <w:p w:rsidR="00D406A9" w:rsidRDefault="003474AF" w14:paraId="00000600" w14:textId="77777777">
            <w:pPr>
              <w:pStyle w:val="Normal1"/>
            </w:pPr>
            <w:r>
              <w:rPr>
                <w:color w:val="FFFFFF"/>
              </w:rPr>
              <w:t>What could others do better?</w:t>
            </w:r>
          </w:p>
        </w:tc>
      </w:tr>
      <w:tr w:rsidR="00D406A9" w14:paraId="296FEF7D" w14:textId="77777777">
        <w:tc>
          <w:tcPr>
            <w:tcW w:w="9010" w:type="dxa"/>
            <w:gridSpan w:val="10"/>
            <w:tcBorders>
              <w:bottom w:val="single" w:color="000000" w:sz="4" w:space="0"/>
            </w:tcBorders>
            <w:shd w:val="clear" w:color="auto" w:fill="auto"/>
          </w:tcPr>
          <w:p w:rsidR="00D406A9" w:rsidRDefault="00D406A9" w14:paraId="0000060B" w14:textId="77777777">
            <w:pPr>
              <w:pStyle w:val="Normal1"/>
              <w:rPr>
                <w:color w:val="FFFFFF"/>
              </w:rPr>
            </w:pPr>
          </w:p>
          <w:p w:rsidR="00D406A9" w:rsidRDefault="00D406A9" w14:paraId="0000060C" w14:textId="77777777">
            <w:pPr>
              <w:pStyle w:val="Normal1"/>
              <w:rPr>
                <w:color w:val="FFFFFF"/>
              </w:rPr>
            </w:pPr>
          </w:p>
          <w:p w:rsidR="00D406A9" w:rsidRDefault="00D406A9" w14:paraId="0000060D" w14:textId="77777777">
            <w:pPr>
              <w:pStyle w:val="Normal1"/>
              <w:rPr>
                <w:color w:val="FFFFFF"/>
              </w:rPr>
            </w:pPr>
          </w:p>
        </w:tc>
      </w:tr>
    </w:tbl>
    <w:p w:rsidR="00D406A9" w:rsidRDefault="00D406A9" w14:paraId="00000617" w14:textId="77777777">
      <w:pPr>
        <w:pStyle w:val="Normal1"/>
        <w:spacing w:line="240" w:lineRule="auto"/>
      </w:pPr>
    </w:p>
    <w:p w:rsidR="00D406A9" w:rsidRDefault="003474AF" w14:paraId="00000618" w14:textId="77777777">
      <w:pPr>
        <w:pStyle w:val="Normal1"/>
        <w:spacing w:line="240" w:lineRule="auto"/>
        <w:jc w:val="both"/>
      </w:pPr>
      <w:r>
        <w:rPr>
          <w:b/>
          <w:color w:val="1F4E79"/>
        </w:rPr>
        <w:t xml:space="preserve">5. Our knowledge and understanding of who else to contact for help and advice was:  </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
        <w:gridCol w:w="902"/>
        <w:gridCol w:w="900"/>
        <w:gridCol w:w="900"/>
        <w:gridCol w:w="901"/>
        <w:gridCol w:w="901"/>
        <w:gridCol w:w="901"/>
        <w:gridCol w:w="901"/>
        <w:gridCol w:w="901"/>
        <w:gridCol w:w="901"/>
      </w:tblGrid>
      <w:tr w:rsidR="00D406A9" w14:paraId="5C348675" w14:textId="77777777">
        <w:tc>
          <w:tcPr>
            <w:tcW w:w="1804" w:type="dxa"/>
            <w:gridSpan w:val="2"/>
            <w:shd w:val="clear" w:color="auto" w:fill="1F4E79"/>
          </w:tcPr>
          <w:p w:rsidR="00D406A9" w:rsidRDefault="003474AF" w14:paraId="00000619" w14:textId="77777777">
            <w:pPr>
              <w:pStyle w:val="Normal1"/>
              <w:jc w:val="center"/>
              <w:rPr>
                <w:color w:val="FFFFFF"/>
              </w:rPr>
            </w:pPr>
            <w:r>
              <w:rPr>
                <w:color w:val="FFFFFF"/>
              </w:rPr>
              <w:t>Not at all good</w:t>
            </w:r>
          </w:p>
        </w:tc>
        <w:tc>
          <w:tcPr>
            <w:tcW w:w="1800" w:type="dxa"/>
            <w:gridSpan w:val="2"/>
            <w:shd w:val="clear" w:color="auto" w:fill="1F4E79"/>
          </w:tcPr>
          <w:p w:rsidR="00D406A9" w:rsidRDefault="003474AF" w14:paraId="0000061B" w14:textId="77777777">
            <w:pPr>
              <w:pStyle w:val="Normal1"/>
              <w:jc w:val="center"/>
              <w:rPr>
                <w:color w:val="FFFFFF"/>
              </w:rPr>
            </w:pPr>
            <w:r>
              <w:rPr>
                <w:color w:val="FFFFFF"/>
              </w:rPr>
              <w:t>Not so good</w:t>
            </w:r>
          </w:p>
        </w:tc>
        <w:tc>
          <w:tcPr>
            <w:tcW w:w="1802" w:type="dxa"/>
            <w:gridSpan w:val="2"/>
            <w:shd w:val="clear" w:color="auto" w:fill="1F4E79"/>
          </w:tcPr>
          <w:p w:rsidR="00D406A9" w:rsidRDefault="003474AF" w14:paraId="0000061D" w14:textId="77777777">
            <w:pPr>
              <w:pStyle w:val="Normal1"/>
              <w:jc w:val="center"/>
              <w:rPr>
                <w:color w:val="FFFFFF"/>
              </w:rPr>
            </w:pPr>
            <w:r>
              <w:rPr>
                <w:color w:val="FFFFFF"/>
              </w:rPr>
              <w:t>good</w:t>
            </w:r>
          </w:p>
        </w:tc>
        <w:tc>
          <w:tcPr>
            <w:tcW w:w="1802" w:type="dxa"/>
            <w:gridSpan w:val="2"/>
            <w:shd w:val="clear" w:color="auto" w:fill="1F4E79"/>
          </w:tcPr>
          <w:p w:rsidR="00D406A9" w:rsidRDefault="003474AF" w14:paraId="0000061F" w14:textId="77777777">
            <w:pPr>
              <w:pStyle w:val="Normal1"/>
              <w:jc w:val="center"/>
              <w:rPr>
                <w:color w:val="FFFFFF"/>
              </w:rPr>
            </w:pPr>
            <w:r>
              <w:rPr>
                <w:color w:val="FFFFFF"/>
              </w:rPr>
              <w:t>Quite good</w:t>
            </w:r>
          </w:p>
        </w:tc>
        <w:tc>
          <w:tcPr>
            <w:tcW w:w="1802" w:type="dxa"/>
            <w:gridSpan w:val="2"/>
            <w:shd w:val="clear" w:color="auto" w:fill="1F4E79"/>
          </w:tcPr>
          <w:p w:rsidR="00D406A9" w:rsidRDefault="003474AF" w14:paraId="00000621" w14:textId="77777777">
            <w:pPr>
              <w:pStyle w:val="Normal1"/>
              <w:jc w:val="center"/>
              <w:rPr>
                <w:color w:val="FFFFFF"/>
              </w:rPr>
            </w:pPr>
            <w:r>
              <w:rPr>
                <w:color w:val="FFFFFF"/>
              </w:rPr>
              <w:t>Excellent</w:t>
            </w:r>
          </w:p>
        </w:tc>
      </w:tr>
      <w:tr w:rsidR="00D406A9" w14:paraId="34A4DCFC" w14:textId="77777777">
        <w:tc>
          <w:tcPr>
            <w:tcW w:w="902" w:type="dxa"/>
          </w:tcPr>
          <w:p w:rsidR="00D406A9" w:rsidRDefault="003474AF" w14:paraId="00000623" w14:textId="77777777">
            <w:pPr>
              <w:pStyle w:val="Normal1"/>
              <w:jc w:val="center"/>
            </w:pPr>
            <w:r>
              <w:t>1</w:t>
            </w:r>
          </w:p>
        </w:tc>
        <w:tc>
          <w:tcPr>
            <w:tcW w:w="902" w:type="dxa"/>
          </w:tcPr>
          <w:p w:rsidR="00D406A9" w:rsidRDefault="003474AF" w14:paraId="00000624" w14:textId="77777777">
            <w:pPr>
              <w:pStyle w:val="Normal1"/>
              <w:jc w:val="center"/>
            </w:pPr>
            <w:r>
              <w:t>2</w:t>
            </w:r>
          </w:p>
        </w:tc>
        <w:tc>
          <w:tcPr>
            <w:tcW w:w="900" w:type="dxa"/>
          </w:tcPr>
          <w:p w:rsidR="00D406A9" w:rsidRDefault="003474AF" w14:paraId="00000625" w14:textId="77777777">
            <w:pPr>
              <w:pStyle w:val="Normal1"/>
              <w:jc w:val="center"/>
            </w:pPr>
            <w:r>
              <w:t>3</w:t>
            </w:r>
          </w:p>
        </w:tc>
        <w:tc>
          <w:tcPr>
            <w:tcW w:w="900" w:type="dxa"/>
          </w:tcPr>
          <w:p w:rsidR="00D406A9" w:rsidRDefault="003474AF" w14:paraId="00000626" w14:textId="77777777">
            <w:pPr>
              <w:pStyle w:val="Normal1"/>
              <w:jc w:val="center"/>
            </w:pPr>
            <w:r>
              <w:t>4</w:t>
            </w:r>
          </w:p>
        </w:tc>
        <w:tc>
          <w:tcPr>
            <w:tcW w:w="901" w:type="dxa"/>
          </w:tcPr>
          <w:p w:rsidR="00D406A9" w:rsidRDefault="003474AF" w14:paraId="00000627" w14:textId="77777777">
            <w:pPr>
              <w:pStyle w:val="Normal1"/>
              <w:jc w:val="center"/>
            </w:pPr>
            <w:r>
              <w:t>5</w:t>
            </w:r>
          </w:p>
        </w:tc>
        <w:tc>
          <w:tcPr>
            <w:tcW w:w="901" w:type="dxa"/>
          </w:tcPr>
          <w:p w:rsidR="00D406A9" w:rsidRDefault="003474AF" w14:paraId="00000628" w14:textId="77777777">
            <w:pPr>
              <w:pStyle w:val="Normal1"/>
              <w:jc w:val="center"/>
            </w:pPr>
            <w:r>
              <w:t>6</w:t>
            </w:r>
          </w:p>
        </w:tc>
        <w:tc>
          <w:tcPr>
            <w:tcW w:w="901" w:type="dxa"/>
            <w:shd w:val="clear" w:color="auto" w:fill="FFFFFF"/>
          </w:tcPr>
          <w:p w:rsidR="00D406A9" w:rsidRDefault="003474AF" w14:paraId="00000629" w14:textId="77777777">
            <w:pPr>
              <w:pStyle w:val="Normal1"/>
              <w:jc w:val="center"/>
            </w:pPr>
            <w:r>
              <w:t>7</w:t>
            </w:r>
          </w:p>
        </w:tc>
        <w:tc>
          <w:tcPr>
            <w:tcW w:w="901" w:type="dxa"/>
            <w:shd w:val="clear" w:color="auto" w:fill="FFFFFF"/>
          </w:tcPr>
          <w:p w:rsidR="00D406A9" w:rsidRDefault="003474AF" w14:paraId="0000062A" w14:textId="77777777">
            <w:pPr>
              <w:pStyle w:val="Normal1"/>
              <w:jc w:val="center"/>
            </w:pPr>
            <w:r>
              <w:t>8</w:t>
            </w:r>
          </w:p>
        </w:tc>
        <w:tc>
          <w:tcPr>
            <w:tcW w:w="901" w:type="dxa"/>
            <w:shd w:val="clear" w:color="auto" w:fill="FFFFFF"/>
          </w:tcPr>
          <w:p w:rsidR="00D406A9" w:rsidRDefault="003474AF" w14:paraId="0000062B" w14:textId="77777777">
            <w:pPr>
              <w:pStyle w:val="Normal1"/>
              <w:jc w:val="center"/>
            </w:pPr>
            <w:r>
              <w:t>9</w:t>
            </w:r>
          </w:p>
        </w:tc>
        <w:tc>
          <w:tcPr>
            <w:tcW w:w="901" w:type="dxa"/>
            <w:shd w:val="clear" w:color="auto" w:fill="FFFFFF"/>
          </w:tcPr>
          <w:p w:rsidR="00D406A9" w:rsidRDefault="003474AF" w14:paraId="0000062C" w14:textId="77777777">
            <w:pPr>
              <w:pStyle w:val="Normal1"/>
              <w:jc w:val="center"/>
            </w:pPr>
            <w:r>
              <w:t>10</w:t>
            </w:r>
          </w:p>
        </w:tc>
      </w:tr>
      <w:tr w:rsidR="00D406A9" w14:paraId="7194DBDC" w14:textId="77777777">
        <w:tc>
          <w:tcPr>
            <w:tcW w:w="902" w:type="dxa"/>
          </w:tcPr>
          <w:p w:rsidR="00D406A9" w:rsidRDefault="00D406A9" w14:paraId="0000062E" w14:textId="77777777">
            <w:pPr>
              <w:pStyle w:val="Normal1"/>
            </w:pPr>
          </w:p>
        </w:tc>
        <w:tc>
          <w:tcPr>
            <w:tcW w:w="902" w:type="dxa"/>
          </w:tcPr>
          <w:p w:rsidR="00D406A9" w:rsidRDefault="00D406A9" w14:paraId="0000062F" w14:textId="77777777">
            <w:pPr>
              <w:pStyle w:val="Normal1"/>
            </w:pPr>
          </w:p>
        </w:tc>
        <w:tc>
          <w:tcPr>
            <w:tcW w:w="900" w:type="dxa"/>
          </w:tcPr>
          <w:p w:rsidR="00D406A9" w:rsidRDefault="00D406A9" w14:paraId="00000630" w14:textId="77777777">
            <w:pPr>
              <w:pStyle w:val="Normal1"/>
            </w:pPr>
          </w:p>
        </w:tc>
        <w:tc>
          <w:tcPr>
            <w:tcW w:w="900" w:type="dxa"/>
          </w:tcPr>
          <w:p w:rsidR="00D406A9" w:rsidRDefault="00D406A9" w14:paraId="00000631" w14:textId="77777777">
            <w:pPr>
              <w:pStyle w:val="Normal1"/>
            </w:pPr>
          </w:p>
        </w:tc>
        <w:tc>
          <w:tcPr>
            <w:tcW w:w="901" w:type="dxa"/>
          </w:tcPr>
          <w:p w:rsidR="00D406A9" w:rsidRDefault="00D406A9" w14:paraId="00000632" w14:textId="77777777">
            <w:pPr>
              <w:pStyle w:val="Normal1"/>
            </w:pPr>
          </w:p>
        </w:tc>
        <w:tc>
          <w:tcPr>
            <w:tcW w:w="901" w:type="dxa"/>
          </w:tcPr>
          <w:p w:rsidR="00D406A9" w:rsidRDefault="00D406A9" w14:paraId="00000633" w14:textId="77777777">
            <w:pPr>
              <w:pStyle w:val="Normal1"/>
            </w:pPr>
          </w:p>
        </w:tc>
        <w:tc>
          <w:tcPr>
            <w:tcW w:w="901" w:type="dxa"/>
          </w:tcPr>
          <w:p w:rsidR="00D406A9" w:rsidRDefault="00D406A9" w14:paraId="00000634" w14:textId="77777777">
            <w:pPr>
              <w:pStyle w:val="Normal1"/>
            </w:pPr>
          </w:p>
        </w:tc>
        <w:tc>
          <w:tcPr>
            <w:tcW w:w="901" w:type="dxa"/>
          </w:tcPr>
          <w:p w:rsidR="00D406A9" w:rsidRDefault="00D406A9" w14:paraId="00000635" w14:textId="77777777">
            <w:pPr>
              <w:pStyle w:val="Normal1"/>
            </w:pPr>
          </w:p>
        </w:tc>
        <w:tc>
          <w:tcPr>
            <w:tcW w:w="901" w:type="dxa"/>
          </w:tcPr>
          <w:p w:rsidR="00D406A9" w:rsidRDefault="00D406A9" w14:paraId="00000636" w14:textId="77777777">
            <w:pPr>
              <w:pStyle w:val="Normal1"/>
            </w:pPr>
          </w:p>
        </w:tc>
        <w:tc>
          <w:tcPr>
            <w:tcW w:w="901" w:type="dxa"/>
          </w:tcPr>
          <w:p w:rsidR="00D406A9" w:rsidRDefault="00D406A9" w14:paraId="00000637" w14:textId="77777777">
            <w:pPr>
              <w:pStyle w:val="Normal1"/>
            </w:pPr>
          </w:p>
        </w:tc>
      </w:tr>
      <w:tr w:rsidR="00D406A9" w14:paraId="78BAFF48" w14:textId="77777777">
        <w:tc>
          <w:tcPr>
            <w:tcW w:w="9010" w:type="dxa"/>
            <w:gridSpan w:val="10"/>
            <w:tcBorders>
              <w:bottom w:val="single" w:color="000000" w:sz="4" w:space="0"/>
            </w:tcBorders>
            <w:shd w:val="clear" w:color="auto" w:fill="1F4E79"/>
          </w:tcPr>
          <w:p w:rsidR="00D406A9" w:rsidRDefault="003474AF" w14:paraId="00000638" w14:textId="77777777">
            <w:pPr>
              <w:pStyle w:val="Normal1"/>
            </w:pPr>
            <w:r>
              <w:rPr>
                <w:color w:val="FFFFFF"/>
              </w:rPr>
              <w:t>What was helpful?</w:t>
            </w:r>
          </w:p>
        </w:tc>
      </w:tr>
      <w:tr w:rsidR="00D406A9" w14:paraId="769D0D3C" w14:textId="77777777">
        <w:tc>
          <w:tcPr>
            <w:tcW w:w="9010" w:type="dxa"/>
            <w:gridSpan w:val="10"/>
            <w:tcBorders>
              <w:bottom w:val="single" w:color="000000" w:sz="4" w:space="0"/>
            </w:tcBorders>
            <w:shd w:val="clear" w:color="auto" w:fill="auto"/>
          </w:tcPr>
          <w:p w:rsidR="00D406A9" w:rsidRDefault="00D406A9" w14:paraId="00000643" w14:textId="77777777">
            <w:pPr>
              <w:pStyle w:val="Normal1"/>
              <w:rPr>
                <w:color w:val="FFFFFF"/>
              </w:rPr>
            </w:pPr>
          </w:p>
          <w:p w:rsidR="00D406A9" w:rsidRDefault="00D406A9" w14:paraId="00000644" w14:textId="77777777">
            <w:pPr>
              <w:pStyle w:val="Normal1"/>
              <w:rPr>
                <w:color w:val="FFFFFF"/>
              </w:rPr>
            </w:pPr>
          </w:p>
          <w:p w:rsidR="00D406A9" w:rsidRDefault="00D406A9" w14:paraId="00000645" w14:textId="77777777">
            <w:pPr>
              <w:pStyle w:val="Normal1"/>
              <w:rPr>
                <w:color w:val="FFFFFF"/>
              </w:rPr>
            </w:pPr>
          </w:p>
        </w:tc>
      </w:tr>
      <w:tr w:rsidR="00D406A9" w14:paraId="08BFB60A" w14:textId="77777777">
        <w:tc>
          <w:tcPr>
            <w:tcW w:w="9010" w:type="dxa"/>
            <w:gridSpan w:val="10"/>
            <w:tcBorders>
              <w:bottom w:val="single" w:color="000000" w:sz="4" w:space="0"/>
            </w:tcBorders>
            <w:shd w:val="clear" w:color="auto" w:fill="1F4E79"/>
          </w:tcPr>
          <w:p w:rsidR="00D406A9" w:rsidRDefault="003474AF" w14:paraId="0000064F" w14:textId="77777777">
            <w:pPr>
              <w:pStyle w:val="Normal1"/>
              <w:rPr>
                <w:color w:val="FFFFFF"/>
              </w:rPr>
            </w:pPr>
            <w:r>
              <w:rPr>
                <w:color w:val="FFFFFF"/>
              </w:rPr>
              <w:t>What could we do better?</w:t>
            </w:r>
          </w:p>
        </w:tc>
      </w:tr>
      <w:tr w:rsidR="00D406A9" w14:paraId="54CD245A" w14:textId="77777777">
        <w:tc>
          <w:tcPr>
            <w:tcW w:w="9010" w:type="dxa"/>
            <w:gridSpan w:val="10"/>
            <w:tcBorders>
              <w:bottom w:val="single" w:color="000000" w:sz="4" w:space="0"/>
            </w:tcBorders>
            <w:shd w:val="clear" w:color="auto" w:fill="auto"/>
          </w:tcPr>
          <w:p w:rsidR="00D406A9" w:rsidRDefault="00D406A9" w14:paraId="00000659" w14:textId="77777777">
            <w:pPr>
              <w:pStyle w:val="Normal1"/>
              <w:rPr>
                <w:color w:val="FFFFFF"/>
              </w:rPr>
            </w:pPr>
          </w:p>
          <w:p w:rsidR="00D406A9" w:rsidRDefault="00D406A9" w14:paraId="0000065A" w14:textId="77777777">
            <w:pPr>
              <w:pStyle w:val="Normal1"/>
              <w:rPr>
                <w:color w:val="FFFFFF"/>
              </w:rPr>
            </w:pPr>
          </w:p>
          <w:p w:rsidR="00D406A9" w:rsidRDefault="00D406A9" w14:paraId="0000065C" w14:textId="77777777">
            <w:pPr>
              <w:pStyle w:val="Normal1"/>
              <w:rPr>
                <w:color w:val="FFFFFF"/>
              </w:rPr>
            </w:pPr>
          </w:p>
        </w:tc>
      </w:tr>
      <w:tr w:rsidR="00D406A9" w14:paraId="115391EB" w14:textId="77777777">
        <w:tc>
          <w:tcPr>
            <w:tcW w:w="9010" w:type="dxa"/>
            <w:gridSpan w:val="10"/>
            <w:tcBorders>
              <w:bottom w:val="single" w:color="000000" w:sz="4" w:space="0"/>
            </w:tcBorders>
            <w:shd w:val="clear" w:color="auto" w:fill="1F4E79"/>
          </w:tcPr>
          <w:p w:rsidR="00D406A9" w:rsidRDefault="003474AF" w14:paraId="00000666" w14:textId="77777777">
            <w:pPr>
              <w:pStyle w:val="Normal1"/>
            </w:pPr>
            <w:r>
              <w:rPr>
                <w:color w:val="FFFFFF"/>
              </w:rPr>
              <w:t>What could others do better?</w:t>
            </w:r>
          </w:p>
        </w:tc>
      </w:tr>
      <w:tr w:rsidR="00D406A9" w14:paraId="1231BE67" w14:textId="77777777">
        <w:tc>
          <w:tcPr>
            <w:tcW w:w="9010" w:type="dxa"/>
            <w:gridSpan w:val="10"/>
            <w:tcBorders>
              <w:bottom w:val="single" w:color="000000" w:sz="4" w:space="0"/>
            </w:tcBorders>
            <w:shd w:val="clear" w:color="auto" w:fill="auto"/>
          </w:tcPr>
          <w:p w:rsidR="00D406A9" w:rsidRDefault="00D406A9" w14:paraId="00000670" w14:textId="77777777">
            <w:pPr>
              <w:pStyle w:val="Normal1"/>
              <w:rPr>
                <w:color w:val="FFFFFF"/>
              </w:rPr>
            </w:pPr>
          </w:p>
          <w:p w:rsidR="00D406A9" w:rsidRDefault="00D406A9" w14:paraId="00000671" w14:textId="77777777">
            <w:pPr>
              <w:pStyle w:val="Normal1"/>
              <w:rPr>
                <w:color w:val="FFFFFF"/>
              </w:rPr>
            </w:pPr>
          </w:p>
          <w:p w:rsidR="00D406A9" w:rsidRDefault="00D406A9" w14:paraId="00000673" w14:textId="77777777">
            <w:pPr>
              <w:pStyle w:val="Normal1"/>
              <w:rPr>
                <w:color w:val="FFFFFF"/>
              </w:rPr>
            </w:pPr>
          </w:p>
        </w:tc>
      </w:tr>
    </w:tbl>
    <w:p w:rsidR="00D406A9" w:rsidRDefault="003474AF" w14:paraId="0000067D" w14:textId="77777777">
      <w:pPr>
        <w:pStyle w:val="Normal1"/>
        <w:spacing w:line="240" w:lineRule="auto"/>
        <w:rPr>
          <w:b/>
          <w:color w:val="1F4E79"/>
          <w:sz w:val="24"/>
          <w:szCs w:val="24"/>
        </w:rPr>
      </w:pPr>
      <w:r>
        <w:rPr>
          <w:b/>
        </w:rPr>
        <w:t>Please return to:</w:t>
      </w:r>
    </w:p>
    <w:p w:rsidR="00D406A9" w:rsidP="002A49D3" w:rsidRDefault="003474AF" w14:paraId="0000067E" w14:textId="77777777">
      <w:pPr>
        <w:pStyle w:val="Normal1"/>
        <w:spacing w:line="240" w:lineRule="auto"/>
        <w:jc w:val="center"/>
        <w:rPr>
          <w:b/>
          <w:color w:val="1F4E79"/>
          <w:sz w:val="24"/>
          <w:szCs w:val="24"/>
        </w:rPr>
      </w:pPr>
      <w:r>
        <w:rPr>
          <w:b/>
          <w:color w:val="1F4E79"/>
          <w:sz w:val="24"/>
          <w:szCs w:val="24"/>
        </w:rPr>
        <w:t>Thank you for helping us continually improve</w:t>
      </w:r>
      <w:r>
        <w:br w:type="page"/>
      </w:r>
    </w:p>
    <w:p w:rsidR="00D406A9" w:rsidRDefault="003474AF" w14:paraId="0000067F" w14:textId="77777777">
      <w:pPr>
        <w:pStyle w:val="Normal1"/>
        <w:spacing w:line="240" w:lineRule="auto"/>
        <w:rPr>
          <w:b/>
          <w:color w:val="1F4E79"/>
          <w:sz w:val="28"/>
          <w:szCs w:val="28"/>
        </w:rPr>
      </w:pPr>
      <w:r>
        <w:rPr>
          <w:b/>
          <w:color w:val="1F4E79"/>
          <w:sz w:val="28"/>
          <w:szCs w:val="28"/>
        </w:rPr>
        <w:lastRenderedPageBreak/>
        <w:t>Measuring the Impact of Supporting Transitions</w:t>
      </w:r>
    </w:p>
    <w:p w:rsidR="00D406A9" w:rsidRDefault="003474AF" w14:paraId="00000680" w14:textId="77777777">
      <w:pPr>
        <w:pStyle w:val="Normal1"/>
        <w:spacing w:line="240" w:lineRule="auto"/>
        <w:rPr>
          <w:b/>
          <w:color w:val="1F4E79"/>
          <w:sz w:val="28"/>
          <w:szCs w:val="28"/>
        </w:rPr>
      </w:pPr>
      <w:r>
        <w:rPr>
          <w:b/>
          <w:color w:val="1F4E79"/>
          <w:sz w:val="28"/>
          <w:szCs w:val="28"/>
        </w:rPr>
        <w:t>Family Feedback Survey</w:t>
      </w:r>
    </w:p>
    <w:p w:rsidR="00D406A9" w:rsidRDefault="00D406A9" w14:paraId="00000681" w14:textId="77777777">
      <w:pPr>
        <w:pStyle w:val="Normal1"/>
        <w:spacing w:line="240" w:lineRule="auto"/>
        <w:jc w:val="both"/>
        <w:rPr>
          <w:b/>
          <w:color w:val="1F4E79"/>
          <w:sz w:val="28"/>
          <w:szCs w:val="28"/>
        </w:rPr>
      </w:pPr>
    </w:p>
    <w:p w:rsidR="00D406A9" w:rsidRDefault="003474AF" w14:paraId="00000682" w14:textId="77777777">
      <w:pPr>
        <w:pStyle w:val="Normal1"/>
        <w:spacing w:line="240" w:lineRule="auto"/>
        <w:jc w:val="both"/>
      </w:pPr>
      <w:r>
        <w:t>Please complete the following survey one term after your child or children have started at their new setting/school. Our Family Support Worker will be in touch with you after one term to talk through your experiences to help us to learn about how to make o</w:t>
      </w:r>
      <w:r>
        <w:t>ur transitions the best they can be.</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56"/>
        <w:gridCol w:w="5754"/>
      </w:tblGrid>
      <w:tr w:rsidR="00D406A9" w14:paraId="10AC65BC" w14:textId="77777777">
        <w:tc>
          <w:tcPr>
            <w:tcW w:w="3256" w:type="dxa"/>
            <w:shd w:val="clear" w:color="auto" w:fill="1F4E79"/>
          </w:tcPr>
          <w:p w:rsidR="00D406A9" w:rsidRDefault="003474AF" w14:paraId="00000683" w14:textId="77777777">
            <w:pPr>
              <w:pStyle w:val="Normal1"/>
              <w:rPr>
                <w:b/>
                <w:color w:val="FFFFFF"/>
              </w:rPr>
            </w:pPr>
            <w:r>
              <w:rPr>
                <w:b/>
                <w:color w:val="FFFFFF"/>
              </w:rPr>
              <w:t>Name of child:</w:t>
            </w:r>
          </w:p>
          <w:p w:rsidR="00D406A9" w:rsidRDefault="00D406A9" w14:paraId="00000684" w14:textId="77777777">
            <w:pPr>
              <w:pStyle w:val="Normal1"/>
              <w:rPr>
                <w:b/>
                <w:color w:val="FFFFFF"/>
              </w:rPr>
            </w:pPr>
          </w:p>
        </w:tc>
        <w:tc>
          <w:tcPr>
            <w:tcW w:w="5754" w:type="dxa"/>
          </w:tcPr>
          <w:p w:rsidR="00D406A9" w:rsidRDefault="00D406A9" w14:paraId="00000685" w14:textId="77777777">
            <w:pPr>
              <w:pStyle w:val="Normal1"/>
              <w:rPr>
                <w:b/>
                <w:color w:val="1F4E79"/>
              </w:rPr>
            </w:pPr>
          </w:p>
        </w:tc>
      </w:tr>
      <w:tr w:rsidR="00D406A9" w14:paraId="52470A4A" w14:textId="77777777">
        <w:tc>
          <w:tcPr>
            <w:tcW w:w="3256" w:type="dxa"/>
            <w:shd w:val="clear" w:color="auto" w:fill="1F4E79"/>
          </w:tcPr>
          <w:p w:rsidR="00D406A9" w:rsidRDefault="003474AF" w14:paraId="00000686" w14:textId="77777777">
            <w:pPr>
              <w:pStyle w:val="Normal1"/>
              <w:rPr>
                <w:b/>
                <w:color w:val="FFFFFF"/>
              </w:rPr>
            </w:pPr>
            <w:r>
              <w:rPr>
                <w:b/>
                <w:color w:val="FFFFFF"/>
              </w:rPr>
              <w:t>Name of new setting/school:</w:t>
            </w:r>
          </w:p>
          <w:p w:rsidR="00D406A9" w:rsidRDefault="00D406A9" w14:paraId="00000687" w14:textId="77777777">
            <w:pPr>
              <w:pStyle w:val="Normal1"/>
              <w:rPr>
                <w:b/>
                <w:color w:val="FFFFFF"/>
              </w:rPr>
            </w:pPr>
          </w:p>
        </w:tc>
        <w:tc>
          <w:tcPr>
            <w:tcW w:w="5754" w:type="dxa"/>
          </w:tcPr>
          <w:p w:rsidR="00D406A9" w:rsidRDefault="00D406A9" w14:paraId="00000688" w14:textId="77777777">
            <w:pPr>
              <w:pStyle w:val="Normal1"/>
              <w:rPr>
                <w:b/>
                <w:color w:val="1F4E79"/>
              </w:rPr>
            </w:pPr>
          </w:p>
        </w:tc>
      </w:tr>
      <w:tr w:rsidR="00D406A9" w14:paraId="45B40759" w14:textId="77777777">
        <w:tc>
          <w:tcPr>
            <w:tcW w:w="3256" w:type="dxa"/>
            <w:shd w:val="clear" w:color="auto" w:fill="1F4E79"/>
          </w:tcPr>
          <w:p w:rsidR="00D406A9" w:rsidRDefault="003474AF" w14:paraId="00000689" w14:textId="77777777">
            <w:pPr>
              <w:pStyle w:val="Normal1"/>
              <w:rPr>
                <w:b/>
                <w:color w:val="FFFFFF"/>
              </w:rPr>
            </w:pPr>
            <w:r>
              <w:rPr>
                <w:b/>
                <w:color w:val="FFFFFF"/>
              </w:rPr>
              <w:t>Date of completion:</w:t>
            </w:r>
          </w:p>
          <w:p w:rsidR="00D406A9" w:rsidRDefault="00D406A9" w14:paraId="0000068A" w14:textId="77777777">
            <w:pPr>
              <w:pStyle w:val="Normal1"/>
              <w:rPr>
                <w:b/>
                <w:color w:val="FFFFFF"/>
              </w:rPr>
            </w:pPr>
          </w:p>
        </w:tc>
        <w:tc>
          <w:tcPr>
            <w:tcW w:w="5754" w:type="dxa"/>
          </w:tcPr>
          <w:p w:rsidR="00D406A9" w:rsidRDefault="00D406A9" w14:paraId="0000068B" w14:textId="77777777">
            <w:pPr>
              <w:pStyle w:val="Normal1"/>
              <w:rPr>
                <w:b/>
                <w:color w:val="1F4E79"/>
              </w:rPr>
            </w:pPr>
          </w:p>
        </w:tc>
      </w:tr>
      <w:tr w:rsidR="00D406A9" w14:paraId="7B28E974" w14:textId="77777777">
        <w:tc>
          <w:tcPr>
            <w:tcW w:w="3256" w:type="dxa"/>
            <w:shd w:val="clear" w:color="auto" w:fill="1F4E79"/>
          </w:tcPr>
          <w:p w:rsidR="00D406A9" w:rsidRDefault="003474AF" w14:paraId="0000068C" w14:textId="77777777">
            <w:pPr>
              <w:pStyle w:val="Normal1"/>
              <w:rPr>
                <w:b/>
                <w:color w:val="FFFFFF"/>
              </w:rPr>
            </w:pPr>
            <w:r>
              <w:rPr>
                <w:b/>
                <w:color w:val="FFFFFF"/>
              </w:rPr>
              <w:t>Completed by:</w:t>
            </w:r>
          </w:p>
          <w:p w:rsidR="00D406A9" w:rsidRDefault="00D406A9" w14:paraId="0000068D" w14:textId="77777777">
            <w:pPr>
              <w:pStyle w:val="Normal1"/>
              <w:rPr>
                <w:b/>
                <w:color w:val="FFFFFF"/>
              </w:rPr>
            </w:pPr>
          </w:p>
        </w:tc>
        <w:tc>
          <w:tcPr>
            <w:tcW w:w="5754" w:type="dxa"/>
          </w:tcPr>
          <w:p w:rsidR="00D406A9" w:rsidRDefault="00D406A9" w14:paraId="0000068E" w14:textId="77777777">
            <w:pPr>
              <w:pStyle w:val="Normal1"/>
              <w:rPr>
                <w:b/>
                <w:color w:val="1F4E79"/>
              </w:rPr>
            </w:pPr>
          </w:p>
          <w:p w:rsidR="00D406A9" w:rsidRDefault="00D406A9" w14:paraId="0000068F" w14:textId="77777777">
            <w:pPr>
              <w:pStyle w:val="Normal1"/>
              <w:rPr>
                <w:b/>
                <w:color w:val="1F4E79"/>
              </w:rPr>
            </w:pPr>
          </w:p>
        </w:tc>
      </w:tr>
    </w:tbl>
    <w:p w:rsidR="00D406A9" w:rsidRDefault="00D406A9" w14:paraId="00000690" w14:textId="77777777">
      <w:pPr>
        <w:pStyle w:val="Normal1"/>
        <w:spacing w:line="240" w:lineRule="auto"/>
        <w:rPr>
          <w:b/>
          <w:color w:val="1F4E79"/>
          <w:sz w:val="16"/>
          <w:szCs w:val="16"/>
        </w:rPr>
      </w:pPr>
    </w:p>
    <w:p w:rsidR="00D406A9" w:rsidRDefault="003474AF" w14:paraId="00000691" w14:textId="77777777">
      <w:pPr>
        <w:pStyle w:val="Normal1"/>
        <w:spacing w:line="240" w:lineRule="auto"/>
        <w:rPr>
          <w:b/>
          <w:color w:val="1F4E79"/>
        </w:rPr>
      </w:pPr>
      <w:r>
        <w:t>Please rank your view of the following questions and share any comments and ideas you may have in the space provided.</w:t>
      </w:r>
    </w:p>
    <w:p w:rsidR="00D406A9" w:rsidRDefault="00D406A9" w14:paraId="00000692" w14:textId="77777777">
      <w:pPr>
        <w:pStyle w:val="Normal1"/>
        <w:spacing w:line="240" w:lineRule="auto"/>
        <w:rPr>
          <w:b/>
          <w:color w:val="1F4E79"/>
          <w:sz w:val="16"/>
          <w:szCs w:val="16"/>
        </w:rPr>
      </w:pPr>
    </w:p>
    <w:p w:rsidR="00D406A9" w:rsidRDefault="003474AF" w14:paraId="00000693" w14:textId="77777777">
      <w:pPr>
        <w:pStyle w:val="Normal1"/>
        <w:spacing w:line="240" w:lineRule="auto"/>
        <w:jc w:val="both"/>
      </w:pPr>
      <w:r>
        <w:rPr>
          <w:b/>
          <w:color w:val="1F4E79"/>
        </w:rPr>
        <w:t>1. How good were the staff at welcoming your child, quickly helping them to belong and encouraging them to thrive?</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
        <w:gridCol w:w="902"/>
        <w:gridCol w:w="900"/>
        <w:gridCol w:w="900"/>
        <w:gridCol w:w="901"/>
        <w:gridCol w:w="901"/>
        <w:gridCol w:w="901"/>
        <w:gridCol w:w="901"/>
        <w:gridCol w:w="901"/>
        <w:gridCol w:w="901"/>
      </w:tblGrid>
      <w:tr w:rsidR="00D406A9" w14:paraId="4F17A3BA" w14:textId="77777777">
        <w:tc>
          <w:tcPr>
            <w:tcW w:w="1804" w:type="dxa"/>
            <w:gridSpan w:val="2"/>
            <w:shd w:val="clear" w:color="auto" w:fill="1F4E79"/>
          </w:tcPr>
          <w:p w:rsidR="00D406A9" w:rsidRDefault="003474AF" w14:paraId="00000694" w14:textId="77777777">
            <w:pPr>
              <w:pStyle w:val="Normal1"/>
              <w:jc w:val="center"/>
              <w:rPr>
                <w:color w:val="FFFFFF"/>
              </w:rPr>
            </w:pPr>
            <w:r>
              <w:rPr>
                <w:color w:val="FFFFFF"/>
              </w:rPr>
              <w:t>Not at all good</w:t>
            </w:r>
          </w:p>
        </w:tc>
        <w:tc>
          <w:tcPr>
            <w:tcW w:w="1800" w:type="dxa"/>
            <w:gridSpan w:val="2"/>
            <w:shd w:val="clear" w:color="auto" w:fill="1F4E79"/>
          </w:tcPr>
          <w:p w:rsidR="00D406A9" w:rsidRDefault="003474AF" w14:paraId="00000696" w14:textId="77777777">
            <w:pPr>
              <w:pStyle w:val="Normal1"/>
              <w:jc w:val="center"/>
              <w:rPr>
                <w:color w:val="FFFFFF"/>
              </w:rPr>
            </w:pPr>
            <w:r>
              <w:rPr>
                <w:color w:val="FFFFFF"/>
              </w:rPr>
              <w:t>Not so good</w:t>
            </w:r>
          </w:p>
        </w:tc>
        <w:tc>
          <w:tcPr>
            <w:tcW w:w="1802" w:type="dxa"/>
            <w:gridSpan w:val="2"/>
            <w:shd w:val="clear" w:color="auto" w:fill="1F4E79"/>
          </w:tcPr>
          <w:p w:rsidR="00D406A9" w:rsidRDefault="003474AF" w14:paraId="00000698" w14:textId="77777777">
            <w:pPr>
              <w:pStyle w:val="Normal1"/>
              <w:jc w:val="center"/>
              <w:rPr>
                <w:color w:val="FFFFFF"/>
              </w:rPr>
            </w:pPr>
            <w:r>
              <w:rPr>
                <w:color w:val="FFFFFF"/>
              </w:rPr>
              <w:t>good</w:t>
            </w:r>
          </w:p>
        </w:tc>
        <w:tc>
          <w:tcPr>
            <w:tcW w:w="1802" w:type="dxa"/>
            <w:gridSpan w:val="2"/>
            <w:shd w:val="clear" w:color="auto" w:fill="1F4E79"/>
          </w:tcPr>
          <w:p w:rsidR="00D406A9" w:rsidRDefault="003474AF" w14:paraId="0000069A" w14:textId="77777777">
            <w:pPr>
              <w:pStyle w:val="Normal1"/>
              <w:jc w:val="center"/>
              <w:rPr>
                <w:color w:val="FFFFFF"/>
              </w:rPr>
            </w:pPr>
            <w:r>
              <w:rPr>
                <w:color w:val="FFFFFF"/>
              </w:rPr>
              <w:t>Quite good</w:t>
            </w:r>
          </w:p>
        </w:tc>
        <w:tc>
          <w:tcPr>
            <w:tcW w:w="1802" w:type="dxa"/>
            <w:gridSpan w:val="2"/>
            <w:shd w:val="clear" w:color="auto" w:fill="1F4E79"/>
          </w:tcPr>
          <w:p w:rsidR="00D406A9" w:rsidRDefault="003474AF" w14:paraId="0000069C" w14:textId="77777777">
            <w:pPr>
              <w:pStyle w:val="Normal1"/>
              <w:jc w:val="center"/>
              <w:rPr>
                <w:color w:val="FFFFFF"/>
              </w:rPr>
            </w:pPr>
            <w:r>
              <w:rPr>
                <w:color w:val="FFFFFF"/>
              </w:rPr>
              <w:t>Excellent</w:t>
            </w:r>
          </w:p>
        </w:tc>
      </w:tr>
      <w:tr w:rsidR="00D406A9" w14:paraId="54253172" w14:textId="77777777">
        <w:tc>
          <w:tcPr>
            <w:tcW w:w="902" w:type="dxa"/>
          </w:tcPr>
          <w:p w:rsidR="00D406A9" w:rsidRDefault="003474AF" w14:paraId="0000069E" w14:textId="77777777">
            <w:pPr>
              <w:pStyle w:val="Normal1"/>
              <w:jc w:val="center"/>
            </w:pPr>
            <w:r>
              <w:t>1</w:t>
            </w:r>
          </w:p>
        </w:tc>
        <w:tc>
          <w:tcPr>
            <w:tcW w:w="902" w:type="dxa"/>
          </w:tcPr>
          <w:p w:rsidR="00D406A9" w:rsidRDefault="003474AF" w14:paraId="0000069F" w14:textId="77777777">
            <w:pPr>
              <w:pStyle w:val="Normal1"/>
              <w:jc w:val="center"/>
            </w:pPr>
            <w:r>
              <w:t>2</w:t>
            </w:r>
          </w:p>
        </w:tc>
        <w:tc>
          <w:tcPr>
            <w:tcW w:w="900" w:type="dxa"/>
          </w:tcPr>
          <w:p w:rsidR="00D406A9" w:rsidRDefault="003474AF" w14:paraId="000006A0" w14:textId="77777777">
            <w:pPr>
              <w:pStyle w:val="Normal1"/>
              <w:jc w:val="center"/>
            </w:pPr>
            <w:r>
              <w:t>3</w:t>
            </w:r>
          </w:p>
        </w:tc>
        <w:tc>
          <w:tcPr>
            <w:tcW w:w="900" w:type="dxa"/>
          </w:tcPr>
          <w:p w:rsidR="00D406A9" w:rsidRDefault="003474AF" w14:paraId="000006A1" w14:textId="77777777">
            <w:pPr>
              <w:pStyle w:val="Normal1"/>
              <w:jc w:val="center"/>
            </w:pPr>
            <w:r>
              <w:t>4</w:t>
            </w:r>
          </w:p>
        </w:tc>
        <w:tc>
          <w:tcPr>
            <w:tcW w:w="901" w:type="dxa"/>
          </w:tcPr>
          <w:p w:rsidR="00D406A9" w:rsidRDefault="003474AF" w14:paraId="000006A2" w14:textId="77777777">
            <w:pPr>
              <w:pStyle w:val="Normal1"/>
              <w:jc w:val="center"/>
            </w:pPr>
            <w:r>
              <w:t>5</w:t>
            </w:r>
          </w:p>
        </w:tc>
        <w:tc>
          <w:tcPr>
            <w:tcW w:w="901" w:type="dxa"/>
          </w:tcPr>
          <w:p w:rsidR="00D406A9" w:rsidRDefault="003474AF" w14:paraId="000006A3" w14:textId="77777777">
            <w:pPr>
              <w:pStyle w:val="Normal1"/>
              <w:jc w:val="center"/>
            </w:pPr>
            <w:r>
              <w:t>6</w:t>
            </w:r>
          </w:p>
        </w:tc>
        <w:tc>
          <w:tcPr>
            <w:tcW w:w="901" w:type="dxa"/>
            <w:shd w:val="clear" w:color="auto" w:fill="FFFFFF"/>
          </w:tcPr>
          <w:p w:rsidR="00D406A9" w:rsidRDefault="003474AF" w14:paraId="000006A4" w14:textId="77777777">
            <w:pPr>
              <w:pStyle w:val="Normal1"/>
              <w:jc w:val="center"/>
            </w:pPr>
            <w:r>
              <w:t>7</w:t>
            </w:r>
          </w:p>
        </w:tc>
        <w:tc>
          <w:tcPr>
            <w:tcW w:w="901" w:type="dxa"/>
            <w:shd w:val="clear" w:color="auto" w:fill="FFFFFF"/>
          </w:tcPr>
          <w:p w:rsidR="00D406A9" w:rsidRDefault="003474AF" w14:paraId="000006A5" w14:textId="77777777">
            <w:pPr>
              <w:pStyle w:val="Normal1"/>
              <w:jc w:val="center"/>
            </w:pPr>
            <w:r>
              <w:t>8</w:t>
            </w:r>
          </w:p>
        </w:tc>
        <w:tc>
          <w:tcPr>
            <w:tcW w:w="901" w:type="dxa"/>
            <w:shd w:val="clear" w:color="auto" w:fill="FFFFFF"/>
          </w:tcPr>
          <w:p w:rsidR="00D406A9" w:rsidRDefault="003474AF" w14:paraId="000006A6" w14:textId="77777777">
            <w:pPr>
              <w:pStyle w:val="Normal1"/>
              <w:jc w:val="center"/>
            </w:pPr>
            <w:r>
              <w:t>9</w:t>
            </w:r>
          </w:p>
        </w:tc>
        <w:tc>
          <w:tcPr>
            <w:tcW w:w="901" w:type="dxa"/>
            <w:shd w:val="clear" w:color="auto" w:fill="FFFFFF"/>
          </w:tcPr>
          <w:p w:rsidR="00D406A9" w:rsidRDefault="003474AF" w14:paraId="000006A7" w14:textId="77777777">
            <w:pPr>
              <w:pStyle w:val="Normal1"/>
              <w:jc w:val="center"/>
            </w:pPr>
            <w:r>
              <w:t>10</w:t>
            </w:r>
          </w:p>
        </w:tc>
      </w:tr>
      <w:tr w:rsidR="00D406A9" w14:paraId="36FEB5B0" w14:textId="77777777">
        <w:tc>
          <w:tcPr>
            <w:tcW w:w="902" w:type="dxa"/>
          </w:tcPr>
          <w:p w:rsidR="00D406A9" w:rsidRDefault="00D406A9" w14:paraId="000006A9" w14:textId="77777777">
            <w:pPr>
              <w:pStyle w:val="Normal1"/>
            </w:pPr>
          </w:p>
        </w:tc>
        <w:tc>
          <w:tcPr>
            <w:tcW w:w="902" w:type="dxa"/>
          </w:tcPr>
          <w:p w:rsidR="00D406A9" w:rsidRDefault="00D406A9" w14:paraId="000006AA" w14:textId="77777777">
            <w:pPr>
              <w:pStyle w:val="Normal1"/>
            </w:pPr>
          </w:p>
        </w:tc>
        <w:tc>
          <w:tcPr>
            <w:tcW w:w="900" w:type="dxa"/>
          </w:tcPr>
          <w:p w:rsidR="00D406A9" w:rsidRDefault="00D406A9" w14:paraId="000006AB" w14:textId="77777777">
            <w:pPr>
              <w:pStyle w:val="Normal1"/>
            </w:pPr>
          </w:p>
        </w:tc>
        <w:tc>
          <w:tcPr>
            <w:tcW w:w="900" w:type="dxa"/>
          </w:tcPr>
          <w:p w:rsidR="00D406A9" w:rsidRDefault="00D406A9" w14:paraId="000006AC" w14:textId="77777777">
            <w:pPr>
              <w:pStyle w:val="Normal1"/>
            </w:pPr>
          </w:p>
        </w:tc>
        <w:tc>
          <w:tcPr>
            <w:tcW w:w="901" w:type="dxa"/>
          </w:tcPr>
          <w:p w:rsidR="00D406A9" w:rsidRDefault="00D406A9" w14:paraId="000006AD" w14:textId="77777777">
            <w:pPr>
              <w:pStyle w:val="Normal1"/>
            </w:pPr>
          </w:p>
        </w:tc>
        <w:tc>
          <w:tcPr>
            <w:tcW w:w="901" w:type="dxa"/>
          </w:tcPr>
          <w:p w:rsidR="00D406A9" w:rsidRDefault="00D406A9" w14:paraId="000006AE" w14:textId="77777777">
            <w:pPr>
              <w:pStyle w:val="Normal1"/>
            </w:pPr>
          </w:p>
        </w:tc>
        <w:tc>
          <w:tcPr>
            <w:tcW w:w="901" w:type="dxa"/>
          </w:tcPr>
          <w:p w:rsidR="00D406A9" w:rsidRDefault="00D406A9" w14:paraId="000006AF" w14:textId="77777777">
            <w:pPr>
              <w:pStyle w:val="Normal1"/>
            </w:pPr>
          </w:p>
        </w:tc>
        <w:tc>
          <w:tcPr>
            <w:tcW w:w="901" w:type="dxa"/>
          </w:tcPr>
          <w:p w:rsidR="00D406A9" w:rsidRDefault="00D406A9" w14:paraId="000006B0" w14:textId="77777777">
            <w:pPr>
              <w:pStyle w:val="Normal1"/>
            </w:pPr>
          </w:p>
        </w:tc>
        <w:tc>
          <w:tcPr>
            <w:tcW w:w="901" w:type="dxa"/>
          </w:tcPr>
          <w:p w:rsidR="00D406A9" w:rsidRDefault="00D406A9" w14:paraId="000006B1" w14:textId="77777777">
            <w:pPr>
              <w:pStyle w:val="Normal1"/>
            </w:pPr>
          </w:p>
        </w:tc>
        <w:tc>
          <w:tcPr>
            <w:tcW w:w="901" w:type="dxa"/>
          </w:tcPr>
          <w:p w:rsidR="00D406A9" w:rsidRDefault="00D406A9" w14:paraId="000006B2" w14:textId="77777777">
            <w:pPr>
              <w:pStyle w:val="Normal1"/>
            </w:pPr>
          </w:p>
        </w:tc>
      </w:tr>
      <w:tr w:rsidR="00D406A9" w14:paraId="5E885853" w14:textId="77777777">
        <w:tc>
          <w:tcPr>
            <w:tcW w:w="9010" w:type="dxa"/>
            <w:gridSpan w:val="10"/>
            <w:tcBorders>
              <w:bottom w:val="single" w:color="000000" w:sz="4" w:space="0"/>
            </w:tcBorders>
            <w:shd w:val="clear" w:color="auto" w:fill="1F4E79"/>
          </w:tcPr>
          <w:p w:rsidR="00D406A9" w:rsidRDefault="003474AF" w14:paraId="000006B3" w14:textId="77777777">
            <w:pPr>
              <w:pStyle w:val="Normal1"/>
            </w:pPr>
            <w:r>
              <w:rPr>
                <w:color w:val="FFFFFF"/>
              </w:rPr>
              <w:t>What helped?</w:t>
            </w:r>
          </w:p>
        </w:tc>
      </w:tr>
      <w:tr w:rsidR="00D406A9" w14:paraId="30D7AA69" w14:textId="77777777">
        <w:tc>
          <w:tcPr>
            <w:tcW w:w="9010" w:type="dxa"/>
            <w:gridSpan w:val="10"/>
            <w:tcBorders>
              <w:bottom w:val="single" w:color="000000" w:sz="4" w:space="0"/>
            </w:tcBorders>
            <w:shd w:val="clear" w:color="auto" w:fill="auto"/>
          </w:tcPr>
          <w:p w:rsidR="00D406A9" w:rsidRDefault="00D406A9" w14:paraId="000006BD" w14:textId="77777777">
            <w:pPr>
              <w:pStyle w:val="Normal1"/>
              <w:rPr>
                <w:color w:val="FFFFFF"/>
              </w:rPr>
            </w:pPr>
          </w:p>
          <w:p w:rsidR="00D406A9" w:rsidRDefault="00D406A9" w14:paraId="000006BF" w14:textId="77777777">
            <w:pPr>
              <w:pStyle w:val="Normal1"/>
              <w:rPr>
                <w:color w:val="FFFFFF"/>
              </w:rPr>
            </w:pPr>
          </w:p>
        </w:tc>
      </w:tr>
      <w:tr w:rsidR="00D406A9" w14:paraId="16C0AFB2" w14:textId="77777777">
        <w:tc>
          <w:tcPr>
            <w:tcW w:w="9010" w:type="dxa"/>
            <w:gridSpan w:val="10"/>
            <w:tcBorders>
              <w:bottom w:val="single" w:color="000000" w:sz="4" w:space="0"/>
            </w:tcBorders>
            <w:shd w:val="clear" w:color="auto" w:fill="1F4E79"/>
          </w:tcPr>
          <w:p w:rsidR="00D406A9" w:rsidRDefault="003474AF" w14:paraId="000006C9" w14:textId="77777777">
            <w:pPr>
              <w:pStyle w:val="Normal1"/>
            </w:pPr>
            <w:r>
              <w:rPr>
                <w:color w:val="FFFFFF"/>
              </w:rPr>
              <w:t>What else might help?</w:t>
            </w:r>
          </w:p>
        </w:tc>
      </w:tr>
      <w:tr w:rsidR="00D406A9" w14:paraId="7196D064" w14:textId="77777777">
        <w:tc>
          <w:tcPr>
            <w:tcW w:w="9010" w:type="dxa"/>
            <w:gridSpan w:val="10"/>
            <w:tcBorders>
              <w:bottom w:val="single" w:color="000000" w:sz="4" w:space="0"/>
            </w:tcBorders>
            <w:shd w:val="clear" w:color="auto" w:fill="auto"/>
          </w:tcPr>
          <w:p w:rsidR="00D406A9" w:rsidRDefault="00D406A9" w14:paraId="000006D3" w14:textId="77777777">
            <w:pPr>
              <w:pStyle w:val="Normal1"/>
              <w:rPr>
                <w:color w:val="FFFFFF"/>
              </w:rPr>
            </w:pPr>
          </w:p>
          <w:p w:rsidR="00D406A9" w:rsidRDefault="00D406A9" w14:paraId="000006D5" w14:textId="77777777">
            <w:pPr>
              <w:pStyle w:val="Normal1"/>
              <w:rPr>
                <w:color w:val="FFFFFF"/>
              </w:rPr>
            </w:pPr>
          </w:p>
          <w:p w:rsidR="00D406A9" w:rsidRDefault="00D406A9" w14:paraId="000006D6" w14:textId="77777777">
            <w:pPr>
              <w:pStyle w:val="Normal1"/>
              <w:rPr>
                <w:color w:val="FFFFFF"/>
              </w:rPr>
            </w:pPr>
          </w:p>
        </w:tc>
      </w:tr>
    </w:tbl>
    <w:p w:rsidR="00D406A9" w:rsidRDefault="00D406A9" w14:paraId="000006E0" w14:textId="77777777">
      <w:pPr>
        <w:pStyle w:val="Normal1"/>
        <w:spacing w:line="240" w:lineRule="auto"/>
        <w:rPr>
          <w:b/>
          <w:color w:val="1F4E79"/>
        </w:rPr>
      </w:pPr>
    </w:p>
    <w:p w:rsidR="00D406A9" w:rsidRDefault="003474AF" w14:paraId="000006E1" w14:textId="77777777">
      <w:pPr>
        <w:pStyle w:val="Normal1"/>
        <w:spacing w:line="240" w:lineRule="auto"/>
        <w:jc w:val="both"/>
      </w:pPr>
      <w:r>
        <w:rPr>
          <w:b/>
          <w:color w:val="1F4E79"/>
        </w:rPr>
        <w:t>2. How good was communication and information sharing between you, staff at Dingley’s Promise and staff at the new setting/school?</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
        <w:gridCol w:w="902"/>
        <w:gridCol w:w="900"/>
        <w:gridCol w:w="900"/>
        <w:gridCol w:w="901"/>
        <w:gridCol w:w="901"/>
        <w:gridCol w:w="901"/>
        <w:gridCol w:w="901"/>
        <w:gridCol w:w="901"/>
        <w:gridCol w:w="901"/>
      </w:tblGrid>
      <w:tr w:rsidR="00D406A9" w14:paraId="09D977BD" w14:textId="77777777">
        <w:tc>
          <w:tcPr>
            <w:tcW w:w="1804" w:type="dxa"/>
            <w:gridSpan w:val="2"/>
            <w:shd w:val="clear" w:color="auto" w:fill="1F4E79"/>
          </w:tcPr>
          <w:p w:rsidR="00D406A9" w:rsidRDefault="003474AF" w14:paraId="000006E2" w14:textId="77777777">
            <w:pPr>
              <w:pStyle w:val="Normal1"/>
              <w:jc w:val="center"/>
              <w:rPr>
                <w:color w:val="FFFFFF"/>
              </w:rPr>
            </w:pPr>
            <w:r>
              <w:rPr>
                <w:color w:val="FFFFFF"/>
              </w:rPr>
              <w:t>Not at all good</w:t>
            </w:r>
          </w:p>
        </w:tc>
        <w:tc>
          <w:tcPr>
            <w:tcW w:w="1800" w:type="dxa"/>
            <w:gridSpan w:val="2"/>
            <w:shd w:val="clear" w:color="auto" w:fill="1F4E79"/>
          </w:tcPr>
          <w:p w:rsidR="00D406A9" w:rsidRDefault="003474AF" w14:paraId="000006E4" w14:textId="77777777">
            <w:pPr>
              <w:pStyle w:val="Normal1"/>
              <w:jc w:val="center"/>
              <w:rPr>
                <w:color w:val="FFFFFF"/>
              </w:rPr>
            </w:pPr>
            <w:r>
              <w:rPr>
                <w:color w:val="FFFFFF"/>
              </w:rPr>
              <w:t>Not so good</w:t>
            </w:r>
          </w:p>
        </w:tc>
        <w:tc>
          <w:tcPr>
            <w:tcW w:w="1802" w:type="dxa"/>
            <w:gridSpan w:val="2"/>
            <w:shd w:val="clear" w:color="auto" w:fill="1F4E79"/>
          </w:tcPr>
          <w:p w:rsidR="00D406A9" w:rsidRDefault="003474AF" w14:paraId="000006E6" w14:textId="77777777">
            <w:pPr>
              <w:pStyle w:val="Normal1"/>
              <w:jc w:val="center"/>
              <w:rPr>
                <w:color w:val="FFFFFF"/>
              </w:rPr>
            </w:pPr>
            <w:r>
              <w:rPr>
                <w:color w:val="FFFFFF"/>
              </w:rPr>
              <w:t>good</w:t>
            </w:r>
          </w:p>
        </w:tc>
        <w:tc>
          <w:tcPr>
            <w:tcW w:w="1802" w:type="dxa"/>
            <w:gridSpan w:val="2"/>
            <w:shd w:val="clear" w:color="auto" w:fill="1F4E79"/>
          </w:tcPr>
          <w:p w:rsidR="00D406A9" w:rsidRDefault="003474AF" w14:paraId="000006E8" w14:textId="77777777">
            <w:pPr>
              <w:pStyle w:val="Normal1"/>
              <w:jc w:val="center"/>
              <w:rPr>
                <w:color w:val="FFFFFF"/>
              </w:rPr>
            </w:pPr>
            <w:r>
              <w:rPr>
                <w:color w:val="FFFFFF"/>
              </w:rPr>
              <w:t>Quite good</w:t>
            </w:r>
          </w:p>
        </w:tc>
        <w:tc>
          <w:tcPr>
            <w:tcW w:w="1802" w:type="dxa"/>
            <w:gridSpan w:val="2"/>
            <w:shd w:val="clear" w:color="auto" w:fill="1F4E79"/>
          </w:tcPr>
          <w:p w:rsidR="00D406A9" w:rsidRDefault="003474AF" w14:paraId="000006EA" w14:textId="77777777">
            <w:pPr>
              <w:pStyle w:val="Normal1"/>
              <w:jc w:val="center"/>
              <w:rPr>
                <w:color w:val="FFFFFF"/>
              </w:rPr>
            </w:pPr>
            <w:r>
              <w:rPr>
                <w:color w:val="FFFFFF"/>
              </w:rPr>
              <w:t>Excellent</w:t>
            </w:r>
          </w:p>
        </w:tc>
      </w:tr>
      <w:tr w:rsidR="00D406A9" w14:paraId="75181F7E" w14:textId="77777777">
        <w:tc>
          <w:tcPr>
            <w:tcW w:w="902" w:type="dxa"/>
          </w:tcPr>
          <w:p w:rsidR="00D406A9" w:rsidRDefault="003474AF" w14:paraId="000006EC" w14:textId="77777777">
            <w:pPr>
              <w:pStyle w:val="Normal1"/>
              <w:jc w:val="center"/>
            </w:pPr>
            <w:r>
              <w:t>1</w:t>
            </w:r>
          </w:p>
        </w:tc>
        <w:tc>
          <w:tcPr>
            <w:tcW w:w="902" w:type="dxa"/>
          </w:tcPr>
          <w:p w:rsidR="00D406A9" w:rsidRDefault="003474AF" w14:paraId="000006ED" w14:textId="77777777">
            <w:pPr>
              <w:pStyle w:val="Normal1"/>
              <w:jc w:val="center"/>
            </w:pPr>
            <w:r>
              <w:t>2</w:t>
            </w:r>
          </w:p>
        </w:tc>
        <w:tc>
          <w:tcPr>
            <w:tcW w:w="900" w:type="dxa"/>
          </w:tcPr>
          <w:p w:rsidR="00D406A9" w:rsidRDefault="003474AF" w14:paraId="000006EE" w14:textId="77777777">
            <w:pPr>
              <w:pStyle w:val="Normal1"/>
              <w:jc w:val="center"/>
            </w:pPr>
            <w:r>
              <w:t>3</w:t>
            </w:r>
          </w:p>
        </w:tc>
        <w:tc>
          <w:tcPr>
            <w:tcW w:w="900" w:type="dxa"/>
          </w:tcPr>
          <w:p w:rsidR="00D406A9" w:rsidRDefault="003474AF" w14:paraId="000006EF" w14:textId="77777777">
            <w:pPr>
              <w:pStyle w:val="Normal1"/>
              <w:jc w:val="center"/>
            </w:pPr>
            <w:r>
              <w:t>4</w:t>
            </w:r>
          </w:p>
        </w:tc>
        <w:tc>
          <w:tcPr>
            <w:tcW w:w="901" w:type="dxa"/>
          </w:tcPr>
          <w:p w:rsidR="00D406A9" w:rsidRDefault="003474AF" w14:paraId="000006F0" w14:textId="77777777">
            <w:pPr>
              <w:pStyle w:val="Normal1"/>
              <w:jc w:val="center"/>
            </w:pPr>
            <w:r>
              <w:t>5</w:t>
            </w:r>
          </w:p>
        </w:tc>
        <w:tc>
          <w:tcPr>
            <w:tcW w:w="901" w:type="dxa"/>
          </w:tcPr>
          <w:p w:rsidR="00D406A9" w:rsidRDefault="003474AF" w14:paraId="000006F1" w14:textId="77777777">
            <w:pPr>
              <w:pStyle w:val="Normal1"/>
              <w:jc w:val="center"/>
            </w:pPr>
            <w:r>
              <w:t>6</w:t>
            </w:r>
          </w:p>
        </w:tc>
        <w:tc>
          <w:tcPr>
            <w:tcW w:w="901" w:type="dxa"/>
            <w:shd w:val="clear" w:color="auto" w:fill="FFFFFF"/>
          </w:tcPr>
          <w:p w:rsidR="00D406A9" w:rsidRDefault="003474AF" w14:paraId="000006F2" w14:textId="77777777">
            <w:pPr>
              <w:pStyle w:val="Normal1"/>
              <w:jc w:val="center"/>
            </w:pPr>
            <w:r>
              <w:t>7</w:t>
            </w:r>
          </w:p>
        </w:tc>
        <w:tc>
          <w:tcPr>
            <w:tcW w:w="901" w:type="dxa"/>
            <w:shd w:val="clear" w:color="auto" w:fill="FFFFFF"/>
          </w:tcPr>
          <w:p w:rsidR="00D406A9" w:rsidRDefault="003474AF" w14:paraId="000006F3" w14:textId="77777777">
            <w:pPr>
              <w:pStyle w:val="Normal1"/>
              <w:jc w:val="center"/>
            </w:pPr>
            <w:r>
              <w:t>8</w:t>
            </w:r>
          </w:p>
        </w:tc>
        <w:tc>
          <w:tcPr>
            <w:tcW w:w="901" w:type="dxa"/>
            <w:shd w:val="clear" w:color="auto" w:fill="FFFFFF"/>
          </w:tcPr>
          <w:p w:rsidR="00D406A9" w:rsidRDefault="003474AF" w14:paraId="000006F4" w14:textId="77777777">
            <w:pPr>
              <w:pStyle w:val="Normal1"/>
              <w:jc w:val="center"/>
            </w:pPr>
            <w:r>
              <w:t>9</w:t>
            </w:r>
          </w:p>
        </w:tc>
        <w:tc>
          <w:tcPr>
            <w:tcW w:w="901" w:type="dxa"/>
            <w:shd w:val="clear" w:color="auto" w:fill="FFFFFF"/>
          </w:tcPr>
          <w:p w:rsidR="00D406A9" w:rsidRDefault="003474AF" w14:paraId="000006F5" w14:textId="77777777">
            <w:pPr>
              <w:pStyle w:val="Normal1"/>
              <w:jc w:val="center"/>
            </w:pPr>
            <w:r>
              <w:t>10</w:t>
            </w:r>
          </w:p>
        </w:tc>
      </w:tr>
      <w:tr w:rsidR="00D406A9" w14:paraId="34FF1C98" w14:textId="77777777">
        <w:tc>
          <w:tcPr>
            <w:tcW w:w="902" w:type="dxa"/>
          </w:tcPr>
          <w:p w:rsidR="00D406A9" w:rsidRDefault="00D406A9" w14:paraId="000006F7" w14:textId="77777777">
            <w:pPr>
              <w:pStyle w:val="Normal1"/>
            </w:pPr>
          </w:p>
        </w:tc>
        <w:tc>
          <w:tcPr>
            <w:tcW w:w="902" w:type="dxa"/>
          </w:tcPr>
          <w:p w:rsidR="00D406A9" w:rsidRDefault="00D406A9" w14:paraId="000006F8" w14:textId="77777777">
            <w:pPr>
              <w:pStyle w:val="Normal1"/>
            </w:pPr>
          </w:p>
        </w:tc>
        <w:tc>
          <w:tcPr>
            <w:tcW w:w="900" w:type="dxa"/>
          </w:tcPr>
          <w:p w:rsidR="00D406A9" w:rsidRDefault="00D406A9" w14:paraId="000006F9" w14:textId="77777777">
            <w:pPr>
              <w:pStyle w:val="Normal1"/>
            </w:pPr>
          </w:p>
        </w:tc>
        <w:tc>
          <w:tcPr>
            <w:tcW w:w="900" w:type="dxa"/>
          </w:tcPr>
          <w:p w:rsidR="00D406A9" w:rsidRDefault="00D406A9" w14:paraId="000006FA" w14:textId="77777777">
            <w:pPr>
              <w:pStyle w:val="Normal1"/>
            </w:pPr>
          </w:p>
        </w:tc>
        <w:tc>
          <w:tcPr>
            <w:tcW w:w="901" w:type="dxa"/>
          </w:tcPr>
          <w:p w:rsidR="00D406A9" w:rsidRDefault="00D406A9" w14:paraId="000006FB" w14:textId="77777777">
            <w:pPr>
              <w:pStyle w:val="Normal1"/>
            </w:pPr>
          </w:p>
        </w:tc>
        <w:tc>
          <w:tcPr>
            <w:tcW w:w="901" w:type="dxa"/>
          </w:tcPr>
          <w:p w:rsidR="00D406A9" w:rsidRDefault="00D406A9" w14:paraId="000006FC" w14:textId="77777777">
            <w:pPr>
              <w:pStyle w:val="Normal1"/>
            </w:pPr>
          </w:p>
        </w:tc>
        <w:tc>
          <w:tcPr>
            <w:tcW w:w="901" w:type="dxa"/>
          </w:tcPr>
          <w:p w:rsidR="00D406A9" w:rsidRDefault="00D406A9" w14:paraId="000006FD" w14:textId="77777777">
            <w:pPr>
              <w:pStyle w:val="Normal1"/>
            </w:pPr>
          </w:p>
        </w:tc>
        <w:tc>
          <w:tcPr>
            <w:tcW w:w="901" w:type="dxa"/>
          </w:tcPr>
          <w:p w:rsidR="00D406A9" w:rsidRDefault="00D406A9" w14:paraId="000006FE" w14:textId="77777777">
            <w:pPr>
              <w:pStyle w:val="Normal1"/>
            </w:pPr>
          </w:p>
        </w:tc>
        <w:tc>
          <w:tcPr>
            <w:tcW w:w="901" w:type="dxa"/>
          </w:tcPr>
          <w:p w:rsidR="00D406A9" w:rsidRDefault="00D406A9" w14:paraId="000006FF" w14:textId="77777777">
            <w:pPr>
              <w:pStyle w:val="Normal1"/>
            </w:pPr>
          </w:p>
        </w:tc>
        <w:tc>
          <w:tcPr>
            <w:tcW w:w="901" w:type="dxa"/>
          </w:tcPr>
          <w:p w:rsidR="00D406A9" w:rsidRDefault="00D406A9" w14:paraId="00000700" w14:textId="77777777">
            <w:pPr>
              <w:pStyle w:val="Normal1"/>
            </w:pPr>
          </w:p>
        </w:tc>
      </w:tr>
      <w:tr w:rsidR="00D406A9" w14:paraId="0FADC69F" w14:textId="77777777">
        <w:tc>
          <w:tcPr>
            <w:tcW w:w="9010" w:type="dxa"/>
            <w:gridSpan w:val="10"/>
            <w:tcBorders>
              <w:bottom w:val="single" w:color="000000" w:sz="4" w:space="0"/>
            </w:tcBorders>
            <w:shd w:val="clear" w:color="auto" w:fill="1F4E79"/>
          </w:tcPr>
          <w:p w:rsidR="00D406A9" w:rsidRDefault="003474AF" w14:paraId="00000701" w14:textId="77777777">
            <w:pPr>
              <w:pStyle w:val="Normal1"/>
            </w:pPr>
            <w:r>
              <w:rPr>
                <w:color w:val="FFFFFF"/>
              </w:rPr>
              <w:t>What helped?</w:t>
            </w:r>
          </w:p>
        </w:tc>
      </w:tr>
      <w:tr w:rsidR="00D406A9" w14:paraId="6D072C0D" w14:textId="77777777">
        <w:tc>
          <w:tcPr>
            <w:tcW w:w="9010" w:type="dxa"/>
            <w:gridSpan w:val="10"/>
            <w:tcBorders>
              <w:bottom w:val="single" w:color="000000" w:sz="4" w:space="0"/>
            </w:tcBorders>
            <w:shd w:val="clear" w:color="auto" w:fill="auto"/>
          </w:tcPr>
          <w:p w:rsidR="00D406A9" w:rsidRDefault="00D406A9" w14:paraId="0000070B" w14:textId="77777777">
            <w:pPr>
              <w:pStyle w:val="Normal1"/>
              <w:rPr>
                <w:color w:val="FFFFFF"/>
              </w:rPr>
            </w:pPr>
          </w:p>
          <w:p w:rsidR="00D406A9" w:rsidRDefault="00D406A9" w14:paraId="5CB65C72" w14:textId="77777777">
            <w:pPr>
              <w:pStyle w:val="Normal1"/>
              <w:rPr>
                <w:color w:val="FFFFFF"/>
              </w:rPr>
            </w:pPr>
          </w:p>
          <w:p w:rsidR="002A49D3" w:rsidRDefault="002A49D3" w14:paraId="0000070E" w14:textId="7706D8C1">
            <w:pPr>
              <w:pStyle w:val="Normal1"/>
              <w:rPr>
                <w:color w:val="FFFFFF"/>
              </w:rPr>
            </w:pPr>
          </w:p>
        </w:tc>
      </w:tr>
      <w:tr w:rsidR="00D406A9" w14:paraId="393DBBB6" w14:textId="77777777">
        <w:tc>
          <w:tcPr>
            <w:tcW w:w="9010" w:type="dxa"/>
            <w:gridSpan w:val="10"/>
            <w:tcBorders>
              <w:bottom w:val="single" w:color="000000" w:sz="4" w:space="0"/>
            </w:tcBorders>
            <w:shd w:val="clear" w:color="auto" w:fill="1F4E79"/>
          </w:tcPr>
          <w:p w:rsidR="00D406A9" w:rsidRDefault="003474AF" w14:paraId="00000718" w14:textId="77777777">
            <w:pPr>
              <w:pStyle w:val="Normal1"/>
            </w:pPr>
            <w:r>
              <w:rPr>
                <w:color w:val="FFFFFF"/>
              </w:rPr>
              <w:t>What else might help?</w:t>
            </w:r>
          </w:p>
        </w:tc>
      </w:tr>
      <w:tr w:rsidR="00D406A9" w14:paraId="48A21919" w14:textId="77777777">
        <w:tc>
          <w:tcPr>
            <w:tcW w:w="9010" w:type="dxa"/>
            <w:gridSpan w:val="10"/>
            <w:tcBorders>
              <w:bottom w:val="single" w:color="000000" w:sz="4" w:space="0"/>
            </w:tcBorders>
            <w:shd w:val="clear" w:color="auto" w:fill="auto"/>
          </w:tcPr>
          <w:p w:rsidR="00D406A9" w:rsidRDefault="00D406A9" w14:paraId="00000722" w14:textId="77777777">
            <w:pPr>
              <w:pStyle w:val="Normal1"/>
              <w:rPr>
                <w:color w:val="FFFFFF"/>
              </w:rPr>
            </w:pPr>
          </w:p>
          <w:p w:rsidR="00D406A9" w:rsidRDefault="00D406A9" w14:paraId="00000723" w14:textId="77777777">
            <w:pPr>
              <w:pStyle w:val="Normal1"/>
              <w:rPr>
                <w:color w:val="FFFFFF"/>
              </w:rPr>
            </w:pPr>
          </w:p>
          <w:p w:rsidR="00D406A9" w:rsidRDefault="00D406A9" w14:paraId="00000724" w14:textId="77777777">
            <w:pPr>
              <w:pStyle w:val="Normal1"/>
              <w:rPr>
                <w:color w:val="FFFFFF"/>
              </w:rPr>
            </w:pPr>
          </w:p>
        </w:tc>
      </w:tr>
    </w:tbl>
    <w:p w:rsidR="00D406A9" w:rsidRDefault="00D406A9" w14:paraId="0000072E" w14:textId="77777777">
      <w:pPr>
        <w:pStyle w:val="Normal1"/>
        <w:spacing w:line="240" w:lineRule="auto"/>
        <w:rPr>
          <w:b/>
        </w:rPr>
      </w:pPr>
    </w:p>
    <w:p w:rsidR="00D406A9" w:rsidRDefault="003474AF" w14:paraId="0000072F" w14:textId="77777777">
      <w:pPr>
        <w:pStyle w:val="Normal1"/>
        <w:spacing w:line="240" w:lineRule="auto"/>
        <w:jc w:val="both"/>
      </w:pPr>
      <w:r>
        <w:rPr>
          <w:b/>
          <w:color w:val="1F4E79"/>
        </w:rPr>
        <w:t>3. How suitable was the physical environment to help your child to adapt, learn and grow?</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
        <w:gridCol w:w="902"/>
        <w:gridCol w:w="900"/>
        <w:gridCol w:w="900"/>
        <w:gridCol w:w="901"/>
        <w:gridCol w:w="901"/>
        <w:gridCol w:w="901"/>
        <w:gridCol w:w="901"/>
        <w:gridCol w:w="901"/>
        <w:gridCol w:w="901"/>
      </w:tblGrid>
      <w:tr w:rsidR="00D406A9" w14:paraId="20511D95" w14:textId="77777777">
        <w:tc>
          <w:tcPr>
            <w:tcW w:w="1804" w:type="dxa"/>
            <w:gridSpan w:val="2"/>
            <w:shd w:val="clear" w:color="auto" w:fill="1F4E79"/>
          </w:tcPr>
          <w:p w:rsidR="00D406A9" w:rsidRDefault="003474AF" w14:paraId="00000730" w14:textId="77777777">
            <w:pPr>
              <w:pStyle w:val="Normal1"/>
              <w:jc w:val="center"/>
              <w:rPr>
                <w:color w:val="FFFFFF"/>
              </w:rPr>
            </w:pPr>
            <w:r>
              <w:rPr>
                <w:color w:val="FFFFFF"/>
              </w:rPr>
              <w:t>Not at all good</w:t>
            </w:r>
          </w:p>
        </w:tc>
        <w:tc>
          <w:tcPr>
            <w:tcW w:w="1800" w:type="dxa"/>
            <w:gridSpan w:val="2"/>
            <w:shd w:val="clear" w:color="auto" w:fill="1F4E79"/>
          </w:tcPr>
          <w:p w:rsidR="00D406A9" w:rsidRDefault="003474AF" w14:paraId="00000732" w14:textId="77777777">
            <w:pPr>
              <w:pStyle w:val="Normal1"/>
              <w:jc w:val="center"/>
              <w:rPr>
                <w:color w:val="FFFFFF"/>
              </w:rPr>
            </w:pPr>
            <w:r>
              <w:rPr>
                <w:color w:val="FFFFFF"/>
              </w:rPr>
              <w:t>Not so good</w:t>
            </w:r>
          </w:p>
        </w:tc>
        <w:tc>
          <w:tcPr>
            <w:tcW w:w="1802" w:type="dxa"/>
            <w:gridSpan w:val="2"/>
            <w:shd w:val="clear" w:color="auto" w:fill="1F4E79"/>
          </w:tcPr>
          <w:p w:rsidR="00D406A9" w:rsidRDefault="003474AF" w14:paraId="00000734" w14:textId="77777777">
            <w:pPr>
              <w:pStyle w:val="Normal1"/>
              <w:jc w:val="center"/>
              <w:rPr>
                <w:color w:val="FFFFFF"/>
              </w:rPr>
            </w:pPr>
            <w:r>
              <w:rPr>
                <w:color w:val="FFFFFF"/>
              </w:rPr>
              <w:t>good</w:t>
            </w:r>
          </w:p>
        </w:tc>
        <w:tc>
          <w:tcPr>
            <w:tcW w:w="1802" w:type="dxa"/>
            <w:gridSpan w:val="2"/>
            <w:shd w:val="clear" w:color="auto" w:fill="1F4E79"/>
          </w:tcPr>
          <w:p w:rsidR="00D406A9" w:rsidRDefault="003474AF" w14:paraId="00000736" w14:textId="77777777">
            <w:pPr>
              <w:pStyle w:val="Normal1"/>
              <w:jc w:val="center"/>
              <w:rPr>
                <w:color w:val="FFFFFF"/>
              </w:rPr>
            </w:pPr>
            <w:r>
              <w:rPr>
                <w:color w:val="FFFFFF"/>
              </w:rPr>
              <w:t>Quite good</w:t>
            </w:r>
          </w:p>
        </w:tc>
        <w:tc>
          <w:tcPr>
            <w:tcW w:w="1802" w:type="dxa"/>
            <w:gridSpan w:val="2"/>
            <w:shd w:val="clear" w:color="auto" w:fill="1F4E79"/>
          </w:tcPr>
          <w:p w:rsidR="00D406A9" w:rsidRDefault="003474AF" w14:paraId="00000738" w14:textId="77777777">
            <w:pPr>
              <w:pStyle w:val="Normal1"/>
              <w:jc w:val="center"/>
              <w:rPr>
                <w:color w:val="FFFFFF"/>
              </w:rPr>
            </w:pPr>
            <w:r>
              <w:rPr>
                <w:color w:val="FFFFFF"/>
              </w:rPr>
              <w:t>Excellent</w:t>
            </w:r>
          </w:p>
        </w:tc>
      </w:tr>
      <w:tr w:rsidR="00D406A9" w14:paraId="0E90CD78" w14:textId="77777777">
        <w:tc>
          <w:tcPr>
            <w:tcW w:w="902" w:type="dxa"/>
          </w:tcPr>
          <w:p w:rsidR="00D406A9" w:rsidRDefault="003474AF" w14:paraId="0000073A" w14:textId="77777777">
            <w:pPr>
              <w:pStyle w:val="Normal1"/>
              <w:jc w:val="center"/>
            </w:pPr>
            <w:r>
              <w:t>1</w:t>
            </w:r>
          </w:p>
        </w:tc>
        <w:tc>
          <w:tcPr>
            <w:tcW w:w="902" w:type="dxa"/>
          </w:tcPr>
          <w:p w:rsidR="00D406A9" w:rsidRDefault="003474AF" w14:paraId="0000073B" w14:textId="77777777">
            <w:pPr>
              <w:pStyle w:val="Normal1"/>
              <w:jc w:val="center"/>
            </w:pPr>
            <w:r>
              <w:t>2</w:t>
            </w:r>
          </w:p>
        </w:tc>
        <w:tc>
          <w:tcPr>
            <w:tcW w:w="900" w:type="dxa"/>
          </w:tcPr>
          <w:p w:rsidR="00D406A9" w:rsidRDefault="003474AF" w14:paraId="0000073C" w14:textId="77777777">
            <w:pPr>
              <w:pStyle w:val="Normal1"/>
              <w:jc w:val="center"/>
            </w:pPr>
            <w:r>
              <w:t>3</w:t>
            </w:r>
          </w:p>
        </w:tc>
        <w:tc>
          <w:tcPr>
            <w:tcW w:w="900" w:type="dxa"/>
          </w:tcPr>
          <w:p w:rsidR="00D406A9" w:rsidRDefault="003474AF" w14:paraId="0000073D" w14:textId="77777777">
            <w:pPr>
              <w:pStyle w:val="Normal1"/>
              <w:jc w:val="center"/>
            </w:pPr>
            <w:r>
              <w:t>4</w:t>
            </w:r>
          </w:p>
        </w:tc>
        <w:tc>
          <w:tcPr>
            <w:tcW w:w="901" w:type="dxa"/>
          </w:tcPr>
          <w:p w:rsidR="00D406A9" w:rsidRDefault="003474AF" w14:paraId="0000073E" w14:textId="77777777">
            <w:pPr>
              <w:pStyle w:val="Normal1"/>
              <w:jc w:val="center"/>
            </w:pPr>
            <w:r>
              <w:t>5</w:t>
            </w:r>
          </w:p>
        </w:tc>
        <w:tc>
          <w:tcPr>
            <w:tcW w:w="901" w:type="dxa"/>
          </w:tcPr>
          <w:p w:rsidR="00D406A9" w:rsidRDefault="003474AF" w14:paraId="0000073F" w14:textId="77777777">
            <w:pPr>
              <w:pStyle w:val="Normal1"/>
              <w:jc w:val="center"/>
            </w:pPr>
            <w:r>
              <w:t>6</w:t>
            </w:r>
          </w:p>
        </w:tc>
        <w:tc>
          <w:tcPr>
            <w:tcW w:w="901" w:type="dxa"/>
            <w:shd w:val="clear" w:color="auto" w:fill="FFFFFF"/>
          </w:tcPr>
          <w:p w:rsidR="00D406A9" w:rsidRDefault="003474AF" w14:paraId="00000740" w14:textId="77777777">
            <w:pPr>
              <w:pStyle w:val="Normal1"/>
              <w:jc w:val="center"/>
            </w:pPr>
            <w:r>
              <w:t>7</w:t>
            </w:r>
          </w:p>
        </w:tc>
        <w:tc>
          <w:tcPr>
            <w:tcW w:w="901" w:type="dxa"/>
            <w:shd w:val="clear" w:color="auto" w:fill="FFFFFF"/>
          </w:tcPr>
          <w:p w:rsidR="00D406A9" w:rsidRDefault="003474AF" w14:paraId="00000741" w14:textId="77777777">
            <w:pPr>
              <w:pStyle w:val="Normal1"/>
              <w:jc w:val="center"/>
            </w:pPr>
            <w:r>
              <w:t>8</w:t>
            </w:r>
          </w:p>
        </w:tc>
        <w:tc>
          <w:tcPr>
            <w:tcW w:w="901" w:type="dxa"/>
            <w:shd w:val="clear" w:color="auto" w:fill="FFFFFF"/>
          </w:tcPr>
          <w:p w:rsidR="00D406A9" w:rsidRDefault="003474AF" w14:paraId="00000742" w14:textId="77777777">
            <w:pPr>
              <w:pStyle w:val="Normal1"/>
              <w:jc w:val="center"/>
            </w:pPr>
            <w:r>
              <w:t>9</w:t>
            </w:r>
          </w:p>
        </w:tc>
        <w:tc>
          <w:tcPr>
            <w:tcW w:w="901" w:type="dxa"/>
            <w:shd w:val="clear" w:color="auto" w:fill="FFFFFF"/>
          </w:tcPr>
          <w:p w:rsidR="00D406A9" w:rsidRDefault="003474AF" w14:paraId="00000743" w14:textId="77777777">
            <w:pPr>
              <w:pStyle w:val="Normal1"/>
              <w:jc w:val="center"/>
            </w:pPr>
            <w:r>
              <w:t>10</w:t>
            </w:r>
          </w:p>
        </w:tc>
      </w:tr>
      <w:tr w:rsidR="00D406A9" w14:paraId="6BD18F9B" w14:textId="77777777">
        <w:tc>
          <w:tcPr>
            <w:tcW w:w="902" w:type="dxa"/>
          </w:tcPr>
          <w:p w:rsidR="00D406A9" w:rsidRDefault="00D406A9" w14:paraId="00000745" w14:textId="77777777">
            <w:pPr>
              <w:pStyle w:val="Normal1"/>
            </w:pPr>
          </w:p>
        </w:tc>
        <w:tc>
          <w:tcPr>
            <w:tcW w:w="902" w:type="dxa"/>
          </w:tcPr>
          <w:p w:rsidR="00D406A9" w:rsidRDefault="00D406A9" w14:paraId="00000746" w14:textId="77777777">
            <w:pPr>
              <w:pStyle w:val="Normal1"/>
            </w:pPr>
          </w:p>
        </w:tc>
        <w:tc>
          <w:tcPr>
            <w:tcW w:w="900" w:type="dxa"/>
          </w:tcPr>
          <w:p w:rsidR="00D406A9" w:rsidRDefault="00D406A9" w14:paraId="00000747" w14:textId="77777777">
            <w:pPr>
              <w:pStyle w:val="Normal1"/>
            </w:pPr>
          </w:p>
        </w:tc>
        <w:tc>
          <w:tcPr>
            <w:tcW w:w="900" w:type="dxa"/>
          </w:tcPr>
          <w:p w:rsidR="00D406A9" w:rsidRDefault="00D406A9" w14:paraId="00000748" w14:textId="77777777">
            <w:pPr>
              <w:pStyle w:val="Normal1"/>
            </w:pPr>
          </w:p>
        </w:tc>
        <w:tc>
          <w:tcPr>
            <w:tcW w:w="901" w:type="dxa"/>
          </w:tcPr>
          <w:p w:rsidR="00D406A9" w:rsidRDefault="00D406A9" w14:paraId="00000749" w14:textId="77777777">
            <w:pPr>
              <w:pStyle w:val="Normal1"/>
            </w:pPr>
          </w:p>
        </w:tc>
        <w:tc>
          <w:tcPr>
            <w:tcW w:w="901" w:type="dxa"/>
          </w:tcPr>
          <w:p w:rsidR="00D406A9" w:rsidRDefault="00D406A9" w14:paraId="0000074A" w14:textId="77777777">
            <w:pPr>
              <w:pStyle w:val="Normal1"/>
            </w:pPr>
          </w:p>
        </w:tc>
        <w:tc>
          <w:tcPr>
            <w:tcW w:w="901" w:type="dxa"/>
          </w:tcPr>
          <w:p w:rsidR="00D406A9" w:rsidRDefault="00D406A9" w14:paraId="0000074B" w14:textId="77777777">
            <w:pPr>
              <w:pStyle w:val="Normal1"/>
            </w:pPr>
          </w:p>
        </w:tc>
        <w:tc>
          <w:tcPr>
            <w:tcW w:w="901" w:type="dxa"/>
          </w:tcPr>
          <w:p w:rsidR="00D406A9" w:rsidRDefault="00D406A9" w14:paraId="0000074C" w14:textId="77777777">
            <w:pPr>
              <w:pStyle w:val="Normal1"/>
            </w:pPr>
          </w:p>
        </w:tc>
        <w:tc>
          <w:tcPr>
            <w:tcW w:w="901" w:type="dxa"/>
          </w:tcPr>
          <w:p w:rsidR="00D406A9" w:rsidRDefault="00D406A9" w14:paraId="0000074D" w14:textId="77777777">
            <w:pPr>
              <w:pStyle w:val="Normal1"/>
            </w:pPr>
          </w:p>
        </w:tc>
        <w:tc>
          <w:tcPr>
            <w:tcW w:w="901" w:type="dxa"/>
          </w:tcPr>
          <w:p w:rsidR="00D406A9" w:rsidRDefault="00D406A9" w14:paraId="0000074E" w14:textId="77777777">
            <w:pPr>
              <w:pStyle w:val="Normal1"/>
            </w:pPr>
          </w:p>
        </w:tc>
      </w:tr>
      <w:tr w:rsidR="00D406A9" w14:paraId="1CB70D0F" w14:textId="77777777">
        <w:tc>
          <w:tcPr>
            <w:tcW w:w="9010" w:type="dxa"/>
            <w:gridSpan w:val="10"/>
            <w:tcBorders>
              <w:bottom w:val="single" w:color="000000" w:sz="4" w:space="0"/>
            </w:tcBorders>
            <w:shd w:val="clear" w:color="auto" w:fill="1F4E79"/>
          </w:tcPr>
          <w:p w:rsidR="00D406A9" w:rsidRDefault="003474AF" w14:paraId="0000074F" w14:textId="77777777">
            <w:pPr>
              <w:pStyle w:val="Normal1"/>
            </w:pPr>
            <w:r>
              <w:rPr>
                <w:color w:val="FFFFFF"/>
              </w:rPr>
              <w:t>What helped?</w:t>
            </w:r>
          </w:p>
        </w:tc>
      </w:tr>
      <w:tr w:rsidR="00D406A9" w14:paraId="238601FE" w14:textId="77777777">
        <w:tc>
          <w:tcPr>
            <w:tcW w:w="9010" w:type="dxa"/>
            <w:gridSpan w:val="10"/>
            <w:tcBorders>
              <w:bottom w:val="single" w:color="000000" w:sz="4" w:space="0"/>
            </w:tcBorders>
            <w:shd w:val="clear" w:color="auto" w:fill="auto"/>
          </w:tcPr>
          <w:p w:rsidR="00D406A9" w:rsidRDefault="00D406A9" w14:paraId="00000759" w14:textId="77777777">
            <w:pPr>
              <w:pStyle w:val="Normal1"/>
              <w:rPr>
                <w:color w:val="FFFFFF"/>
              </w:rPr>
            </w:pPr>
          </w:p>
          <w:p w:rsidR="00D406A9" w:rsidRDefault="00D406A9" w14:paraId="0000075A" w14:textId="77777777">
            <w:pPr>
              <w:pStyle w:val="Normal1"/>
              <w:rPr>
                <w:color w:val="FFFFFF"/>
              </w:rPr>
            </w:pPr>
          </w:p>
          <w:p w:rsidR="00D406A9" w:rsidRDefault="00D406A9" w14:paraId="0000075C" w14:textId="77777777">
            <w:pPr>
              <w:pStyle w:val="Normal1"/>
              <w:rPr>
                <w:color w:val="FFFFFF"/>
              </w:rPr>
            </w:pPr>
          </w:p>
        </w:tc>
      </w:tr>
      <w:tr w:rsidR="00D406A9" w14:paraId="0ADD6171" w14:textId="77777777">
        <w:tc>
          <w:tcPr>
            <w:tcW w:w="9010" w:type="dxa"/>
            <w:gridSpan w:val="10"/>
            <w:tcBorders>
              <w:bottom w:val="single" w:color="000000" w:sz="4" w:space="0"/>
            </w:tcBorders>
            <w:shd w:val="clear" w:color="auto" w:fill="1F4E79"/>
          </w:tcPr>
          <w:p w:rsidR="00D406A9" w:rsidRDefault="003474AF" w14:paraId="00000766" w14:textId="77777777">
            <w:pPr>
              <w:pStyle w:val="Normal1"/>
            </w:pPr>
            <w:r>
              <w:rPr>
                <w:color w:val="FFFFFF"/>
              </w:rPr>
              <w:t>What else might help?</w:t>
            </w:r>
          </w:p>
        </w:tc>
      </w:tr>
      <w:tr w:rsidR="00D406A9" w14:paraId="0F3CABC7" w14:textId="77777777">
        <w:tc>
          <w:tcPr>
            <w:tcW w:w="9010" w:type="dxa"/>
            <w:gridSpan w:val="10"/>
            <w:tcBorders>
              <w:bottom w:val="single" w:color="000000" w:sz="4" w:space="0"/>
            </w:tcBorders>
            <w:shd w:val="clear" w:color="auto" w:fill="auto"/>
          </w:tcPr>
          <w:p w:rsidR="00D406A9" w:rsidRDefault="00D406A9" w14:paraId="00000770" w14:textId="77777777">
            <w:pPr>
              <w:pStyle w:val="Normal1"/>
              <w:rPr>
                <w:color w:val="FFFFFF"/>
              </w:rPr>
            </w:pPr>
          </w:p>
          <w:p w:rsidR="00D406A9" w:rsidRDefault="00D406A9" w14:paraId="00000771" w14:textId="77777777">
            <w:pPr>
              <w:pStyle w:val="Normal1"/>
              <w:rPr>
                <w:color w:val="FFFFFF"/>
              </w:rPr>
            </w:pPr>
          </w:p>
          <w:p w:rsidR="00D406A9" w:rsidRDefault="00D406A9" w14:paraId="00000773" w14:textId="77777777">
            <w:pPr>
              <w:pStyle w:val="Normal1"/>
              <w:rPr>
                <w:color w:val="FFFFFF"/>
              </w:rPr>
            </w:pPr>
          </w:p>
        </w:tc>
      </w:tr>
    </w:tbl>
    <w:p w:rsidR="00D406A9" w:rsidRDefault="00D406A9" w14:paraId="0000077D" w14:textId="77777777">
      <w:pPr>
        <w:pStyle w:val="Normal1"/>
        <w:spacing w:line="240" w:lineRule="auto"/>
        <w:rPr>
          <w:b/>
          <w:color w:val="1F4E79"/>
        </w:rPr>
      </w:pPr>
    </w:p>
    <w:p w:rsidR="00D406A9" w:rsidRDefault="003474AF" w14:paraId="0000077E" w14:textId="77777777">
      <w:pPr>
        <w:pStyle w:val="Normal1"/>
        <w:spacing w:line="240" w:lineRule="auto"/>
        <w:jc w:val="both"/>
      </w:pPr>
      <w:r>
        <w:rPr>
          <w:b/>
          <w:color w:val="1F4E79"/>
        </w:rPr>
        <w:lastRenderedPageBreak/>
        <w:t>4. Overall how good was the planning and support put in place to enable a smooth transition from Dingley’s Promise to the new setting/school?</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
        <w:gridCol w:w="902"/>
        <w:gridCol w:w="900"/>
        <w:gridCol w:w="900"/>
        <w:gridCol w:w="901"/>
        <w:gridCol w:w="901"/>
        <w:gridCol w:w="901"/>
        <w:gridCol w:w="901"/>
        <w:gridCol w:w="901"/>
        <w:gridCol w:w="901"/>
      </w:tblGrid>
      <w:tr w:rsidR="00D406A9" w14:paraId="76ED90BD" w14:textId="77777777">
        <w:tc>
          <w:tcPr>
            <w:tcW w:w="1804" w:type="dxa"/>
            <w:gridSpan w:val="2"/>
            <w:shd w:val="clear" w:color="auto" w:fill="1F4E79"/>
          </w:tcPr>
          <w:p w:rsidR="00D406A9" w:rsidRDefault="003474AF" w14:paraId="0000077F" w14:textId="77777777">
            <w:pPr>
              <w:pStyle w:val="Normal1"/>
              <w:jc w:val="center"/>
              <w:rPr>
                <w:color w:val="FFFFFF"/>
              </w:rPr>
            </w:pPr>
            <w:r>
              <w:rPr>
                <w:color w:val="FFFFFF"/>
              </w:rPr>
              <w:t>Not at all good</w:t>
            </w:r>
          </w:p>
        </w:tc>
        <w:tc>
          <w:tcPr>
            <w:tcW w:w="1800" w:type="dxa"/>
            <w:gridSpan w:val="2"/>
            <w:shd w:val="clear" w:color="auto" w:fill="1F4E79"/>
          </w:tcPr>
          <w:p w:rsidR="00D406A9" w:rsidRDefault="003474AF" w14:paraId="00000781" w14:textId="77777777">
            <w:pPr>
              <w:pStyle w:val="Normal1"/>
              <w:jc w:val="center"/>
              <w:rPr>
                <w:color w:val="FFFFFF"/>
              </w:rPr>
            </w:pPr>
            <w:r>
              <w:rPr>
                <w:color w:val="FFFFFF"/>
              </w:rPr>
              <w:t>Not so good</w:t>
            </w:r>
          </w:p>
        </w:tc>
        <w:tc>
          <w:tcPr>
            <w:tcW w:w="1802" w:type="dxa"/>
            <w:gridSpan w:val="2"/>
            <w:shd w:val="clear" w:color="auto" w:fill="1F4E79"/>
          </w:tcPr>
          <w:p w:rsidR="00D406A9" w:rsidRDefault="003474AF" w14:paraId="00000783" w14:textId="77777777">
            <w:pPr>
              <w:pStyle w:val="Normal1"/>
              <w:jc w:val="center"/>
              <w:rPr>
                <w:color w:val="FFFFFF"/>
              </w:rPr>
            </w:pPr>
            <w:r>
              <w:rPr>
                <w:color w:val="FFFFFF"/>
              </w:rPr>
              <w:t>good</w:t>
            </w:r>
          </w:p>
        </w:tc>
        <w:tc>
          <w:tcPr>
            <w:tcW w:w="1802" w:type="dxa"/>
            <w:gridSpan w:val="2"/>
            <w:shd w:val="clear" w:color="auto" w:fill="1F4E79"/>
          </w:tcPr>
          <w:p w:rsidR="00D406A9" w:rsidRDefault="003474AF" w14:paraId="00000785" w14:textId="77777777">
            <w:pPr>
              <w:pStyle w:val="Normal1"/>
              <w:jc w:val="center"/>
              <w:rPr>
                <w:color w:val="FFFFFF"/>
              </w:rPr>
            </w:pPr>
            <w:r>
              <w:rPr>
                <w:color w:val="FFFFFF"/>
              </w:rPr>
              <w:t>Quite good</w:t>
            </w:r>
          </w:p>
        </w:tc>
        <w:tc>
          <w:tcPr>
            <w:tcW w:w="1802" w:type="dxa"/>
            <w:gridSpan w:val="2"/>
            <w:shd w:val="clear" w:color="auto" w:fill="1F4E79"/>
          </w:tcPr>
          <w:p w:rsidR="00D406A9" w:rsidRDefault="003474AF" w14:paraId="00000787" w14:textId="77777777">
            <w:pPr>
              <w:pStyle w:val="Normal1"/>
              <w:jc w:val="center"/>
              <w:rPr>
                <w:color w:val="FFFFFF"/>
              </w:rPr>
            </w:pPr>
            <w:r>
              <w:rPr>
                <w:color w:val="FFFFFF"/>
              </w:rPr>
              <w:t>Excellent</w:t>
            </w:r>
          </w:p>
        </w:tc>
      </w:tr>
      <w:tr w:rsidR="00D406A9" w14:paraId="700F0A54" w14:textId="77777777">
        <w:tc>
          <w:tcPr>
            <w:tcW w:w="902" w:type="dxa"/>
          </w:tcPr>
          <w:p w:rsidR="00D406A9" w:rsidRDefault="003474AF" w14:paraId="00000789" w14:textId="77777777">
            <w:pPr>
              <w:pStyle w:val="Normal1"/>
              <w:jc w:val="center"/>
            </w:pPr>
            <w:r>
              <w:t>1</w:t>
            </w:r>
          </w:p>
        </w:tc>
        <w:tc>
          <w:tcPr>
            <w:tcW w:w="902" w:type="dxa"/>
          </w:tcPr>
          <w:p w:rsidR="00D406A9" w:rsidRDefault="003474AF" w14:paraId="0000078A" w14:textId="77777777">
            <w:pPr>
              <w:pStyle w:val="Normal1"/>
              <w:jc w:val="center"/>
            </w:pPr>
            <w:r>
              <w:t>2</w:t>
            </w:r>
          </w:p>
        </w:tc>
        <w:tc>
          <w:tcPr>
            <w:tcW w:w="900" w:type="dxa"/>
          </w:tcPr>
          <w:p w:rsidR="00D406A9" w:rsidRDefault="003474AF" w14:paraId="0000078B" w14:textId="77777777">
            <w:pPr>
              <w:pStyle w:val="Normal1"/>
              <w:jc w:val="center"/>
            </w:pPr>
            <w:r>
              <w:t>3</w:t>
            </w:r>
          </w:p>
        </w:tc>
        <w:tc>
          <w:tcPr>
            <w:tcW w:w="900" w:type="dxa"/>
          </w:tcPr>
          <w:p w:rsidR="00D406A9" w:rsidRDefault="003474AF" w14:paraId="0000078C" w14:textId="77777777">
            <w:pPr>
              <w:pStyle w:val="Normal1"/>
              <w:jc w:val="center"/>
            </w:pPr>
            <w:r>
              <w:t>4</w:t>
            </w:r>
          </w:p>
        </w:tc>
        <w:tc>
          <w:tcPr>
            <w:tcW w:w="901" w:type="dxa"/>
          </w:tcPr>
          <w:p w:rsidR="00D406A9" w:rsidRDefault="003474AF" w14:paraId="0000078D" w14:textId="77777777">
            <w:pPr>
              <w:pStyle w:val="Normal1"/>
              <w:jc w:val="center"/>
            </w:pPr>
            <w:r>
              <w:t>5</w:t>
            </w:r>
          </w:p>
        </w:tc>
        <w:tc>
          <w:tcPr>
            <w:tcW w:w="901" w:type="dxa"/>
          </w:tcPr>
          <w:p w:rsidR="00D406A9" w:rsidRDefault="003474AF" w14:paraId="0000078E" w14:textId="77777777">
            <w:pPr>
              <w:pStyle w:val="Normal1"/>
              <w:jc w:val="center"/>
            </w:pPr>
            <w:r>
              <w:t>6</w:t>
            </w:r>
          </w:p>
        </w:tc>
        <w:tc>
          <w:tcPr>
            <w:tcW w:w="901" w:type="dxa"/>
            <w:shd w:val="clear" w:color="auto" w:fill="FFFFFF"/>
          </w:tcPr>
          <w:p w:rsidR="00D406A9" w:rsidRDefault="003474AF" w14:paraId="0000078F" w14:textId="77777777">
            <w:pPr>
              <w:pStyle w:val="Normal1"/>
              <w:jc w:val="center"/>
            </w:pPr>
            <w:r>
              <w:t>7</w:t>
            </w:r>
          </w:p>
        </w:tc>
        <w:tc>
          <w:tcPr>
            <w:tcW w:w="901" w:type="dxa"/>
            <w:shd w:val="clear" w:color="auto" w:fill="FFFFFF"/>
          </w:tcPr>
          <w:p w:rsidR="00D406A9" w:rsidRDefault="003474AF" w14:paraId="00000790" w14:textId="77777777">
            <w:pPr>
              <w:pStyle w:val="Normal1"/>
              <w:jc w:val="center"/>
            </w:pPr>
            <w:r>
              <w:t>8</w:t>
            </w:r>
          </w:p>
        </w:tc>
        <w:tc>
          <w:tcPr>
            <w:tcW w:w="901" w:type="dxa"/>
            <w:shd w:val="clear" w:color="auto" w:fill="FFFFFF"/>
          </w:tcPr>
          <w:p w:rsidR="00D406A9" w:rsidRDefault="003474AF" w14:paraId="00000791" w14:textId="77777777">
            <w:pPr>
              <w:pStyle w:val="Normal1"/>
              <w:jc w:val="center"/>
            </w:pPr>
            <w:r>
              <w:t>9</w:t>
            </w:r>
          </w:p>
        </w:tc>
        <w:tc>
          <w:tcPr>
            <w:tcW w:w="901" w:type="dxa"/>
            <w:shd w:val="clear" w:color="auto" w:fill="FFFFFF"/>
          </w:tcPr>
          <w:p w:rsidR="00D406A9" w:rsidRDefault="003474AF" w14:paraId="00000792" w14:textId="77777777">
            <w:pPr>
              <w:pStyle w:val="Normal1"/>
              <w:jc w:val="center"/>
            </w:pPr>
            <w:r>
              <w:t>10</w:t>
            </w:r>
          </w:p>
        </w:tc>
      </w:tr>
      <w:tr w:rsidR="00D406A9" w14:paraId="5B08B5D1" w14:textId="77777777">
        <w:tc>
          <w:tcPr>
            <w:tcW w:w="902" w:type="dxa"/>
          </w:tcPr>
          <w:p w:rsidR="00D406A9" w:rsidRDefault="00D406A9" w14:paraId="00000794" w14:textId="77777777">
            <w:pPr>
              <w:pStyle w:val="Normal1"/>
            </w:pPr>
          </w:p>
        </w:tc>
        <w:tc>
          <w:tcPr>
            <w:tcW w:w="902" w:type="dxa"/>
          </w:tcPr>
          <w:p w:rsidR="00D406A9" w:rsidRDefault="00D406A9" w14:paraId="00000795" w14:textId="77777777">
            <w:pPr>
              <w:pStyle w:val="Normal1"/>
            </w:pPr>
          </w:p>
        </w:tc>
        <w:tc>
          <w:tcPr>
            <w:tcW w:w="900" w:type="dxa"/>
          </w:tcPr>
          <w:p w:rsidR="00D406A9" w:rsidRDefault="00D406A9" w14:paraId="00000796" w14:textId="77777777">
            <w:pPr>
              <w:pStyle w:val="Normal1"/>
            </w:pPr>
          </w:p>
        </w:tc>
        <w:tc>
          <w:tcPr>
            <w:tcW w:w="900" w:type="dxa"/>
          </w:tcPr>
          <w:p w:rsidR="00D406A9" w:rsidRDefault="00D406A9" w14:paraId="00000797" w14:textId="77777777">
            <w:pPr>
              <w:pStyle w:val="Normal1"/>
            </w:pPr>
          </w:p>
        </w:tc>
        <w:tc>
          <w:tcPr>
            <w:tcW w:w="901" w:type="dxa"/>
          </w:tcPr>
          <w:p w:rsidR="00D406A9" w:rsidRDefault="00D406A9" w14:paraId="00000798" w14:textId="77777777">
            <w:pPr>
              <w:pStyle w:val="Normal1"/>
            </w:pPr>
          </w:p>
        </w:tc>
        <w:tc>
          <w:tcPr>
            <w:tcW w:w="901" w:type="dxa"/>
          </w:tcPr>
          <w:p w:rsidR="00D406A9" w:rsidRDefault="00D406A9" w14:paraId="00000799" w14:textId="77777777">
            <w:pPr>
              <w:pStyle w:val="Normal1"/>
            </w:pPr>
          </w:p>
        </w:tc>
        <w:tc>
          <w:tcPr>
            <w:tcW w:w="901" w:type="dxa"/>
          </w:tcPr>
          <w:p w:rsidR="00D406A9" w:rsidRDefault="00D406A9" w14:paraId="0000079A" w14:textId="77777777">
            <w:pPr>
              <w:pStyle w:val="Normal1"/>
            </w:pPr>
          </w:p>
        </w:tc>
        <w:tc>
          <w:tcPr>
            <w:tcW w:w="901" w:type="dxa"/>
          </w:tcPr>
          <w:p w:rsidR="00D406A9" w:rsidRDefault="00D406A9" w14:paraId="0000079B" w14:textId="77777777">
            <w:pPr>
              <w:pStyle w:val="Normal1"/>
            </w:pPr>
          </w:p>
        </w:tc>
        <w:tc>
          <w:tcPr>
            <w:tcW w:w="901" w:type="dxa"/>
          </w:tcPr>
          <w:p w:rsidR="00D406A9" w:rsidRDefault="00D406A9" w14:paraId="0000079C" w14:textId="77777777">
            <w:pPr>
              <w:pStyle w:val="Normal1"/>
            </w:pPr>
          </w:p>
        </w:tc>
        <w:tc>
          <w:tcPr>
            <w:tcW w:w="901" w:type="dxa"/>
          </w:tcPr>
          <w:p w:rsidR="00D406A9" w:rsidRDefault="00D406A9" w14:paraId="0000079D" w14:textId="77777777">
            <w:pPr>
              <w:pStyle w:val="Normal1"/>
            </w:pPr>
          </w:p>
        </w:tc>
      </w:tr>
      <w:tr w:rsidR="00D406A9" w14:paraId="32072D83" w14:textId="77777777">
        <w:tc>
          <w:tcPr>
            <w:tcW w:w="9010" w:type="dxa"/>
            <w:gridSpan w:val="10"/>
            <w:tcBorders>
              <w:bottom w:val="single" w:color="000000" w:sz="4" w:space="0"/>
            </w:tcBorders>
            <w:shd w:val="clear" w:color="auto" w:fill="1F4E79"/>
          </w:tcPr>
          <w:p w:rsidR="00D406A9" w:rsidRDefault="003474AF" w14:paraId="0000079E" w14:textId="77777777">
            <w:pPr>
              <w:pStyle w:val="Normal1"/>
            </w:pPr>
            <w:r>
              <w:rPr>
                <w:color w:val="FFFFFF"/>
              </w:rPr>
              <w:t>What helped?</w:t>
            </w:r>
          </w:p>
        </w:tc>
      </w:tr>
      <w:tr w:rsidR="00D406A9" w14:paraId="16DEB4AB" w14:textId="77777777">
        <w:tc>
          <w:tcPr>
            <w:tcW w:w="9010" w:type="dxa"/>
            <w:gridSpan w:val="10"/>
            <w:tcBorders>
              <w:bottom w:val="single" w:color="000000" w:sz="4" w:space="0"/>
            </w:tcBorders>
            <w:shd w:val="clear" w:color="auto" w:fill="auto"/>
          </w:tcPr>
          <w:p w:rsidR="00D406A9" w:rsidRDefault="00D406A9" w14:paraId="000007A8" w14:textId="77777777">
            <w:pPr>
              <w:pStyle w:val="Normal1"/>
              <w:rPr>
                <w:color w:val="FFFFFF"/>
              </w:rPr>
            </w:pPr>
          </w:p>
          <w:p w:rsidR="00D406A9" w:rsidRDefault="00D406A9" w14:paraId="000007AA" w14:textId="77777777">
            <w:pPr>
              <w:pStyle w:val="Normal1"/>
              <w:rPr>
                <w:color w:val="FFFFFF"/>
              </w:rPr>
            </w:pPr>
          </w:p>
          <w:p w:rsidR="00D406A9" w:rsidRDefault="00D406A9" w14:paraId="000007AB" w14:textId="77777777">
            <w:pPr>
              <w:pStyle w:val="Normal1"/>
              <w:rPr>
                <w:color w:val="FFFFFF"/>
              </w:rPr>
            </w:pPr>
          </w:p>
        </w:tc>
      </w:tr>
      <w:tr w:rsidR="00D406A9" w14:paraId="1C890CC5" w14:textId="77777777">
        <w:tc>
          <w:tcPr>
            <w:tcW w:w="9010" w:type="dxa"/>
            <w:gridSpan w:val="10"/>
            <w:tcBorders>
              <w:bottom w:val="single" w:color="000000" w:sz="4" w:space="0"/>
            </w:tcBorders>
            <w:shd w:val="clear" w:color="auto" w:fill="1F4E79"/>
          </w:tcPr>
          <w:p w:rsidR="00D406A9" w:rsidRDefault="003474AF" w14:paraId="000007B5" w14:textId="77777777">
            <w:pPr>
              <w:pStyle w:val="Normal1"/>
            </w:pPr>
            <w:r>
              <w:rPr>
                <w:color w:val="FFFFFF"/>
              </w:rPr>
              <w:t>What else might help?</w:t>
            </w:r>
          </w:p>
        </w:tc>
      </w:tr>
      <w:tr w:rsidR="00D406A9" w14:paraId="0AD9C6F4" w14:textId="77777777">
        <w:tc>
          <w:tcPr>
            <w:tcW w:w="9010" w:type="dxa"/>
            <w:gridSpan w:val="10"/>
            <w:tcBorders>
              <w:bottom w:val="single" w:color="000000" w:sz="4" w:space="0"/>
            </w:tcBorders>
            <w:shd w:val="clear" w:color="auto" w:fill="auto"/>
          </w:tcPr>
          <w:p w:rsidR="00D406A9" w:rsidRDefault="00D406A9" w14:paraId="000007BF" w14:textId="77777777">
            <w:pPr>
              <w:pStyle w:val="Normal1"/>
              <w:rPr>
                <w:color w:val="FFFFFF"/>
              </w:rPr>
            </w:pPr>
          </w:p>
          <w:p w:rsidR="00D406A9" w:rsidRDefault="00D406A9" w14:paraId="000007C1" w14:textId="77777777">
            <w:pPr>
              <w:pStyle w:val="Normal1"/>
              <w:rPr>
                <w:color w:val="FFFFFF"/>
              </w:rPr>
            </w:pPr>
          </w:p>
          <w:p w:rsidR="00D406A9" w:rsidRDefault="00D406A9" w14:paraId="000007C2" w14:textId="77777777">
            <w:pPr>
              <w:pStyle w:val="Normal1"/>
              <w:rPr>
                <w:color w:val="FFFFFF"/>
              </w:rPr>
            </w:pPr>
          </w:p>
        </w:tc>
      </w:tr>
    </w:tbl>
    <w:p w:rsidR="00D406A9" w:rsidRDefault="00D406A9" w14:paraId="000007CC" w14:textId="77777777">
      <w:pPr>
        <w:pStyle w:val="Normal1"/>
        <w:spacing w:line="240" w:lineRule="auto"/>
        <w:rPr>
          <w:b/>
        </w:rPr>
      </w:pPr>
    </w:p>
    <w:p w:rsidR="00D406A9" w:rsidRDefault="003474AF" w14:paraId="000007CD" w14:textId="77777777">
      <w:pPr>
        <w:pStyle w:val="Normal1"/>
        <w:spacing w:line="240" w:lineRule="auto"/>
        <w:jc w:val="both"/>
      </w:pPr>
      <w:r>
        <w:rPr>
          <w:b/>
          <w:color w:val="1F4E79"/>
        </w:rPr>
        <w:t>5. Finally, how happy is your child at their new setting now and how did their transition contribute?</w:t>
      </w:r>
    </w:p>
    <w:tbl>
      <w:tblPr>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
        <w:gridCol w:w="902"/>
        <w:gridCol w:w="900"/>
        <w:gridCol w:w="900"/>
        <w:gridCol w:w="901"/>
        <w:gridCol w:w="901"/>
        <w:gridCol w:w="901"/>
        <w:gridCol w:w="901"/>
        <w:gridCol w:w="901"/>
        <w:gridCol w:w="901"/>
      </w:tblGrid>
      <w:tr w:rsidR="00D406A9" w14:paraId="6042C924" w14:textId="77777777">
        <w:tc>
          <w:tcPr>
            <w:tcW w:w="1804" w:type="dxa"/>
            <w:gridSpan w:val="2"/>
            <w:shd w:val="clear" w:color="auto" w:fill="1F4E79"/>
          </w:tcPr>
          <w:p w:rsidR="00D406A9" w:rsidRDefault="003474AF" w14:paraId="000007CE" w14:textId="77777777">
            <w:pPr>
              <w:pStyle w:val="Normal1"/>
              <w:jc w:val="center"/>
              <w:rPr>
                <w:color w:val="FFFFFF"/>
              </w:rPr>
            </w:pPr>
            <w:r>
              <w:rPr>
                <w:color w:val="FFFFFF"/>
              </w:rPr>
              <w:t>Not happy at all</w:t>
            </w:r>
          </w:p>
        </w:tc>
        <w:tc>
          <w:tcPr>
            <w:tcW w:w="1800" w:type="dxa"/>
            <w:gridSpan w:val="2"/>
            <w:shd w:val="clear" w:color="auto" w:fill="1F4E79"/>
          </w:tcPr>
          <w:p w:rsidR="00D406A9" w:rsidRDefault="003474AF" w14:paraId="000007D0" w14:textId="77777777">
            <w:pPr>
              <w:pStyle w:val="Normal1"/>
              <w:jc w:val="center"/>
              <w:rPr>
                <w:color w:val="FFFFFF"/>
              </w:rPr>
            </w:pPr>
            <w:r>
              <w:rPr>
                <w:color w:val="FFFFFF"/>
              </w:rPr>
              <w:t>Not so happy</w:t>
            </w:r>
          </w:p>
        </w:tc>
        <w:tc>
          <w:tcPr>
            <w:tcW w:w="1802" w:type="dxa"/>
            <w:gridSpan w:val="2"/>
            <w:shd w:val="clear" w:color="auto" w:fill="1F4E79"/>
          </w:tcPr>
          <w:p w:rsidR="00D406A9" w:rsidRDefault="003474AF" w14:paraId="000007D2" w14:textId="77777777">
            <w:pPr>
              <w:pStyle w:val="Normal1"/>
              <w:jc w:val="center"/>
              <w:rPr>
                <w:color w:val="FFFFFF"/>
              </w:rPr>
            </w:pPr>
            <w:r>
              <w:rPr>
                <w:color w:val="FFFFFF"/>
              </w:rPr>
              <w:t>Happy</w:t>
            </w:r>
          </w:p>
        </w:tc>
        <w:tc>
          <w:tcPr>
            <w:tcW w:w="1802" w:type="dxa"/>
            <w:gridSpan w:val="2"/>
            <w:shd w:val="clear" w:color="auto" w:fill="1F4E79"/>
          </w:tcPr>
          <w:p w:rsidR="00D406A9" w:rsidRDefault="003474AF" w14:paraId="000007D4" w14:textId="77777777">
            <w:pPr>
              <w:pStyle w:val="Normal1"/>
              <w:jc w:val="center"/>
              <w:rPr>
                <w:color w:val="FFFFFF"/>
              </w:rPr>
            </w:pPr>
            <w:r>
              <w:rPr>
                <w:color w:val="FFFFFF"/>
              </w:rPr>
              <w:t>Quite happy</w:t>
            </w:r>
          </w:p>
        </w:tc>
        <w:tc>
          <w:tcPr>
            <w:tcW w:w="1802" w:type="dxa"/>
            <w:gridSpan w:val="2"/>
            <w:shd w:val="clear" w:color="auto" w:fill="1F4E79"/>
          </w:tcPr>
          <w:p w:rsidR="00D406A9" w:rsidRDefault="003474AF" w14:paraId="000007D6" w14:textId="77777777">
            <w:pPr>
              <w:pStyle w:val="Normal1"/>
              <w:jc w:val="center"/>
              <w:rPr>
                <w:color w:val="FFFFFF"/>
              </w:rPr>
            </w:pPr>
            <w:r>
              <w:rPr>
                <w:color w:val="FFFFFF"/>
              </w:rPr>
              <w:t>Very happy</w:t>
            </w:r>
          </w:p>
        </w:tc>
      </w:tr>
      <w:tr w:rsidR="00D406A9" w14:paraId="33C47DD8" w14:textId="77777777">
        <w:tc>
          <w:tcPr>
            <w:tcW w:w="902" w:type="dxa"/>
          </w:tcPr>
          <w:p w:rsidR="00D406A9" w:rsidRDefault="003474AF" w14:paraId="000007D8" w14:textId="77777777">
            <w:pPr>
              <w:pStyle w:val="Normal1"/>
              <w:jc w:val="center"/>
            </w:pPr>
            <w:r>
              <w:t>1</w:t>
            </w:r>
          </w:p>
        </w:tc>
        <w:tc>
          <w:tcPr>
            <w:tcW w:w="902" w:type="dxa"/>
          </w:tcPr>
          <w:p w:rsidR="00D406A9" w:rsidRDefault="003474AF" w14:paraId="000007D9" w14:textId="77777777">
            <w:pPr>
              <w:pStyle w:val="Normal1"/>
              <w:jc w:val="center"/>
            </w:pPr>
            <w:r>
              <w:t>2</w:t>
            </w:r>
          </w:p>
        </w:tc>
        <w:tc>
          <w:tcPr>
            <w:tcW w:w="900" w:type="dxa"/>
          </w:tcPr>
          <w:p w:rsidR="00D406A9" w:rsidRDefault="003474AF" w14:paraId="000007DA" w14:textId="77777777">
            <w:pPr>
              <w:pStyle w:val="Normal1"/>
              <w:jc w:val="center"/>
            </w:pPr>
            <w:r>
              <w:t>3</w:t>
            </w:r>
          </w:p>
        </w:tc>
        <w:tc>
          <w:tcPr>
            <w:tcW w:w="900" w:type="dxa"/>
          </w:tcPr>
          <w:p w:rsidR="00D406A9" w:rsidRDefault="003474AF" w14:paraId="000007DB" w14:textId="77777777">
            <w:pPr>
              <w:pStyle w:val="Normal1"/>
              <w:jc w:val="center"/>
            </w:pPr>
            <w:r>
              <w:t>4</w:t>
            </w:r>
          </w:p>
        </w:tc>
        <w:tc>
          <w:tcPr>
            <w:tcW w:w="901" w:type="dxa"/>
          </w:tcPr>
          <w:p w:rsidR="00D406A9" w:rsidRDefault="003474AF" w14:paraId="000007DC" w14:textId="77777777">
            <w:pPr>
              <w:pStyle w:val="Normal1"/>
              <w:jc w:val="center"/>
            </w:pPr>
            <w:r>
              <w:t>5</w:t>
            </w:r>
          </w:p>
        </w:tc>
        <w:tc>
          <w:tcPr>
            <w:tcW w:w="901" w:type="dxa"/>
          </w:tcPr>
          <w:p w:rsidR="00D406A9" w:rsidRDefault="003474AF" w14:paraId="000007DD" w14:textId="77777777">
            <w:pPr>
              <w:pStyle w:val="Normal1"/>
              <w:jc w:val="center"/>
            </w:pPr>
            <w:r>
              <w:t>6</w:t>
            </w:r>
          </w:p>
        </w:tc>
        <w:tc>
          <w:tcPr>
            <w:tcW w:w="901" w:type="dxa"/>
            <w:shd w:val="clear" w:color="auto" w:fill="FFFFFF"/>
          </w:tcPr>
          <w:p w:rsidR="00D406A9" w:rsidRDefault="003474AF" w14:paraId="000007DE" w14:textId="77777777">
            <w:pPr>
              <w:pStyle w:val="Normal1"/>
              <w:jc w:val="center"/>
            </w:pPr>
            <w:r>
              <w:t>7</w:t>
            </w:r>
          </w:p>
        </w:tc>
        <w:tc>
          <w:tcPr>
            <w:tcW w:w="901" w:type="dxa"/>
            <w:shd w:val="clear" w:color="auto" w:fill="FFFFFF"/>
          </w:tcPr>
          <w:p w:rsidR="00D406A9" w:rsidRDefault="003474AF" w14:paraId="000007DF" w14:textId="77777777">
            <w:pPr>
              <w:pStyle w:val="Normal1"/>
              <w:jc w:val="center"/>
            </w:pPr>
            <w:r>
              <w:t>8</w:t>
            </w:r>
          </w:p>
        </w:tc>
        <w:tc>
          <w:tcPr>
            <w:tcW w:w="901" w:type="dxa"/>
            <w:shd w:val="clear" w:color="auto" w:fill="FFFFFF"/>
          </w:tcPr>
          <w:p w:rsidR="00D406A9" w:rsidRDefault="003474AF" w14:paraId="000007E0" w14:textId="77777777">
            <w:pPr>
              <w:pStyle w:val="Normal1"/>
              <w:jc w:val="center"/>
            </w:pPr>
            <w:r>
              <w:t>9</w:t>
            </w:r>
          </w:p>
        </w:tc>
        <w:tc>
          <w:tcPr>
            <w:tcW w:w="901" w:type="dxa"/>
            <w:shd w:val="clear" w:color="auto" w:fill="FFFFFF"/>
          </w:tcPr>
          <w:p w:rsidR="00D406A9" w:rsidRDefault="003474AF" w14:paraId="000007E1" w14:textId="77777777">
            <w:pPr>
              <w:pStyle w:val="Normal1"/>
              <w:jc w:val="center"/>
            </w:pPr>
            <w:r>
              <w:t>10</w:t>
            </w:r>
          </w:p>
        </w:tc>
      </w:tr>
      <w:tr w:rsidR="00D406A9" w14:paraId="4B1F511A" w14:textId="77777777">
        <w:tc>
          <w:tcPr>
            <w:tcW w:w="902" w:type="dxa"/>
          </w:tcPr>
          <w:p w:rsidR="00D406A9" w:rsidRDefault="00D406A9" w14:paraId="000007E3" w14:textId="77777777">
            <w:pPr>
              <w:pStyle w:val="Normal1"/>
            </w:pPr>
          </w:p>
        </w:tc>
        <w:tc>
          <w:tcPr>
            <w:tcW w:w="902" w:type="dxa"/>
          </w:tcPr>
          <w:p w:rsidR="00D406A9" w:rsidRDefault="00D406A9" w14:paraId="000007E4" w14:textId="77777777">
            <w:pPr>
              <w:pStyle w:val="Normal1"/>
            </w:pPr>
          </w:p>
        </w:tc>
        <w:tc>
          <w:tcPr>
            <w:tcW w:w="900" w:type="dxa"/>
          </w:tcPr>
          <w:p w:rsidR="00D406A9" w:rsidRDefault="00D406A9" w14:paraId="000007E5" w14:textId="77777777">
            <w:pPr>
              <w:pStyle w:val="Normal1"/>
            </w:pPr>
          </w:p>
        </w:tc>
        <w:tc>
          <w:tcPr>
            <w:tcW w:w="900" w:type="dxa"/>
          </w:tcPr>
          <w:p w:rsidR="00D406A9" w:rsidRDefault="00D406A9" w14:paraId="000007E6" w14:textId="77777777">
            <w:pPr>
              <w:pStyle w:val="Normal1"/>
            </w:pPr>
          </w:p>
        </w:tc>
        <w:tc>
          <w:tcPr>
            <w:tcW w:w="901" w:type="dxa"/>
          </w:tcPr>
          <w:p w:rsidR="00D406A9" w:rsidRDefault="00D406A9" w14:paraId="000007E7" w14:textId="77777777">
            <w:pPr>
              <w:pStyle w:val="Normal1"/>
            </w:pPr>
          </w:p>
        </w:tc>
        <w:tc>
          <w:tcPr>
            <w:tcW w:w="901" w:type="dxa"/>
          </w:tcPr>
          <w:p w:rsidR="00D406A9" w:rsidRDefault="00D406A9" w14:paraId="000007E8" w14:textId="77777777">
            <w:pPr>
              <w:pStyle w:val="Normal1"/>
            </w:pPr>
          </w:p>
        </w:tc>
        <w:tc>
          <w:tcPr>
            <w:tcW w:w="901" w:type="dxa"/>
          </w:tcPr>
          <w:p w:rsidR="00D406A9" w:rsidRDefault="00D406A9" w14:paraId="000007E9" w14:textId="77777777">
            <w:pPr>
              <w:pStyle w:val="Normal1"/>
            </w:pPr>
          </w:p>
        </w:tc>
        <w:tc>
          <w:tcPr>
            <w:tcW w:w="901" w:type="dxa"/>
          </w:tcPr>
          <w:p w:rsidR="00D406A9" w:rsidRDefault="00D406A9" w14:paraId="000007EA" w14:textId="77777777">
            <w:pPr>
              <w:pStyle w:val="Normal1"/>
            </w:pPr>
          </w:p>
        </w:tc>
        <w:tc>
          <w:tcPr>
            <w:tcW w:w="901" w:type="dxa"/>
          </w:tcPr>
          <w:p w:rsidR="00D406A9" w:rsidRDefault="00D406A9" w14:paraId="000007EB" w14:textId="77777777">
            <w:pPr>
              <w:pStyle w:val="Normal1"/>
            </w:pPr>
          </w:p>
        </w:tc>
        <w:tc>
          <w:tcPr>
            <w:tcW w:w="901" w:type="dxa"/>
          </w:tcPr>
          <w:p w:rsidR="00D406A9" w:rsidRDefault="00D406A9" w14:paraId="000007EC" w14:textId="77777777">
            <w:pPr>
              <w:pStyle w:val="Normal1"/>
            </w:pPr>
          </w:p>
        </w:tc>
      </w:tr>
      <w:tr w:rsidR="00D406A9" w14:paraId="4B4CE9D3" w14:textId="77777777">
        <w:tc>
          <w:tcPr>
            <w:tcW w:w="9010" w:type="dxa"/>
            <w:gridSpan w:val="10"/>
            <w:tcBorders>
              <w:bottom w:val="single" w:color="000000" w:sz="4" w:space="0"/>
            </w:tcBorders>
            <w:shd w:val="clear" w:color="auto" w:fill="1F4E79"/>
          </w:tcPr>
          <w:p w:rsidR="00D406A9" w:rsidRDefault="003474AF" w14:paraId="000007ED" w14:textId="77777777">
            <w:pPr>
              <w:pStyle w:val="Normal1"/>
            </w:pPr>
            <w:r>
              <w:rPr>
                <w:color w:val="FFFFFF"/>
              </w:rPr>
              <w:t>Tell us why you scored how you did here</w:t>
            </w:r>
          </w:p>
        </w:tc>
      </w:tr>
      <w:tr w:rsidR="00D406A9" w14:paraId="65F9C3DC" w14:textId="77777777">
        <w:tc>
          <w:tcPr>
            <w:tcW w:w="9010" w:type="dxa"/>
            <w:gridSpan w:val="10"/>
            <w:tcBorders>
              <w:bottom w:val="single" w:color="000000" w:sz="4" w:space="0"/>
            </w:tcBorders>
            <w:shd w:val="clear" w:color="auto" w:fill="auto"/>
          </w:tcPr>
          <w:p w:rsidR="00D406A9" w:rsidRDefault="00D406A9" w14:paraId="000007F7" w14:textId="77777777">
            <w:pPr>
              <w:pStyle w:val="Normal1"/>
              <w:rPr>
                <w:color w:val="FFFFFF"/>
              </w:rPr>
            </w:pPr>
          </w:p>
          <w:p w:rsidR="00D406A9" w:rsidRDefault="00D406A9" w14:paraId="000007F8" w14:textId="77777777">
            <w:pPr>
              <w:pStyle w:val="Normal1"/>
              <w:rPr>
                <w:color w:val="FFFFFF"/>
              </w:rPr>
            </w:pPr>
          </w:p>
          <w:p w:rsidR="00D406A9" w:rsidRDefault="00D406A9" w14:paraId="0F69F466" w14:textId="77777777">
            <w:pPr>
              <w:pStyle w:val="Normal1"/>
              <w:rPr>
                <w:color w:val="FFFFFF"/>
              </w:rPr>
            </w:pPr>
          </w:p>
          <w:p w:rsidR="002A49D3" w:rsidRDefault="002A49D3" w14:paraId="7A78998B" w14:textId="77777777">
            <w:pPr>
              <w:pStyle w:val="Normal1"/>
              <w:rPr>
                <w:color w:val="FFFFFF"/>
              </w:rPr>
            </w:pPr>
          </w:p>
          <w:p w:rsidR="002A49D3" w:rsidRDefault="002A49D3" w14:paraId="000007FA" w14:textId="6ED19CC8">
            <w:pPr>
              <w:pStyle w:val="Normal1"/>
              <w:rPr>
                <w:color w:val="FFFFFF"/>
              </w:rPr>
            </w:pPr>
          </w:p>
        </w:tc>
      </w:tr>
    </w:tbl>
    <w:p w:rsidR="00D406A9" w:rsidRDefault="00D406A9" w14:paraId="00000804" w14:textId="77777777">
      <w:pPr>
        <w:pStyle w:val="Normal1"/>
        <w:spacing w:line="240" w:lineRule="auto"/>
        <w:rPr>
          <w:b/>
        </w:rPr>
      </w:pPr>
    </w:p>
    <w:p w:rsidR="00D406A9" w:rsidRDefault="003474AF" w14:paraId="00000805" w14:textId="77777777">
      <w:pPr>
        <w:pStyle w:val="Normal1"/>
        <w:spacing w:line="240" w:lineRule="auto"/>
        <w:rPr>
          <w:sz w:val="24"/>
          <w:szCs w:val="24"/>
        </w:rPr>
      </w:pPr>
      <w:r>
        <w:rPr>
          <w:b/>
        </w:rPr>
        <w:t>Please return to:</w:t>
      </w:r>
      <w:r>
        <w:rPr>
          <w:sz w:val="24"/>
          <w:szCs w:val="24"/>
        </w:rPr>
        <w:t xml:space="preserve"> </w:t>
      </w:r>
    </w:p>
    <w:p w:rsidR="00D406A9" w:rsidRDefault="00D406A9" w14:paraId="00000806" w14:textId="77777777">
      <w:pPr>
        <w:pStyle w:val="Normal1"/>
        <w:spacing w:line="240" w:lineRule="auto"/>
        <w:rPr>
          <w:b/>
          <w:color w:val="1F4E79"/>
          <w:sz w:val="24"/>
          <w:szCs w:val="24"/>
        </w:rPr>
      </w:pPr>
    </w:p>
    <w:p w:rsidR="00D406A9" w:rsidP="002A49D3" w:rsidRDefault="003474AF" w14:paraId="00000807" w14:textId="77777777">
      <w:pPr>
        <w:pStyle w:val="Normal1"/>
        <w:spacing w:line="240" w:lineRule="auto"/>
        <w:jc w:val="center"/>
        <w:rPr>
          <w:b/>
          <w:color w:val="1F4E79"/>
          <w:sz w:val="24"/>
          <w:szCs w:val="24"/>
        </w:rPr>
      </w:pPr>
      <w:r>
        <w:rPr>
          <w:b/>
          <w:color w:val="1F4E79"/>
          <w:sz w:val="24"/>
          <w:szCs w:val="24"/>
        </w:rPr>
        <w:t>Thank you for helping us continually improve</w:t>
      </w:r>
    </w:p>
    <w:p w:rsidR="00D406A9" w:rsidRDefault="00D406A9" w14:paraId="00000809" w14:textId="7FA7511E">
      <w:pPr>
        <w:pStyle w:val="Normal1"/>
        <w:spacing w:line="240" w:lineRule="auto"/>
        <w:rPr>
          <w:sz w:val="24"/>
          <w:szCs w:val="24"/>
        </w:rPr>
      </w:pPr>
      <w:bookmarkStart w:name="_heading=h.2a68zd88my15" w:colFirst="0" w:colLast="0" w:id="11"/>
      <w:bookmarkEnd w:id="11"/>
    </w:p>
    <w:p w:rsidR="00D406A9" w:rsidRDefault="003474AF" w14:paraId="0000080A" w14:textId="77777777">
      <w:pPr>
        <w:pStyle w:val="Normal1"/>
        <w:spacing w:line="240" w:lineRule="auto"/>
        <w:rPr>
          <w:b/>
          <w:color w:val="1F4E79"/>
          <w:sz w:val="24"/>
          <w:szCs w:val="24"/>
        </w:rPr>
      </w:pPr>
      <w:bookmarkStart w:name="_heading=h.j09nmhpkc5tw" w:colFirst="0" w:colLast="0" w:id="12"/>
      <w:bookmarkEnd w:id="12"/>
      <w:r>
        <w:rPr>
          <w:b/>
          <w:color w:val="1F4E79"/>
          <w:sz w:val="24"/>
          <w:szCs w:val="24"/>
        </w:rPr>
        <w:lastRenderedPageBreak/>
        <w:t>Success measure (sample)</w:t>
      </w:r>
    </w:p>
    <w:tbl>
      <w:tblPr>
        <w:tblW w:w="902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244"/>
        <w:gridCol w:w="1112"/>
        <w:gridCol w:w="1240"/>
        <w:gridCol w:w="4429"/>
      </w:tblGrid>
      <w:tr w:rsidR="00D406A9" w14:paraId="5FC1F41A" w14:textId="77777777">
        <w:trPr>
          <w:trHeight w:val="480"/>
        </w:trPr>
        <w:tc>
          <w:tcPr>
            <w:tcW w:w="2244" w:type="dxa"/>
            <w:tcBorders>
              <w:top w:val="single" w:color="000000" w:sz="6" w:space="0"/>
              <w:left w:val="single" w:color="000000" w:sz="6" w:space="0"/>
              <w:bottom w:val="single" w:color="000000" w:sz="6" w:space="0"/>
              <w:right w:val="single" w:color="000000" w:sz="6" w:space="0"/>
            </w:tcBorders>
            <w:shd w:val="clear" w:color="auto" w:fill="4A86E8"/>
            <w:tcMar>
              <w:top w:w="0" w:type="dxa"/>
              <w:left w:w="40" w:type="dxa"/>
              <w:bottom w:w="0" w:type="dxa"/>
              <w:right w:w="40" w:type="dxa"/>
            </w:tcMar>
            <w:vAlign w:val="bottom"/>
          </w:tcPr>
          <w:p w:rsidR="00D406A9" w:rsidRDefault="003474AF" w14:paraId="0000080B" w14:textId="77777777">
            <w:pPr>
              <w:pStyle w:val="Normal1"/>
              <w:widowControl w:val="0"/>
              <w:spacing w:after="0" w:line="276" w:lineRule="auto"/>
            </w:pPr>
            <w:r>
              <w:t>Child name</w:t>
            </w:r>
          </w:p>
        </w:tc>
        <w:tc>
          <w:tcPr>
            <w:tcW w:w="1112" w:type="dxa"/>
            <w:tcBorders>
              <w:top w:val="single" w:color="000000" w:sz="6" w:space="0"/>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0C" w14:textId="77777777">
            <w:pPr>
              <w:pStyle w:val="Normal1"/>
              <w:widowControl w:val="0"/>
              <w:spacing w:after="0" w:line="276" w:lineRule="auto"/>
            </w:pPr>
          </w:p>
        </w:tc>
        <w:tc>
          <w:tcPr>
            <w:tcW w:w="1240" w:type="dxa"/>
            <w:tcBorders>
              <w:top w:val="nil"/>
              <w:left w:val="nil"/>
              <w:bottom w:val="nil"/>
              <w:right w:val="nil"/>
            </w:tcBorders>
            <w:tcMar>
              <w:top w:w="0" w:type="dxa"/>
              <w:left w:w="40" w:type="dxa"/>
              <w:bottom w:w="0" w:type="dxa"/>
              <w:right w:w="40" w:type="dxa"/>
            </w:tcMar>
            <w:vAlign w:val="bottom"/>
          </w:tcPr>
          <w:p w:rsidR="00D406A9" w:rsidRDefault="00D406A9" w14:paraId="0000080D" w14:textId="77777777">
            <w:pPr>
              <w:pStyle w:val="Normal1"/>
              <w:widowControl w:val="0"/>
              <w:spacing w:after="0" w:line="276" w:lineRule="auto"/>
            </w:pPr>
          </w:p>
        </w:tc>
        <w:tc>
          <w:tcPr>
            <w:tcW w:w="4429" w:type="dxa"/>
            <w:tcBorders>
              <w:top w:val="nil"/>
              <w:left w:val="nil"/>
              <w:bottom w:val="nil"/>
              <w:right w:val="nil"/>
            </w:tcBorders>
            <w:tcMar>
              <w:top w:w="0" w:type="dxa"/>
              <w:left w:w="40" w:type="dxa"/>
              <w:bottom w:w="0" w:type="dxa"/>
              <w:right w:w="40" w:type="dxa"/>
            </w:tcMar>
            <w:vAlign w:val="bottom"/>
          </w:tcPr>
          <w:p w:rsidR="00D406A9" w:rsidRDefault="00D406A9" w14:paraId="0000080E" w14:textId="77777777">
            <w:pPr>
              <w:pStyle w:val="Normal1"/>
              <w:widowControl w:val="0"/>
              <w:spacing w:after="0" w:line="276" w:lineRule="auto"/>
            </w:pPr>
          </w:p>
        </w:tc>
      </w:tr>
      <w:tr w:rsidR="00D406A9" w14:paraId="5023141B" w14:textId="77777777">
        <w:trPr>
          <w:trHeight w:val="285"/>
        </w:trPr>
        <w:tc>
          <w:tcPr>
            <w:tcW w:w="2244" w:type="dxa"/>
            <w:tcBorders>
              <w:top w:val="nil"/>
              <w:left w:val="nil"/>
              <w:bottom w:val="single" w:color="000000" w:sz="6" w:space="0"/>
              <w:right w:val="nil"/>
            </w:tcBorders>
            <w:tcMar>
              <w:top w:w="0" w:type="dxa"/>
              <w:left w:w="40" w:type="dxa"/>
              <w:bottom w:w="0" w:type="dxa"/>
              <w:right w:w="40" w:type="dxa"/>
            </w:tcMar>
            <w:vAlign w:val="bottom"/>
          </w:tcPr>
          <w:p w:rsidR="00D406A9" w:rsidRDefault="00D406A9" w14:paraId="0000080F" w14:textId="77777777">
            <w:pPr>
              <w:pStyle w:val="Normal1"/>
              <w:widowControl w:val="0"/>
              <w:spacing w:after="0" w:line="276" w:lineRule="auto"/>
            </w:pPr>
          </w:p>
        </w:tc>
        <w:tc>
          <w:tcPr>
            <w:tcW w:w="1112" w:type="dxa"/>
            <w:tcBorders>
              <w:top w:val="nil"/>
              <w:left w:val="nil"/>
              <w:bottom w:val="single" w:color="000000" w:sz="6" w:space="0"/>
              <w:right w:val="nil"/>
            </w:tcBorders>
            <w:tcMar>
              <w:top w:w="0" w:type="dxa"/>
              <w:left w:w="40" w:type="dxa"/>
              <w:bottom w:w="0" w:type="dxa"/>
              <w:right w:w="40" w:type="dxa"/>
            </w:tcMar>
            <w:vAlign w:val="bottom"/>
          </w:tcPr>
          <w:p w:rsidR="00D406A9" w:rsidRDefault="00D406A9" w14:paraId="00000810" w14:textId="77777777">
            <w:pPr>
              <w:pStyle w:val="Normal1"/>
              <w:widowControl w:val="0"/>
              <w:spacing w:after="0" w:line="276" w:lineRule="auto"/>
            </w:pPr>
          </w:p>
        </w:tc>
        <w:tc>
          <w:tcPr>
            <w:tcW w:w="1240" w:type="dxa"/>
            <w:tcBorders>
              <w:top w:val="nil"/>
              <w:left w:val="nil"/>
              <w:bottom w:val="single" w:color="000000" w:sz="6" w:space="0"/>
              <w:right w:val="nil"/>
            </w:tcBorders>
            <w:tcMar>
              <w:top w:w="0" w:type="dxa"/>
              <w:left w:w="40" w:type="dxa"/>
              <w:bottom w:w="0" w:type="dxa"/>
              <w:right w:w="40" w:type="dxa"/>
            </w:tcMar>
            <w:vAlign w:val="bottom"/>
          </w:tcPr>
          <w:p w:rsidR="00D406A9" w:rsidRDefault="00D406A9" w14:paraId="00000811" w14:textId="77777777">
            <w:pPr>
              <w:pStyle w:val="Normal1"/>
              <w:widowControl w:val="0"/>
              <w:spacing w:after="0" w:line="276" w:lineRule="auto"/>
            </w:pPr>
          </w:p>
        </w:tc>
        <w:tc>
          <w:tcPr>
            <w:tcW w:w="4429" w:type="dxa"/>
            <w:tcBorders>
              <w:top w:val="nil"/>
              <w:left w:val="nil"/>
              <w:bottom w:val="single" w:color="000000" w:sz="6" w:space="0"/>
              <w:right w:val="nil"/>
            </w:tcBorders>
            <w:tcMar>
              <w:top w:w="0" w:type="dxa"/>
              <w:left w:w="40" w:type="dxa"/>
              <w:bottom w:w="0" w:type="dxa"/>
              <w:right w:w="40" w:type="dxa"/>
            </w:tcMar>
            <w:vAlign w:val="bottom"/>
          </w:tcPr>
          <w:p w:rsidR="00D406A9" w:rsidRDefault="00D406A9" w14:paraId="00000812" w14:textId="77777777">
            <w:pPr>
              <w:pStyle w:val="Normal1"/>
              <w:widowControl w:val="0"/>
              <w:spacing w:after="0" w:line="276" w:lineRule="auto"/>
            </w:pPr>
          </w:p>
        </w:tc>
      </w:tr>
      <w:tr w:rsidR="00D406A9" w14:paraId="1FDE504B" w14:textId="77777777">
        <w:trPr>
          <w:trHeight w:val="285"/>
        </w:trPr>
        <w:tc>
          <w:tcPr>
            <w:tcW w:w="2244" w:type="dxa"/>
            <w:tcBorders>
              <w:top w:val="nil"/>
              <w:left w:val="single" w:color="000000" w:sz="6" w:space="0"/>
              <w:bottom w:val="single" w:color="000000" w:sz="6" w:space="0"/>
              <w:right w:val="single" w:color="000000" w:sz="6" w:space="0"/>
            </w:tcBorders>
            <w:shd w:val="clear" w:color="auto" w:fill="4A86E8"/>
            <w:tcMar>
              <w:top w:w="0" w:type="dxa"/>
              <w:left w:w="40" w:type="dxa"/>
              <w:bottom w:w="0" w:type="dxa"/>
              <w:right w:w="40" w:type="dxa"/>
            </w:tcMar>
            <w:vAlign w:val="bottom"/>
          </w:tcPr>
          <w:p w:rsidR="00D406A9" w:rsidRDefault="003474AF" w14:paraId="00000813" w14:textId="77777777">
            <w:pPr>
              <w:pStyle w:val="Normal1"/>
              <w:widowControl w:val="0"/>
              <w:spacing w:after="0" w:line="276" w:lineRule="auto"/>
            </w:pPr>
            <w:r>
              <w:rPr>
                <w:b/>
              </w:rPr>
              <w:t>Data type</w:t>
            </w:r>
          </w:p>
        </w:tc>
        <w:tc>
          <w:tcPr>
            <w:tcW w:w="1112" w:type="dxa"/>
            <w:tcBorders>
              <w:top w:val="nil"/>
              <w:left w:val="nil"/>
              <w:bottom w:val="single" w:color="000000" w:sz="6" w:space="0"/>
              <w:right w:val="single" w:color="000000" w:sz="6" w:space="0"/>
            </w:tcBorders>
            <w:shd w:val="clear" w:color="auto" w:fill="4A86E8"/>
            <w:tcMar>
              <w:top w:w="0" w:type="dxa"/>
              <w:left w:w="40" w:type="dxa"/>
              <w:bottom w:w="0" w:type="dxa"/>
              <w:right w:w="40" w:type="dxa"/>
            </w:tcMar>
            <w:vAlign w:val="bottom"/>
          </w:tcPr>
          <w:p w:rsidR="00D406A9" w:rsidRDefault="003474AF" w14:paraId="00000814" w14:textId="77777777">
            <w:pPr>
              <w:pStyle w:val="Normal1"/>
              <w:widowControl w:val="0"/>
              <w:spacing w:after="0" w:line="276" w:lineRule="auto"/>
            </w:pPr>
            <w:r>
              <w:rPr>
                <w:b/>
              </w:rPr>
              <w:t>Exit</w:t>
            </w:r>
          </w:p>
        </w:tc>
        <w:tc>
          <w:tcPr>
            <w:tcW w:w="1240" w:type="dxa"/>
            <w:tcBorders>
              <w:top w:val="nil"/>
              <w:left w:val="nil"/>
              <w:bottom w:val="single" w:color="000000" w:sz="6" w:space="0"/>
              <w:right w:val="single" w:color="000000" w:sz="6" w:space="0"/>
            </w:tcBorders>
            <w:shd w:val="clear" w:color="auto" w:fill="4A86E8"/>
            <w:tcMar>
              <w:top w:w="0" w:type="dxa"/>
              <w:left w:w="40" w:type="dxa"/>
              <w:bottom w:w="0" w:type="dxa"/>
              <w:right w:w="40" w:type="dxa"/>
            </w:tcMar>
            <w:vAlign w:val="bottom"/>
          </w:tcPr>
          <w:p w:rsidR="00D406A9" w:rsidRDefault="003474AF" w14:paraId="00000815" w14:textId="77777777">
            <w:pPr>
              <w:pStyle w:val="Normal1"/>
              <w:widowControl w:val="0"/>
              <w:spacing w:after="0" w:line="276" w:lineRule="auto"/>
            </w:pPr>
            <w:r>
              <w:rPr>
                <w:b/>
              </w:rPr>
              <w:t>First term review</w:t>
            </w:r>
          </w:p>
        </w:tc>
        <w:tc>
          <w:tcPr>
            <w:tcW w:w="4429" w:type="dxa"/>
            <w:tcBorders>
              <w:top w:val="nil"/>
              <w:left w:val="nil"/>
              <w:bottom w:val="single" w:color="000000" w:sz="6" w:space="0"/>
              <w:right w:val="single" w:color="000000" w:sz="6" w:space="0"/>
            </w:tcBorders>
            <w:shd w:val="clear" w:color="auto" w:fill="4A86E8"/>
            <w:tcMar>
              <w:top w:w="0" w:type="dxa"/>
              <w:left w:w="40" w:type="dxa"/>
              <w:bottom w:w="0" w:type="dxa"/>
              <w:right w:w="40" w:type="dxa"/>
            </w:tcMar>
            <w:vAlign w:val="bottom"/>
          </w:tcPr>
          <w:p w:rsidR="00D406A9" w:rsidRDefault="003474AF" w14:paraId="00000816" w14:textId="77777777">
            <w:pPr>
              <w:pStyle w:val="Normal1"/>
              <w:widowControl w:val="0"/>
              <w:spacing w:after="0" w:line="276" w:lineRule="auto"/>
            </w:pPr>
            <w:r>
              <w:rPr>
                <w:b/>
              </w:rPr>
              <w:t>Notes</w:t>
            </w:r>
          </w:p>
        </w:tc>
      </w:tr>
      <w:tr w:rsidR="00D406A9" w14:paraId="0A245838"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D406A9" w14:paraId="00000817" w14:textId="77777777">
            <w:pPr>
              <w:pStyle w:val="Normal1"/>
              <w:widowControl w:val="0"/>
              <w:spacing w:after="0" w:line="276" w:lineRule="auto"/>
            </w:pP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3474AF" w14:paraId="00000818" w14:textId="77777777">
            <w:pPr>
              <w:pStyle w:val="Normal1"/>
              <w:widowControl w:val="0"/>
              <w:spacing w:after="0" w:line="276" w:lineRule="auto"/>
              <w:jc w:val="right"/>
            </w:pPr>
            <w:r>
              <w:rPr>
                <w:b/>
              </w:rPr>
              <w:t>1/6/2020</w:t>
            </w:r>
          </w:p>
        </w:tc>
        <w:tc>
          <w:tcPr>
            <w:tcW w:w="1240"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3474AF" w14:paraId="00000819" w14:textId="77777777">
            <w:pPr>
              <w:pStyle w:val="Normal1"/>
              <w:widowControl w:val="0"/>
              <w:spacing w:after="0" w:line="276" w:lineRule="auto"/>
              <w:jc w:val="right"/>
            </w:pPr>
            <w:r>
              <w:rPr>
                <w:b/>
              </w:rPr>
              <w:t>18/1/2020</w:t>
            </w: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1A" w14:textId="77777777">
            <w:pPr>
              <w:pStyle w:val="Normal1"/>
              <w:widowControl w:val="0"/>
              <w:spacing w:after="0" w:line="276" w:lineRule="auto"/>
            </w:pPr>
          </w:p>
        </w:tc>
      </w:tr>
      <w:tr w:rsidR="00D406A9" w14:paraId="2642E9FF" w14:textId="77777777">
        <w:trPr>
          <w:trHeight w:val="285"/>
        </w:trPr>
        <w:tc>
          <w:tcPr>
            <w:tcW w:w="2244" w:type="dxa"/>
            <w:tcBorders>
              <w:top w:val="nil"/>
              <w:left w:val="single" w:color="000000" w:sz="6" w:space="0"/>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3474AF" w14:paraId="0000081B" w14:textId="77777777">
            <w:pPr>
              <w:pStyle w:val="Normal1"/>
              <w:widowControl w:val="0"/>
              <w:spacing w:after="0" w:line="276" w:lineRule="auto"/>
            </w:pPr>
            <w:r>
              <w:rPr>
                <w:b/>
              </w:rPr>
              <w:t>Child Progress level</w:t>
            </w:r>
          </w:p>
        </w:tc>
        <w:tc>
          <w:tcPr>
            <w:tcW w:w="1112"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3474AF" w14:paraId="0000081C" w14:textId="77777777">
            <w:pPr>
              <w:pStyle w:val="Normal1"/>
              <w:widowControl w:val="0"/>
              <w:spacing w:after="0" w:line="276" w:lineRule="auto"/>
              <w:jc w:val="right"/>
            </w:pPr>
            <w:r>
              <w:rPr>
                <w:b/>
              </w:rPr>
              <w:t>3</w:t>
            </w:r>
          </w:p>
        </w:tc>
        <w:tc>
          <w:tcPr>
            <w:tcW w:w="1240" w:type="dxa"/>
            <w:tcBorders>
              <w:top w:val="nil"/>
              <w:left w:val="nil"/>
              <w:bottom w:val="single" w:color="000000" w:sz="6" w:space="0"/>
              <w:right w:val="single" w:color="000000" w:sz="6" w:space="0"/>
            </w:tcBorders>
            <w:shd w:val="clear" w:color="auto" w:fill="BFBFBF"/>
            <w:tcMar>
              <w:top w:w="0" w:type="dxa"/>
              <w:left w:w="40" w:type="dxa"/>
              <w:bottom w:w="0" w:type="dxa"/>
              <w:right w:w="40" w:type="dxa"/>
            </w:tcMar>
            <w:vAlign w:val="bottom"/>
          </w:tcPr>
          <w:p w:rsidR="00D406A9" w:rsidRDefault="00D406A9" w14:paraId="0000081D" w14:textId="77777777">
            <w:pPr>
              <w:pStyle w:val="Normal1"/>
              <w:widowControl w:val="0"/>
              <w:spacing w:after="0" w:line="276" w:lineRule="auto"/>
            </w:pP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3474AF" w14:paraId="0000081E" w14:textId="77777777">
            <w:pPr>
              <w:pStyle w:val="Normal1"/>
              <w:widowControl w:val="0"/>
              <w:spacing w:after="0" w:line="276" w:lineRule="auto"/>
            </w:pPr>
            <w:r>
              <w:t>Improved from level 5 on entry</w:t>
            </w:r>
          </w:p>
        </w:tc>
      </w:tr>
      <w:tr w:rsidR="00D406A9" w14:paraId="0A1B924A"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1F" w14:textId="77777777">
            <w:pPr>
              <w:pStyle w:val="Normal1"/>
              <w:widowControl w:val="0"/>
              <w:spacing w:after="0" w:line="276" w:lineRule="auto"/>
            </w:pPr>
            <w:r>
              <w:t>Family</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3474AF" w14:paraId="00000820" w14:textId="77777777">
            <w:pPr>
              <w:pStyle w:val="Normal1"/>
              <w:widowControl w:val="0"/>
              <w:spacing w:after="0" w:line="276" w:lineRule="auto"/>
              <w:jc w:val="right"/>
            </w:pPr>
            <w:r>
              <w:rPr>
                <w:b/>
              </w:rPr>
              <w:t>92%</w:t>
            </w:r>
          </w:p>
        </w:tc>
        <w:tc>
          <w:tcPr>
            <w:tcW w:w="1240" w:type="dxa"/>
            <w:tcBorders>
              <w:top w:val="nil"/>
              <w:left w:val="nil"/>
              <w:bottom w:val="single" w:color="000000" w:sz="6" w:space="0"/>
              <w:right w:val="single" w:color="000000" w:sz="6" w:space="0"/>
            </w:tcBorders>
            <w:shd w:val="clear" w:color="auto" w:fill="BFBFBF"/>
            <w:tcMar>
              <w:top w:w="0" w:type="dxa"/>
              <w:left w:w="40" w:type="dxa"/>
              <w:bottom w:w="0" w:type="dxa"/>
              <w:right w:w="40" w:type="dxa"/>
            </w:tcMar>
            <w:vAlign w:val="bottom"/>
          </w:tcPr>
          <w:p w:rsidR="00D406A9" w:rsidRDefault="00D406A9" w14:paraId="00000821" w14:textId="77777777">
            <w:pPr>
              <w:pStyle w:val="Normal1"/>
              <w:widowControl w:val="0"/>
              <w:spacing w:after="0" w:line="276" w:lineRule="auto"/>
            </w:pP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22" w14:textId="77777777">
            <w:pPr>
              <w:pStyle w:val="Normal1"/>
              <w:widowControl w:val="0"/>
              <w:spacing w:after="0" w:line="276" w:lineRule="auto"/>
            </w:pPr>
          </w:p>
        </w:tc>
      </w:tr>
      <w:tr w:rsidR="00D406A9" w14:paraId="0AE37961"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23" w14:textId="77777777">
            <w:pPr>
              <w:pStyle w:val="Normal1"/>
              <w:widowControl w:val="0"/>
              <w:spacing w:after="0" w:line="276" w:lineRule="auto"/>
            </w:pPr>
            <w:r>
              <w:t>Receiving setting</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3474AF" w14:paraId="00000824" w14:textId="77777777">
            <w:pPr>
              <w:pStyle w:val="Normal1"/>
              <w:widowControl w:val="0"/>
              <w:spacing w:after="0" w:line="276" w:lineRule="auto"/>
              <w:jc w:val="right"/>
            </w:pPr>
            <w:r>
              <w:rPr>
                <w:b/>
              </w:rPr>
              <w:t>93%</w:t>
            </w:r>
          </w:p>
        </w:tc>
        <w:tc>
          <w:tcPr>
            <w:tcW w:w="1240" w:type="dxa"/>
            <w:tcBorders>
              <w:top w:val="nil"/>
              <w:left w:val="nil"/>
              <w:bottom w:val="single" w:color="000000" w:sz="6" w:space="0"/>
              <w:right w:val="single" w:color="000000" w:sz="6" w:space="0"/>
            </w:tcBorders>
            <w:shd w:val="clear" w:color="auto" w:fill="BFBFBF"/>
            <w:tcMar>
              <w:top w:w="0" w:type="dxa"/>
              <w:left w:w="40" w:type="dxa"/>
              <w:bottom w:w="0" w:type="dxa"/>
              <w:right w:w="40" w:type="dxa"/>
            </w:tcMar>
            <w:vAlign w:val="bottom"/>
          </w:tcPr>
          <w:p w:rsidR="00D406A9" w:rsidRDefault="00D406A9" w14:paraId="00000825" w14:textId="77777777">
            <w:pPr>
              <w:pStyle w:val="Normal1"/>
              <w:widowControl w:val="0"/>
              <w:spacing w:after="0" w:line="276" w:lineRule="auto"/>
            </w:pP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26" w14:textId="77777777">
            <w:pPr>
              <w:pStyle w:val="Normal1"/>
              <w:widowControl w:val="0"/>
              <w:spacing w:after="0" w:line="276" w:lineRule="auto"/>
            </w:pPr>
          </w:p>
        </w:tc>
      </w:tr>
      <w:tr w:rsidR="00D406A9" w14:paraId="6782471B"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27" w14:textId="77777777">
            <w:pPr>
              <w:pStyle w:val="Normal1"/>
              <w:widowControl w:val="0"/>
              <w:spacing w:after="0" w:line="276" w:lineRule="auto"/>
            </w:pPr>
            <w:r>
              <w:t>Family (each out of 10)</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28"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29" w14:textId="77777777">
            <w:pPr>
              <w:pStyle w:val="Normal1"/>
              <w:widowControl w:val="0"/>
              <w:spacing w:after="0" w:line="276" w:lineRule="auto"/>
            </w:pP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2A" w14:textId="77777777">
            <w:pPr>
              <w:pStyle w:val="Normal1"/>
              <w:widowControl w:val="0"/>
              <w:spacing w:after="0" w:line="276" w:lineRule="auto"/>
            </w:pPr>
          </w:p>
        </w:tc>
      </w:tr>
      <w:tr w:rsidR="00D406A9" w14:paraId="37B78499"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2B" w14:textId="77777777">
            <w:pPr>
              <w:pStyle w:val="Normal1"/>
              <w:widowControl w:val="0"/>
              <w:spacing w:after="0" w:line="276" w:lineRule="auto"/>
            </w:pPr>
            <w:r>
              <w:t>Welcoming of child</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2C"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shd w:val="clear" w:color="auto" w:fill="FFEB9C"/>
            <w:tcMar>
              <w:top w:w="0" w:type="dxa"/>
              <w:left w:w="40" w:type="dxa"/>
              <w:bottom w:w="0" w:type="dxa"/>
              <w:right w:w="40" w:type="dxa"/>
            </w:tcMar>
            <w:vAlign w:val="bottom"/>
          </w:tcPr>
          <w:p w:rsidR="00D406A9" w:rsidRDefault="003474AF" w14:paraId="0000082D" w14:textId="77777777">
            <w:pPr>
              <w:pStyle w:val="Normal1"/>
              <w:widowControl w:val="0"/>
              <w:spacing w:after="0" w:line="276" w:lineRule="auto"/>
              <w:jc w:val="right"/>
            </w:pPr>
            <w:r>
              <w:rPr>
                <w:color w:val="9C6500"/>
              </w:rPr>
              <w:t>8</w:t>
            </w: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2E" w14:textId="77777777">
            <w:pPr>
              <w:pStyle w:val="Normal1"/>
              <w:widowControl w:val="0"/>
              <w:spacing w:after="0" w:line="276" w:lineRule="auto"/>
            </w:pPr>
          </w:p>
        </w:tc>
      </w:tr>
      <w:tr w:rsidR="00D406A9" w14:paraId="1ECB9A66"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2F" w14:textId="77777777">
            <w:pPr>
              <w:pStyle w:val="Normal1"/>
              <w:widowControl w:val="0"/>
              <w:spacing w:after="0" w:line="276" w:lineRule="auto"/>
            </w:pPr>
            <w:r>
              <w:t>Handover info sharing</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30"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shd w:val="clear" w:color="auto" w:fill="C6EFCE"/>
            <w:tcMar>
              <w:top w:w="0" w:type="dxa"/>
              <w:left w:w="40" w:type="dxa"/>
              <w:bottom w:w="0" w:type="dxa"/>
              <w:right w:w="40" w:type="dxa"/>
            </w:tcMar>
            <w:vAlign w:val="bottom"/>
          </w:tcPr>
          <w:p w:rsidR="00D406A9" w:rsidRDefault="003474AF" w14:paraId="00000831" w14:textId="77777777">
            <w:pPr>
              <w:pStyle w:val="Normal1"/>
              <w:widowControl w:val="0"/>
              <w:spacing w:after="0" w:line="276" w:lineRule="auto"/>
              <w:jc w:val="right"/>
            </w:pPr>
            <w:r>
              <w:rPr>
                <w:color w:val="006100"/>
              </w:rPr>
              <w:t>9</w:t>
            </w: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32" w14:textId="77777777">
            <w:pPr>
              <w:pStyle w:val="Normal1"/>
              <w:widowControl w:val="0"/>
              <w:spacing w:after="0" w:line="276" w:lineRule="auto"/>
            </w:pPr>
          </w:p>
        </w:tc>
      </w:tr>
      <w:tr w:rsidR="00D406A9" w14:paraId="51210EF4"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33" w14:textId="77777777">
            <w:pPr>
              <w:pStyle w:val="Normal1"/>
              <w:widowControl w:val="0"/>
              <w:spacing w:after="0" w:line="276" w:lineRule="auto"/>
            </w:pPr>
            <w:r>
              <w:t>Physical environment</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34"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shd w:val="clear" w:color="auto" w:fill="C6EFCE"/>
            <w:tcMar>
              <w:top w:w="0" w:type="dxa"/>
              <w:left w:w="40" w:type="dxa"/>
              <w:bottom w:w="0" w:type="dxa"/>
              <w:right w:w="40" w:type="dxa"/>
            </w:tcMar>
            <w:vAlign w:val="bottom"/>
          </w:tcPr>
          <w:p w:rsidR="00D406A9" w:rsidRDefault="003474AF" w14:paraId="00000835" w14:textId="77777777">
            <w:pPr>
              <w:pStyle w:val="Normal1"/>
              <w:widowControl w:val="0"/>
              <w:spacing w:after="0" w:line="276" w:lineRule="auto"/>
              <w:jc w:val="right"/>
            </w:pPr>
            <w:r>
              <w:rPr>
                <w:color w:val="006100"/>
              </w:rPr>
              <w:t>10</w:t>
            </w: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36" w14:textId="77777777">
            <w:pPr>
              <w:pStyle w:val="Normal1"/>
              <w:widowControl w:val="0"/>
              <w:spacing w:after="0" w:line="276" w:lineRule="auto"/>
            </w:pPr>
          </w:p>
        </w:tc>
      </w:tr>
      <w:tr w:rsidR="00D406A9" w14:paraId="22F44907"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37" w14:textId="77777777">
            <w:pPr>
              <w:pStyle w:val="Normal1"/>
              <w:widowControl w:val="0"/>
              <w:spacing w:after="0" w:line="276" w:lineRule="auto"/>
            </w:pPr>
            <w:r>
              <w:t>Planning and support</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38"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shd w:val="clear" w:color="auto" w:fill="FFC7CE"/>
            <w:tcMar>
              <w:top w:w="0" w:type="dxa"/>
              <w:left w:w="40" w:type="dxa"/>
              <w:bottom w:w="0" w:type="dxa"/>
              <w:right w:w="40" w:type="dxa"/>
            </w:tcMar>
            <w:vAlign w:val="bottom"/>
          </w:tcPr>
          <w:p w:rsidR="00D406A9" w:rsidRDefault="003474AF" w14:paraId="00000839" w14:textId="77777777">
            <w:pPr>
              <w:pStyle w:val="Normal1"/>
              <w:widowControl w:val="0"/>
              <w:spacing w:after="0" w:line="276" w:lineRule="auto"/>
              <w:jc w:val="right"/>
            </w:pPr>
            <w:r>
              <w:rPr>
                <w:color w:val="9C0006"/>
              </w:rPr>
              <w:t>6</w:t>
            </w: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3474AF" w14:paraId="0000083A" w14:textId="77777777">
            <w:pPr>
              <w:pStyle w:val="Normal1"/>
              <w:widowControl w:val="0"/>
              <w:spacing w:after="0" w:line="276" w:lineRule="auto"/>
            </w:pPr>
            <w:r>
              <w:t>Offered setting support and advice on inclusive practice</w:t>
            </w:r>
          </w:p>
        </w:tc>
      </w:tr>
      <w:tr w:rsidR="00D406A9" w14:paraId="5B2B7567"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3B" w14:textId="77777777">
            <w:pPr>
              <w:pStyle w:val="Normal1"/>
              <w:widowControl w:val="0"/>
              <w:spacing w:after="0" w:line="276" w:lineRule="auto"/>
            </w:pPr>
            <w:r>
              <w:t>Child happiness due to transition</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3C"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shd w:val="clear" w:color="auto" w:fill="FFEB9C"/>
            <w:tcMar>
              <w:top w:w="0" w:type="dxa"/>
              <w:left w:w="40" w:type="dxa"/>
              <w:bottom w:w="0" w:type="dxa"/>
              <w:right w:w="40" w:type="dxa"/>
            </w:tcMar>
            <w:vAlign w:val="bottom"/>
          </w:tcPr>
          <w:p w:rsidR="00D406A9" w:rsidRDefault="003474AF" w14:paraId="0000083D" w14:textId="77777777">
            <w:pPr>
              <w:pStyle w:val="Normal1"/>
              <w:widowControl w:val="0"/>
              <w:spacing w:after="0" w:line="276" w:lineRule="auto"/>
              <w:jc w:val="right"/>
            </w:pPr>
            <w:r>
              <w:rPr>
                <w:color w:val="9C6500"/>
              </w:rPr>
              <w:t>8</w:t>
            </w: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3E" w14:textId="77777777">
            <w:pPr>
              <w:pStyle w:val="Normal1"/>
              <w:widowControl w:val="0"/>
              <w:spacing w:after="0" w:line="276" w:lineRule="auto"/>
            </w:pPr>
          </w:p>
        </w:tc>
      </w:tr>
      <w:tr w:rsidR="00D406A9" w14:paraId="1F3B1409"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D406A9" w14:paraId="0000083F" w14:textId="77777777">
            <w:pPr>
              <w:pStyle w:val="Normal1"/>
              <w:widowControl w:val="0"/>
              <w:spacing w:after="0" w:line="276" w:lineRule="auto"/>
            </w:pP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40"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41" w14:textId="77777777">
            <w:pPr>
              <w:pStyle w:val="Normal1"/>
              <w:widowControl w:val="0"/>
              <w:spacing w:after="0" w:line="276" w:lineRule="auto"/>
            </w:pP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42" w14:textId="77777777">
            <w:pPr>
              <w:pStyle w:val="Normal1"/>
              <w:widowControl w:val="0"/>
              <w:spacing w:after="0" w:line="276" w:lineRule="auto"/>
            </w:pPr>
          </w:p>
        </w:tc>
      </w:tr>
      <w:tr w:rsidR="00D406A9" w14:paraId="4B51054E"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43" w14:textId="77777777">
            <w:pPr>
              <w:pStyle w:val="Normal1"/>
              <w:widowControl w:val="0"/>
              <w:spacing w:after="0" w:line="276" w:lineRule="auto"/>
            </w:pPr>
            <w:r>
              <w:t>Setting (each out of 10)</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44"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45" w14:textId="77777777">
            <w:pPr>
              <w:pStyle w:val="Normal1"/>
              <w:widowControl w:val="0"/>
              <w:spacing w:after="0" w:line="276" w:lineRule="auto"/>
            </w:pP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46" w14:textId="77777777">
            <w:pPr>
              <w:pStyle w:val="Normal1"/>
              <w:widowControl w:val="0"/>
              <w:spacing w:after="0" w:line="276" w:lineRule="auto"/>
            </w:pPr>
          </w:p>
        </w:tc>
      </w:tr>
      <w:tr w:rsidR="00D406A9" w14:paraId="6CB29297"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47" w14:textId="77777777">
            <w:pPr>
              <w:pStyle w:val="Normal1"/>
              <w:widowControl w:val="0"/>
              <w:spacing w:after="0" w:line="276" w:lineRule="auto"/>
            </w:pPr>
            <w:r>
              <w:t>Knowledge and understanding of child</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48"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shd w:val="clear" w:color="auto" w:fill="FFEB9C"/>
            <w:tcMar>
              <w:top w:w="0" w:type="dxa"/>
              <w:left w:w="40" w:type="dxa"/>
              <w:bottom w:w="0" w:type="dxa"/>
              <w:right w:w="40" w:type="dxa"/>
            </w:tcMar>
            <w:vAlign w:val="bottom"/>
          </w:tcPr>
          <w:p w:rsidR="00D406A9" w:rsidRDefault="003474AF" w14:paraId="00000849" w14:textId="77777777">
            <w:pPr>
              <w:pStyle w:val="Normal1"/>
              <w:widowControl w:val="0"/>
              <w:spacing w:after="0" w:line="276" w:lineRule="auto"/>
              <w:jc w:val="right"/>
            </w:pPr>
            <w:r>
              <w:rPr>
                <w:color w:val="9C6500"/>
              </w:rPr>
              <w:t>8</w:t>
            </w: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4A" w14:textId="77777777">
            <w:pPr>
              <w:pStyle w:val="Normal1"/>
              <w:widowControl w:val="0"/>
              <w:spacing w:after="0" w:line="276" w:lineRule="auto"/>
            </w:pPr>
          </w:p>
        </w:tc>
      </w:tr>
      <w:tr w:rsidR="00D406A9" w14:paraId="3FF9D3F0"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4B" w14:textId="77777777">
            <w:pPr>
              <w:pStyle w:val="Normal1"/>
              <w:widowControl w:val="0"/>
              <w:spacing w:after="0" w:line="276" w:lineRule="auto"/>
            </w:pPr>
            <w:r>
              <w:t>Relationship with DP</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4C"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shd w:val="clear" w:color="auto" w:fill="FFEB9C"/>
            <w:tcMar>
              <w:top w:w="0" w:type="dxa"/>
              <w:left w:w="40" w:type="dxa"/>
              <w:bottom w:w="0" w:type="dxa"/>
              <w:right w:w="40" w:type="dxa"/>
            </w:tcMar>
            <w:vAlign w:val="bottom"/>
          </w:tcPr>
          <w:p w:rsidR="00D406A9" w:rsidRDefault="003474AF" w14:paraId="0000084D" w14:textId="77777777">
            <w:pPr>
              <w:pStyle w:val="Normal1"/>
              <w:widowControl w:val="0"/>
              <w:spacing w:after="0" w:line="276" w:lineRule="auto"/>
              <w:jc w:val="right"/>
            </w:pPr>
            <w:r>
              <w:rPr>
                <w:color w:val="9C6500"/>
              </w:rPr>
              <w:t>8</w:t>
            </w: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4E" w14:textId="77777777">
            <w:pPr>
              <w:pStyle w:val="Normal1"/>
              <w:widowControl w:val="0"/>
              <w:spacing w:after="0" w:line="276" w:lineRule="auto"/>
            </w:pPr>
          </w:p>
        </w:tc>
      </w:tr>
      <w:tr w:rsidR="00D406A9" w14:paraId="76228B3B"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4F" w14:textId="77777777">
            <w:pPr>
              <w:pStyle w:val="Normal1"/>
              <w:widowControl w:val="0"/>
              <w:spacing w:after="0" w:line="276" w:lineRule="auto"/>
            </w:pPr>
            <w:r>
              <w:t>Relationship with family</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50"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shd w:val="clear" w:color="auto" w:fill="FFEB9C"/>
            <w:tcMar>
              <w:top w:w="0" w:type="dxa"/>
              <w:left w:w="40" w:type="dxa"/>
              <w:bottom w:w="0" w:type="dxa"/>
              <w:right w:w="40" w:type="dxa"/>
            </w:tcMar>
            <w:vAlign w:val="bottom"/>
          </w:tcPr>
          <w:p w:rsidR="00D406A9" w:rsidRDefault="003474AF" w14:paraId="00000851" w14:textId="77777777">
            <w:pPr>
              <w:pStyle w:val="Normal1"/>
              <w:widowControl w:val="0"/>
              <w:spacing w:after="0" w:line="276" w:lineRule="auto"/>
              <w:jc w:val="right"/>
            </w:pPr>
            <w:r>
              <w:rPr>
                <w:color w:val="9C6500"/>
              </w:rPr>
              <w:t>8</w:t>
            </w: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52" w14:textId="77777777">
            <w:pPr>
              <w:pStyle w:val="Normal1"/>
              <w:widowControl w:val="0"/>
              <w:spacing w:after="0" w:line="276" w:lineRule="auto"/>
            </w:pPr>
          </w:p>
        </w:tc>
      </w:tr>
      <w:tr w:rsidR="00D406A9" w14:paraId="56C74D67"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53" w14:textId="77777777">
            <w:pPr>
              <w:pStyle w:val="Normal1"/>
              <w:widowControl w:val="0"/>
              <w:spacing w:after="0" w:line="276" w:lineRule="auto"/>
            </w:pPr>
            <w:r>
              <w:t>Contact with other professionals</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54"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shd w:val="clear" w:color="auto" w:fill="FFC7CE"/>
            <w:tcMar>
              <w:top w:w="0" w:type="dxa"/>
              <w:left w:w="40" w:type="dxa"/>
              <w:bottom w:w="0" w:type="dxa"/>
              <w:right w:w="40" w:type="dxa"/>
            </w:tcMar>
            <w:vAlign w:val="bottom"/>
          </w:tcPr>
          <w:p w:rsidR="00D406A9" w:rsidRDefault="003474AF" w14:paraId="00000855" w14:textId="77777777">
            <w:pPr>
              <w:pStyle w:val="Normal1"/>
              <w:widowControl w:val="0"/>
              <w:spacing w:after="0" w:line="276" w:lineRule="auto"/>
              <w:jc w:val="right"/>
            </w:pPr>
            <w:r>
              <w:rPr>
                <w:color w:val="9C0006"/>
              </w:rPr>
              <w:t>6</w:t>
            </w: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3474AF" w14:paraId="00000856" w14:textId="77777777">
            <w:pPr>
              <w:pStyle w:val="Normal1"/>
              <w:widowControl w:val="0"/>
              <w:spacing w:after="0" w:line="276" w:lineRule="auto"/>
            </w:pPr>
            <w:r>
              <w:t>Local authority to support these relationships.</w:t>
            </w:r>
          </w:p>
        </w:tc>
      </w:tr>
      <w:tr w:rsidR="00D406A9" w14:paraId="3CE41574"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57" w14:textId="77777777">
            <w:pPr>
              <w:pStyle w:val="Normal1"/>
              <w:widowControl w:val="0"/>
              <w:spacing w:after="0" w:line="276" w:lineRule="auto"/>
            </w:pPr>
            <w:r>
              <w:t>Knowledge of networks</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58"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shd w:val="clear" w:color="auto" w:fill="FFC7CE"/>
            <w:tcMar>
              <w:top w:w="0" w:type="dxa"/>
              <w:left w:w="40" w:type="dxa"/>
              <w:bottom w:w="0" w:type="dxa"/>
              <w:right w:w="40" w:type="dxa"/>
            </w:tcMar>
            <w:vAlign w:val="bottom"/>
          </w:tcPr>
          <w:p w:rsidR="00D406A9" w:rsidRDefault="003474AF" w14:paraId="00000859" w14:textId="77777777">
            <w:pPr>
              <w:pStyle w:val="Normal1"/>
              <w:widowControl w:val="0"/>
              <w:spacing w:after="0" w:line="276" w:lineRule="auto"/>
              <w:jc w:val="right"/>
            </w:pPr>
            <w:r>
              <w:rPr>
                <w:color w:val="9C0006"/>
              </w:rPr>
              <w:t>4</w:t>
            </w: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3474AF" w14:paraId="0000085A" w14:textId="77777777">
            <w:pPr>
              <w:pStyle w:val="Normal1"/>
              <w:widowControl w:val="0"/>
              <w:spacing w:after="0" w:line="276" w:lineRule="auto"/>
            </w:pPr>
            <w:r>
              <w:t>Setting have asked for support on this - FSW to support capacity building</w:t>
            </w:r>
          </w:p>
        </w:tc>
      </w:tr>
      <w:tr w:rsidR="00D406A9" w14:paraId="562C75D1"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D406A9" w14:paraId="0000085B" w14:textId="77777777">
            <w:pPr>
              <w:pStyle w:val="Normal1"/>
              <w:widowControl w:val="0"/>
              <w:spacing w:after="0" w:line="276" w:lineRule="auto"/>
            </w:pP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5C"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5D" w14:textId="77777777">
            <w:pPr>
              <w:pStyle w:val="Normal1"/>
              <w:widowControl w:val="0"/>
              <w:spacing w:after="0" w:line="276" w:lineRule="auto"/>
            </w:pP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5E" w14:textId="77777777">
            <w:pPr>
              <w:pStyle w:val="Normal1"/>
              <w:widowControl w:val="0"/>
              <w:spacing w:after="0" w:line="276" w:lineRule="auto"/>
            </w:pPr>
          </w:p>
        </w:tc>
      </w:tr>
      <w:tr w:rsidR="00D406A9" w14:paraId="3FB48094"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5F" w14:textId="77777777">
            <w:pPr>
              <w:pStyle w:val="Normal1"/>
              <w:widowControl w:val="0"/>
              <w:spacing w:after="0" w:line="276" w:lineRule="auto"/>
            </w:pPr>
            <w:r>
              <w:t>Local Authority</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60"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61" w14:textId="77777777">
            <w:pPr>
              <w:pStyle w:val="Normal1"/>
              <w:widowControl w:val="0"/>
              <w:spacing w:after="0" w:line="276" w:lineRule="auto"/>
            </w:pP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62" w14:textId="77777777">
            <w:pPr>
              <w:pStyle w:val="Normal1"/>
              <w:widowControl w:val="0"/>
              <w:spacing w:after="0" w:line="276" w:lineRule="auto"/>
            </w:pPr>
          </w:p>
        </w:tc>
      </w:tr>
      <w:tr w:rsidR="00D406A9" w14:paraId="02DD3A0A"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63" w14:textId="77777777">
            <w:pPr>
              <w:pStyle w:val="Normal1"/>
              <w:widowControl w:val="0"/>
              <w:spacing w:after="0" w:line="276" w:lineRule="auto"/>
            </w:pPr>
            <w:r>
              <w:t>Exclusions</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64"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shd w:val="clear" w:color="auto" w:fill="C6EFCE"/>
            <w:tcMar>
              <w:top w:w="0" w:type="dxa"/>
              <w:left w:w="40" w:type="dxa"/>
              <w:bottom w:w="0" w:type="dxa"/>
              <w:right w:w="40" w:type="dxa"/>
            </w:tcMar>
            <w:vAlign w:val="bottom"/>
          </w:tcPr>
          <w:p w:rsidR="00D406A9" w:rsidRDefault="003474AF" w14:paraId="00000865" w14:textId="77777777">
            <w:pPr>
              <w:pStyle w:val="Normal1"/>
              <w:widowControl w:val="0"/>
              <w:spacing w:after="0" w:line="276" w:lineRule="auto"/>
              <w:jc w:val="right"/>
            </w:pPr>
            <w:r>
              <w:rPr>
                <w:color w:val="006100"/>
              </w:rPr>
              <w:t>10</w:t>
            </w: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66" w14:textId="77777777">
            <w:pPr>
              <w:pStyle w:val="Normal1"/>
              <w:widowControl w:val="0"/>
              <w:spacing w:after="0" w:line="276" w:lineRule="auto"/>
            </w:pPr>
          </w:p>
        </w:tc>
      </w:tr>
      <w:tr w:rsidR="00D406A9" w14:paraId="4FF83A97"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67" w14:textId="77777777">
            <w:pPr>
              <w:pStyle w:val="Normal1"/>
              <w:widowControl w:val="0"/>
              <w:spacing w:after="0" w:line="276" w:lineRule="auto"/>
            </w:pPr>
            <w:r>
              <w:t>Complaints or appeals</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68"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shd w:val="clear" w:color="auto" w:fill="C6EFCE"/>
            <w:tcMar>
              <w:top w:w="0" w:type="dxa"/>
              <w:left w:w="40" w:type="dxa"/>
              <w:bottom w:w="0" w:type="dxa"/>
              <w:right w:w="40" w:type="dxa"/>
            </w:tcMar>
            <w:vAlign w:val="bottom"/>
          </w:tcPr>
          <w:p w:rsidR="00D406A9" w:rsidRDefault="003474AF" w14:paraId="00000869" w14:textId="77777777">
            <w:pPr>
              <w:pStyle w:val="Normal1"/>
              <w:widowControl w:val="0"/>
              <w:spacing w:after="0" w:line="276" w:lineRule="auto"/>
              <w:jc w:val="right"/>
            </w:pPr>
            <w:r>
              <w:rPr>
                <w:color w:val="006100"/>
              </w:rPr>
              <w:t>10</w:t>
            </w: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6A" w14:textId="77777777">
            <w:pPr>
              <w:pStyle w:val="Normal1"/>
              <w:widowControl w:val="0"/>
              <w:spacing w:after="0" w:line="276" w:lineRule="auto"/>
            </w:pPr>
          </w:p>
        </w:tc>
      </w:tr>
      <w:tr w:rsidR="00D406A9" w14:paraId="61C420F9" w14:textId="77777777">
        <w:trPr>
          <w:trHeight w:val="540"/>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6B" w14:textId="77777777">
            <w:pPr>
              <w:pStyle w:val="Normal1"/>
              <w:widowControl w:val="0"/>
              <w:spacing w:after="0" w:line="276" w:lineRule="auto"/>
            </w:pPr>
            <w:r>
              <w:t>Enquiries for EHCP or SEND support</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6C"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shd w:val="clear" w:color="auto" w:fill="FFC7CE"/>
            <w:tcMar>
              <w:top w:w="0" w:type="dxa"/>
              <w:left w:w="40" w:type="dxa"/>
              <w:bottom w:w="0" w:type="dxa"/>
              <w:right w:w="40" w:type="dxa"/>
            </w:tcMar>
            <w:vAlign w:val="bottom"/>
          </w:tcPr>
          <w:p w:rsidR="00D406A9" w:rsidRDefault="003474AF" w14:paraId="0000086D" w14:textId="77777777">
            <w:pPr>
              <w:pStyle w:val="Normal1"/>
              <w:widowControl w:val="0"/>
              <w:spacing w:after="0" w:line="276" w:lineRule="auto"/>
              <w:jc w:val="right"/>
            </w:pPr>
            <w:r>
              <w:rPr>
                <w:color w:val="9C0006"/>
              </w:rPr>
              <w:t>5</w:t>
            </w: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3474AF" w14:paraId="0000086E" w14:textId="77777777">
            <w:pPr>
              <w:pStyle w:val="Normal1"/>
              <w:widowControl w:val="0"/>
              <w:spacing w:after="0" w:line="276" w:lineRule="auto"/>
            </w:pPr>
            <w:r>
              <w:t>Applied for EHCP - consider whether this should have been started earlier?</w:t>
            </w:r>
          </w:p>
        </w:tc>
      </w:tr>
      <w:tr w:rsidR="00D406A9" w14:paraId="7D8C7A09"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6F" w14:textId="77777777">
            <w:pPr>
              <w:pStyle w:val="Normal1"/>
              <w:widowControl w:val="0"/>
              <w:spacing w:after="0" w:line="276" w:lineRule="auto"/>
            </w:pPr>
            <w:r>
              <w:t>Change of setting</w:t>
            </w: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70"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shd w:val="clear" w:color="auto" w:fill="C6EFCE"/>
            <w:tcMar>
              <w:top w:w="0" w:type="dxa"/>
              <w:left w:w="40" w:type="dxa"/>
              <w:bottom w:w="0" w:type="dxa"/>
              <w:right w:w="40" w:type="dxa"/>
            </w:tcMar>
            <w:vAlign w:val="bottom"/>
          </w:tcPr>
          <w:p w:rsidR="00D406A9" w:rsidRDefault="003474AF" w14:paraId="00000871" w14:textId="77777777">
            <w:pPr>
              <w:pStyle w:val="Normal1"/>
              <w:widowControl w:val="0"/>
              <w:spacing w:after="0" w:line="276" w:lineRule="auto"/>
              <w:jc w:val="right"/>
            </w:pPr>
            <w:r>
              <w:rPr>
                <w:color w:val="006100"/>
              </w:rPr>
              <w:t>10</w:t>
            </w: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72" w14:textId="77777777">
            <w:pPr>
              <w:pStyle w:val="Normal1"/>
              <w:widowControl w:val="0"/>
              <w:spacing w:after="0" w:line="276" w:lineRule="auto"/>
            </w:pPr>
          </w:p>
        </w:tc>
      </w:tr>
      <w:tr w:rsidR="00D406A9" w14:paraId="664355AD" w14:textId="77777777">
        <w:trPr>
          <w:trHeight w:val="285"/>
        </w:trPr>
        <w:tc>
          <w:tcPr>
            <w:tcW w:w="2244"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D406A9" w14:paraId="00000873" w14:textId="77777777">
            <w:pPr>
              <w:pStyle w:val="Normal1"/>
              <w:widowControl w:val="0"/>
              <w:spacing w:after="0" w:line="276" w:lineRule="auto"/>
            </w:pPr>
          </w:p>
        </w:tc>
        <w:tc>
          <w:tcPr>
            <w:tcW w:w="111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74"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75" w14:textId="77777777">
            <w:pPr>
              <w:pStyle w:val="Normal1"/>
              <w:widowControl w:val="0"/>
              <w:spacing w:after="0" w:line="276" w:lineRule="auto"/>
            </w:pPr>
          </w:p>
        </w:tc>
        <w:tc>
          <w:tcPr>
            <w:tcW w:w="4429"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76" w14:textId="77777777">
            <w:pPr>
              <w:pStyle w:val="Normal1"/>
              <w:widowControl w:val="0"/>
              <w:spacing w:after="0" w:line="276" w:lineRule="auto"/>
            </w:pPr>
          </w:p>
        </w:tc>
      </w:tr>
      <w:tr w:rsidR="00D406A9" w14:paraId="275F5055" w14:textId="77777777">
        <w:trPr>
          <w:trHeight w:val="285"/>
        </w:trPr>
        <w:tc>
          <w:tcPr>
            <w:tcW w:w="2244" w:type="dxa"/>
            <w:tcBorders>
              <w:top w:val="nil"/>
              <w:left w:val="single" w:color="000000" w:sz="6" w:space="0"/>
              <w:bottom w:val="single" w:color="000000" w:sz="6" w:space="0"/>
              <w:right w:val="single" w:color="000000" w:sz="6" w:space="0"/>
            </w:tcBorders>
            <w:shd w:val="clear" w:color="auto" w:fill="FFFF00"/>
            <w:tcMar>
              <w:top w:w="0" w:type="dxa"/>
              <w:left w:w="40" w:type="dxa"/>
              <w:bottom w:w="0" w:type="dxa"/>
              <w:right w:w="40" w:type="dxa"/>
            </w:tcMar>
            <w:vAlign w:val="bottom"/>
          </w:tcPr>
          <w:p w:rsidR="00D406A9" w:rsidRDefault="003474AF" w14:paraId="00000877" w14:textId="77777777">
            <w:pPr>
              <w:pStyle w:val="Normal1"/>
              <w:widowControl w:val="0"/>
              <w:spacing w:after="0" w:line="276" w:lineRule="auto"/>
            </w:pPr>
            <w:r>
              <w:rPr>
                <w:b/>
              </w:rPr>
              <w:t>Overall success rating (out of 10)</w:t>
            </w:r>
          </w:p>
        </w:tc>
        <w:tc>
          <w:tcPr>
            <w:tcW w:w="1112" w:type="dxa"/>
            <w:tcBorders>
              <w:top w:val="nil"/>
              <w:left w:val="nil"/>
              <w:bottom w:val="single" w:color="000000" w:sz="6" w:space="0"/>
              <w:right w:val="single" w:color="000000" w:sz="6" w:space="0"/>
            </w:tcBorders>
            <w:shd w:val="clear" w:color="auto" w:fill="FFFF00"/>
            <w:tcMar>
              <w:top w:w="0" w:type="dxa"/>
              <w:left w:w="40" w:type="dxa"/>
              <w:bottom w:w="0" w:type="dxa"/>
              <w:right w:w="40" w:type="dxa"/>
            </w:tcMar>
            <w:vAlign w:val="bottom"/>
          </w:tcPr>
          <w:p w:rsidR="00D406A9" w:rsidRDefault="00D406A9" w14:paraId="00000878" w14:textId="77777777">
            <w:pPr>
              <w:pStyle w:val="Normal1"/>
              <w:widowControl w:val="0"/>
              <w:spacing w:after="0" w:line="276" w:lineRule="auto"/>
            </w:pPr>
          </w:p>
        </w:tc>
        <w:tc>
          <w:tcPr>
            <w:tcW w:w="1240" w:type="dxa"/>
            <w:tcBorders>
              <w:top w:val="nil"/>
              <w:left w:val="nil"/>
              <w:bottom w:val="single" w:color="000000" w:sz="6" w:space="0"/>
              <w:right w:val="single" w:color="000000" w:sz="6" w:space="0"/>
            </w:tcBorders>
            <w:shd w:val="clear" w:color="auto" w:fill="FFFF00"/>
            <w:tcMar>
              <w:top w:w="0" w:type="dxa"/>
              <w:left w:w="40" w:type="dxa"/>
              <w:bottom w:w="0" w:type="dxa"/>
              <w:right w:w="40" w:type="dxa"/>
            </w:tcMar>
            <w:vAlign w:val="bottom"/>
          </w:tcPr>
          <w:p w:rsidR="00D406A9" w:rsidRDefault="003474AF" w14:paraId="00000879" w14:textId="77777777">
            <w:pPr>
              <w:pStyle w:val="Normal1"/>
              <w:widowControl w:val="0"/>
              <w:spacing w:after="0" w:line="276" w:lineRule="auto"/>
              <w:jc w:val="right"/>
            </w:pPr>
            <w:r>
              <w:rPr>
                <w:b/>
              </w:rPr>
              <w:t>7.9</w:t>
            </w:r>
          </w:p>
        </w:tc>
        <w:tc>
          <w:tcPr>
            <w:tcW w:w="4429" w:type="dxa"/>
            <w:tcBorders>
              <w:top w:val="nil"/>
              <w:left w:val="nil"/>
              <w:bottom w:val="single" w:color="000000" w:sz="6" w:space="0"/>
              <w:right w:val="single" w:color="000000" w:sz="6" w:space="0"/>
            </w:tcBorders>
            <w:shd w:val="clear" w:color="auto" w:fill="FFFF00"/>
            <w:tcMar>
              <w:top w:w="0" w:type="dxa"/>
              <w:left w:w="40" w:type="dxa"/>
              <w:bottom w:w="0" w:type="dxa"/>
              <w:right w:w="40" w:type="dxa"/>
            </w:tcMar>
            <w:vAlign w:val="bottom"/>
          </w:tcPr>
          <w:p w:rsidR="00D406A9" w:rsidRDefault="003474AF" w14:paraId="0000087A" w14:textId="77777777">
            <w:pPr>
              <w:pStyle w:val="Normal1"/>
              <w:widowControl w:val="0"/>
              <w:spacing w:after="0" w:line="276" w:lineRule="auto"/>
            </w:pPr>
            <w:r>
              <w:rPr>
                <w:b/>
              </w:rPr>
              <w:t>Considered a successful transition. Child is thriving and the family is happy.</w:t>
            </w:r>
          </w:p>
        </w:tc>
      </w:tr>
      <w:tr w:rsidR="00D406A9" w14:paraId="1A965116" w14:textId="77777777">
        <w:trPr>
          <w:trHeight w:val="285"/>
        </w:trPr>
        <w:tc>
          <w:tcPr>
            <w:tcW w:w="2244" w:type="dxa"/>
            <w:tcBorders>
              <w:top w:val="nil"/>
              <w:left w:val="nil"/>
              <w:bottom w:val="nil"/>
              <w:right w:val="nil"/>
            </w:tcBorders>
            <w:tcMar>
              <w:top w:w="0" w:type="dxa"/>
              <w:left w:w="40" w:type="dxa"/>
              <w:bottom w:w="0" w:type="dxa"/>
              <w:right w:w="40" w:type="dxa"/>
            </w:tcMar>
            <w:vAlign w:val="bottom"/>
          </w:tcPr>
          <w:p w:rsidR="00D406A9" w:rsidRDefault="00D406A9" w14:paraId="0000087B" w14:textId="77777777">
            <w:pPr>
              <w:pStyle w:val="Normal1"/>
              <w:widowControl w:val="0"/>
              <w:spacing w:after="0" w:line="276" w:lineRule="auto"/>
            </w:pPr>
          </w:p>
        </w:tc>
        <w:tc>
          <w:tcPr>
            <w:tcW w:w="1112" w:type="dxa"/>
            <w:tcBorders>
              <w:top w:val="nil"/>
              <w:left w:val="nil"/>
              <w:bottom w:val="single" w:color="000000" w:sz="6" w:space="0"/>
              <w:right w:val="nil"/>
            </w:tcBorders>
            <w:tcMar>
              <w:top w:w="0" w:type="dxa"/>
              <w:left w:w="40" w:type="dxa"/>
              <w:bottom w:w="0" w:type="dxa"/>
              <w:right w:w="40" w:type="dxa"/>
            </w:tcMar>
            <w:vAlign w:val="bottom"/>
          </w:tcPr>
          <w:p w:rsidR="00D406A9" w:rsidRDefault="00D406A9" w14:paraId="0000087C" w14:textId="77777777">
            <w:pPr>
              <w:pStyle w:val="Normal1"/>
              <w:widowControl w:val="0"/>
              <w:spacing w:after="0" w:line="276" w:lineRule="auto"/>
            </w:pPr>
          </w:p>
        </w:tc>
        <w:tc>
          <w:tcPr>
            <w:tcW w:w="1240" w:type="dxa"/>
            <w:tcBorders>
              <w:top w:val="nil"/>
              <w:left w:val="nil"/>
              <w:bottom w:val="single" w:color="000000" w:sz="6" w:space="0"/>
              <w:right w:val="nil"/>
            </w:tcBorders>
            <w:tcMar>
              <w:top w:w="0" w:type="dxa"/>
              <w:left w:w="40" w:type="dxa"/>
              <w:bottom w:w="0" w:type="dxa"/>
              <w:right w:w="40" w:type="dxa"/>
            </w:tcMar>
            <w:vAlign w:val="bottom"/>
          </w:tcPr>
          <w:p w:rsidR="00D406A9" w:rsidRDefault="00D406A9" w14:paraId="0000087D" w14:textId="77777777">
            <w:pPr>
              <w:pStyle w:val="Normal1"/>
              <w:widowControl w:val="0"/>
              <w:spacing w:after="0" w:line="276" w:lineRule="auto"/>
            </w:pPr>
          </w:p>
        </w:tc>
        <w:tc>
          <w:tcPr>
            <w:tcW w:w="4429" w:type="dxa"/>
            <w:tcBorders>
              <w:top w:val="nil"/>
              <w:left w:val="nil"/>
              <w:bottom w:val="single" w:color="000000" w:sz="6" w:space="0"/>
              <w:right w:val="nil"/>
            </w:tcBorders>
            <w:tcMar>
              <w:top w:w="0" w:type="dxa"/>
              <w:left w:w="40" w:type="dxa"/>
              <w:bottom w:w="0" w:type="dxa"/>
              <w:right w:w="40" w:type="dxa"/>
            </w:tcMar>
            <w:vAlign w:val="bottom"/>
          </w:tcPr>
          <w:p w:rsidR="00D406A9" w:rsidRDefault="00D406A9" w14:paraId="0000087E" w14:textId="77777777">
            <w:pPr>
              <w:pStyle w:val="Normal1"/>
              <w:widowControl w:val="0"/>
              <w:spacing w:after="0" w:line="276" w:lineRule="auto"/>
            </w:pPr>
          </w:p>
        </w:tc>
      </w:tr>
      <w:tr w:rsidR="00D406A9" w14:paraId="4BC23389" w14:textId="77777777">
        <w:trPr>
          <w:trHeight w:val="285"/>
        </w:trPr>
        <w:tc>
          <w:tcPr>
            <w:tcW w:w="2244" w:type="dxa"/>
            <w:tcBorders>
              <w:top w:val="nil"/>
              <w:left w:val="nil"/>
              <w:bottom w:val="nil"/>
              <w:right w:val="single" w:color="000000" w:sz="6" w:space="0"/>
            </w:tcBorders>
            <w:tcMar>
              <w:top w:w="0" w:type="dxa"/>
              <w:left w:w="40" w:type="dxa"/>
              <w:bottom w:w="0" w:type="dxa"/>
              <w:right w:w="40" w:type="dxa"/>
            </w:tcMar>
            <w:vAlign w:val="bottom"/>
          </w:tcPr>
          <w:p w:rsidR="00D406A9" w:rsidRDefault="003474AF" w14:paraId="0000087F" w14:textId="77777777">
            <w:pPr>
              <w:pStyle w:val="Normal1"/>
              <w:widowControl w:val="0"/>
              <w:spacing w:after="0" w:line="276" w:lineRule="auto"/>
            </w:pPr>
            <w:r>
              <w:t>Key:</w:t>
            </w:r>
          </w:p>
        </w:tc>
        <w:tc>
          <w:tcPr>
            <w:tcW w:w="1112" w:type="dxa"/>
            <w:tcBorders>
              <w:top w:val="nil"/>
              <w:left w:val="nil"/>
              <w:bottom w:val="single" w:color="000000" w:sz="6" w:space="0"/>
              <w:right w:val="single" w:color="000000" w:sz="6" w:space="0"/>
            </w:tcBorders>
            <w:shd w:val="clear" w:color="auto" w:fill="FFC7CE"/>
            <w:tcMar>
              <w:top w:w="0" w:type="dxa"/>
              <w:left w:w="40" w:type="dxa"/>
              <w:bottom w:w="0" w:type="dxa"/>
              <w:right w:w="40" w:type="dxa"/>
            </w:tcMar>
            <w:vAlign w:val="bottom"/>
          </w:tcPr>
          <w:p w:rsidR="00D406A9" w:rsidRDefault="003474AF" w14:paraId="00000880" w14:textId="77777777">
            <w:pPr>
              <w:pStyle w:val="Normal1"/>
              <w:widowControl w:val="0"/>
              <w:spacing w:after="0" w:line="276" w:lineRule="auto"/>
            </w:pPr>
            <w:r>
              <w:rPr>
                <w:color w:val="9C0006"/>
              </w:rPr>
              <w:t>1 to 6</w:t>
            </w:r>
          </w:p>
        </w:tc>
        <w:tc>
          <w:tcPr>
            <w:tcW w:w="1240" w:type="dxa"/>
            <w:tcBorders>
              <w:top w:val="nil"/>
              <w:left w:val="nil"/>
              <w:bottom w:val="single" w:color="000000" w:sz="6" w:space="0"/>
              <w:right w:val="single" w:color="000000" w:sz="6" w:space="0"/>
            </w:tcBorders>
            <w:shd w:val="clear" w:color="auto" w:fill="FFEB9C"/>
            <w:tcMar>
              <w:top w:w="0" w:type="dxa"/>
              <w:left w:w="40" w:type="dxa"/>
              <w:bottom w:w="0" w:type="dxa"/>
              <w:right w:w="40" w:type="dxa"/>
            </w:tcMar>
            <w:vAlign w:val="bottom"/>
          </w:tcPr>
          <w:p w:rsidR="00D406A9" w:rsidRDefault="003474AF" w14:paraId="00000881" w14:textId="77777777">
            <w:pPr>
              <w:pStyle w:val="Normal1"/>
              <w:widowControl w:val="0"/>
              <w:spacing w:after="0" w:line="276" w:lineRule="auto"/>
            </w:pPr>
            <w:r>
              <w:rPr>
                <w:color w:val="9C6500"/>
              </w:rPr>
              <w:t>7 &amp; 8</w:t>
            </w:r>
          </w:p>
        </w:tc>
        <w:tc>
          <w:tcPr>
            <w:tcW w:w="4429" w:type="dxa"/>
            <w:tcBorders>
              <w:top w:val="nil"/>
              <w:left w:val="nil"/>
              <w:bottom w:val="single" w:color="000000" w:sz="6" w:space="0"/>
              <w:right w:val="single" w:color="000000" w:sz="6" w:space="0"/>
            </w:tcBorders>
            <w:shd w:val="clear" w:color="auto" w:fill="C6EFCE"/>
            <w:tcMar>
              <w:top w:w="0" w:type="dxa"/>
              <w:left w:w="40" w:type="dxa"/>
              <w:bottom w:w="0" w:type="dxa"/>
              <w:right w:w="40" w:type="dxa"/>
            </w:tcMar>
            <w:vAlign w:val="bottom"/>
          </w:tcPr>
          <w:p w:rsidR="00D406A9" w:rsidRDefault="003474AF" w14:paraId="00000882" w14:textId="77777777">
            <w:pPr>
              <w:pStyle w:val="Normal1"/>
              <w:widowControl w:val="0"/>
              <w:spacing w:after="0" w:line="276" w:lineRule="auto"/>
            </w:pPr>
            <w:r>
              <w:rPr>
                <w:color w:val="006100"/>
              </w:rPr>
              <w:t>9 &amp; 10</w:t>
            </w:r>
          </w:p>
        </w:tc>
      </w:tr>
    </w:tbl>
    <w:p w:rsidR="00D406A9" w:rsidRDefault="003474AF" w14:paraId="00000883" w14:textId="77777777">
      <w:pPr>
        <w:pStyle w:val="Normal1"/>
        <w:spacing w:line="240" w:lineRule="auto"/>
        <w:rPr>
          <w:sz w:val="24"/>
          <w:szCs w:val="24"/>
        </w:rPr>
      </w:pPr>
      <w:r>
        <w:rPr>
          <w:b/>
          <w:color w:val="1F4E79"/>
          <w:sz w:val="24"/>
          <w:szCs w:val="24"/>
        </w:rPr>
        <w:lastRenderedPageBreak/>
        <w:t>Success measure (blank)</w:t>
      </w:r>
    </w:p>
    <w:tbl>
      <w:tblPr>
        <w:tblW w:w="902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312"/>
        <w:gridCol w:w="1055"/>
        <w:gridCol w:w="1216"/>
        <w:gridCol w:w="4442"/>
      </w:tblGrid>
      <w:tr w:rsidR="00D406A9" w14:paraId="512C9BC9" w14:textId="77777777">
        <w:trPr>
          <w:trHeight w:val="480"/>
        </w:trPr>
        <w:tc>
          <w:tcPr>
            <w:tcW w:w="2311" w:type="dxa"/>
            <w:tcBorders>
              <w:top w:val="single" w:color="000000" w:sz="6" w:space="0"/>
              <w:left w:val="single" w:color="000000" w:sz="6" w:space="0"/>
              <w:bottom w:val="single" w:color="000000" w:sz="6" w:space="0"/>
              <w:right w:val="single" w:color="000000" w:sz="6" w:space="0"/>
            </w:tcBorders>
            <w:shd w:val="clear" w:color="auto" w:fill="4A86E8"/>
            <w:tcMar>
              <w:top w:w="0" w:type="dxa"/>
              <w:left w:w="40" w:type="dxa"/>
              <w:bottom w:w="0" w:type="dxa"/>
              <w:right w:w="40" w:type="dxa"/>
            </w:tcMar>
            <w:vAlign w:val="bottom"/>
          </w:tcPr>
          <w:p w:rsidR="00D406A9" w:rsidRDefault="003474AF" w14:paraId="00000884" w14:textId="77777777">
            <w:pPr>
              <w:pStyle w:val="Normal1"/>
              <w:widowControl w:val="0"/>
              <w:pBdr>
                <w:top w:val="nil"/>
                <w:left w:val="nil"/>
                <w:bottom w:val="nil"/>
                <w:right w:val="nil"/>
                <w:between w:val="nil"/>
              </w:pBdr>
              <w:spacing w:after="0" w:line="276" w:lineRule="auto"/>
            </w:pPr>
            <w:r>
              <w:rPr>
                <w:b/>
              </w:rPr>
              <w:t>Child name</w:t>
            </w:r>
          </w:p>
        </w:tc>
        <w:tc>
          <w:tcPr>
            <w:tcW w:w="1055" w:type="dxa"/>
            <w:tcBorders>
              <w:top w:val="single" w:color="000000" w:sz="6" w:space="0"/>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85" w14:textId="77777777">
            <w:pPr>
              <w:pStyle w:val="Normal1"/>
              <w:widowControl w:val="0"/>
              <w:spacing w:after="0" w:line="276" w:lineRule="auto"/>
            </w:pPr>
          </w:p>
        </w:tc>
        <w:tc>
          <w:tcPr>
            <w:tcW w:w="1216" w:type="dxa"/>
            <w:tcBorders>
              <w:top w:val="nil"/>
              <w:left w:val="nil"/>
              <w:bottom w:val="nil"/>
              <w:right w:val="nil"/>
            </w:tcBorders>
            <w:tcMar>
              <w:top w:w="0" w:type="dxa"/>
              <w:left w:w="40" w:type="dxa"/>
              <w:bottom w:w="0" w:type="dxa"/>
              <w:right w:w="40" w:type="dxa"/>
            </w:tcMar>
            <w:vAlign w:val="bottom"/>
          </w:tcPr>
          <w:p w:rsidR="00D406A9" w:rsidRDefault="00D406A9" w14:paraId="00000886" w14:textId="77777777">
            <w:pPr>
              <w:pStyle w:val="Normal1"/>
              <w:widowControl w:val="0"/>
              <w:spacing w:after="0" w:line="276" w:lineRule="auto"/>
            </w:pPr>
          </w:p>
        </w:tc>
        <w:tc>
          <w:tcPr>
            <w:tcW w:w="4442" w:type="dxa"/>
            <w:tcBorders>
              <w:top w:val="nil"/>
              <w:left w:val="nil"/>
              <w:bottom w:val="nil"/>
              <w:right w:val="nil"/>
            </w:tcBorders>
            <w:tcMar>
              <w:top w:w="0" w:type="dxa"/>
              <w:left w:w="40" w:type="dxa"/>
              <w:bottom w:w="0" w:type="dxa"/>
              <w:right w:w="40" w:type="dxa"/>
            </w:tcMar>
            <w:vAlign w:val="bottom"/>
          </w:tcPr>
          <w:p w:rsidR="00D406A9" w:rsidRDefault="00D406A9" w14:paraId="00000887" w14:textId="77777777">
            <w:pPr>
              <w:pStyle w:val="Normal1"/>
              <w:widowControl w:val="0"/>
              <w:spacing w:after="0" w:line="276" w:lineRule="auto"/>
            </w:pPr>
          </w:p>
        </w:tc>
      </w:tr>
      <w:tr w:rsidR="00D406A9" w14:paraId="7DF4E37C" w14:textId="77777777">
        <w:trPr>
          <w:trHeight w:val="285"/>
        </w:trPr>
        <w:tc>
          <w:tcPr>
            <w:tcW w:w="2311" w:type="dxa"/>
            <w:tcBorders>
              <w:top w:val="nil"/>
              <w:left w:val="nil"/>
              <w:bottom w:val="single" w:color="000000" w:sz="6" w:space="0"/>
              <w:right w:val="nil"/>
            </w:tcBorders>
            <w:tcMar>
              <w:top w:w="0" w:type="dxa"/>
              <w:left w:w="40" w:type="dxa"/>
              <w:bottom w:w="0" w:type="dxa"/>
              <w:right w:w="40" w:type="dxa"/>
            </w:tcMar>
            <w:vAlign w:val="bottom"/>
          </w:tcPr>
          <w:p w:rsidR="00D406A9" w:rsidRDefault="00D406A9" w14:paraId="00000888" w14:textId="77777777">
            <w:pPr>
              <w:pStyle w:val="Normal1"/>
              <w:widowControl w:val="0"/>
              <w:spacing w:after="0" w:line="276" w:lineRule="auto"/>
            </w:pPr>
          </w:p>
        </w:tc>
        <w:tc>
          <w:tcPr>
            <w:tcW w:w="1055" w:type="dxa"/>
            <w:tcBorders>
              <w:top w:val="nil"/>
              <w:left w:val="nil"/>
              <w:bottom w:val="single" w:color="000000" w:sz="6" w:space="0"/>
              <w:right w:val="nil"/>
            </w:tcBorders>
            <w:tcMar>
              <w:top w:w="0" w:type="dxa"/>
              <w:left w:w="40" w:type="dxa"/>
              <w:bottom w:w="0" w:type="dxa"/>
              <w:right w:w="40" w:type="dxa"/>
            </w:tcMar>
            <w:vAlign w:val="bottom"/>
          </w:tcPr>
          <w:p w:rsidR="00D406A9" w:rsidRDefault="00D406A9" w14:paraId="00000889" w14:textId="77777777">
            <w:pPr>
              <w:pStyle w:val="Normal1"/>
              <w:widowControl w:val="0"/>
              <w:spacing w:after="0" w:line="276" w:lineRule="auto"/>
            </w:pPr>
          </w:p>
        </w:tc>
        <w:tc>
          <w:tcPr>
            <w:tcW w:w="1216" w:type="dxa"/>
            <w:tcBorders>
              <w:top w:val="nil"/>
              <w:left w:val="nil"/>
              <w:bottom w:val="single" w:color="000000" w:sz="6" w:space="0"/>
              <w:right w:val="nil"/>
            </w:tcBorders>
            <w:tcMar>
              <w:top w:w="0" w:type="dxa"/>
              <w:left w:w="40" w:type="dxa"/>
              <w:bottom w:w="0" w:type="dxa"/>
              <w:right w:w="40" w:type="dxa"/>
            </w:tcMar>
            <w:vAlign w:val="bottom"/>
          </w:tcPr>
          <w:p w:rsidR="00D406A9" w:rsidRDefault="00D406A9" w14:paraId="0000088A" w14:textId="77777777">
            <w:pPr>
              <w:pStyle w:val="Normal1"/>
              <w:widowControl w:val="0"/>
              <w:spacing w:after="0" w:line="276" w:lineRule="auto"/>
            </w:pPr>
          </w:p>
        </w:tc>
        <w:tc>
          <w:tcPr>
            <w:tcW w:w="4442" w:type="dxa"/>
            <w:tcBorders>
              <w:top w:val="nil"/>
              <w:left w:val="nil"/>
              <w:bottom w:val="single" w:color="000000" w:sz="6" w:space="0"/>
              <w:right w:val="nil"/>
            </w:tcBorders>
            <w:tcMar>
              <w:top w:w="0" w:type="dxa"/>
              <w:left w:w="40" w:type="dxa"/>
              <w:bottom w:w="0" w:type="dxa"/>
              <w:right w:w="40" w:type="dxa"/>
            </w:tcMar>
            <w:vAlign w:val="bottom"/>
          </w:tcPr>
          <w:p w:rsidR="00D406A9" w:rsidRDefault="00D406A9" w14:paraId="0000088B" w14:textId="77777777">
            <w:pPr>
              <w:pStyle w:val="Normal1"/>
              <w:widowControl w:val="0"/>
              <w:spacing w:after="0" w:line="276" w:lineRule="auto"/>
            </w:pPr>
          </w:p>
        </w:tc>
      </w:tr>
      <w:tr w:rsidR="00D406A9" w14:paraId="73AA3160" w14:textId="77777777">
        <w:trPr>
          <w:trHeight w:val="285"/>
        </w:trPr>
        <w:tc>
          <w:tcPr>
            <w:tcW w:w="2311" w:type="dxa"/>
            <w:tcBorders>
              <w:top w:val="nil"/>
              <w:left w:val="single" w:color="000000" w:sz="6" w:space="0"/>
              <w:bottom w:val="single" w:color="000000" w:sz="6" w:space="0"/>
              <w:right w:val="single" w:color="000000" w:sz="6" w:space="0"/>
            </w:tcBorders>
            <w:shd w:val="clear" w:color="auto" w:fill="4A86E8"/>
            <w:tcMar>
              <w:top w:w="0" w:type="dxa"/>
              <w:left w:w="40" w:type="dxa"/>
              <w:bottom w:w="0" w:type="dxa"/>
              <w:right w:w="40" w:type="dxa"/>
            </w:tcMar>
            <w:vAlign w:val="bottom"/>
          </w:tcPr>
          <w:p w:rsidR="00D406A9" w:rsidRDefault="003474AF" w14:paraId="0000088C" w14:textId="77777777">
            <w:pPr>
              <w:pStyle w:val="Normal1"/>
              <w:widowControl w:val="0"/>
              <w:spacing w:after="0" w:line="276" w:lineRule="auto"/>
            </w:pPr>
            <w:r>
              <w:rPr>
                <w:b/>
              </w:rPr>
              <w:t>Data type</w:t>
            </w:r>
          </w:p>
        </w:tc>
        <w:tc>
          <w:tcPr>
            <w:tcW w:w="1055" w:type="dxa"/>
            <w:tcBorders>
              <w:top w:val="nil"/>
              <w:left w:val="nil"/>
              <w:bottom w:val="single" w:color="000000" w:sz="6" w:space="0"/>
              <w:right w:val="single" w:color="000000" w:sz="6" w:space="0"/>
            </w:tcBorders>
            <w:shd w:val="clear" w:color="auto" w:fill="4A86E8"/>
            <w:tcMar>
              <w:top w:w="0" w:type="dxa"/>
              <w:left w:w="40" w:type="dxa"/>
              <w:bottom w:w="0" w:type="dxa"/>
              <w:right w:w="40" w:type="dxa"/>
            </w:tcMar>
            <w:vAlign w:val="bottom"/>
          </w:tcPr>
          <w:p w:rsidR="00D406A9" w:rsidRDefault="003474AF" w14:paraId="0000088D" w14:textId="77777777">
            <w:pPr>
              <w:pStyle w:val="Normal1"/>
              <w:widowControl w:val="0"/>
              <w:spacing w:after="0" w:line="276" w:lineRule="auto"/>
            </w:pPr>
            <w:r>
              <w:rPr>
                <w:b/>
              </w:rPr>
              <w:t>Exit</w:t>
            </w:r>
          </w:p>
        </w:tc>
        <w:tc>
          <w:tcPr>
            <w:tcW w:w="1216" w:type="dxa"/>
            <w:tcBorders>
              <w:top w:val="nil"/>
              <w:left w:val="nil"/>
              <w:bottom w:val="single" w:color="000000" w:sz="6" w:space="0"/>
              <w:right w:val="single" w:color="000000" w:sz="6" w:space="0"/>
            </w:tcBorders>
            <w:shd w:val="clear" w:color="auto" w:fill="4A86E8"/>
            <w:tcMar>
              <w:top w:w="0" w:type="dxa"/>
              <w:left w:w="40" w:type="dxa"/>
              <w:bottom w:w="0" w:type="dxa"/>
              <w:right w:w="40" w:type="dxa"/>
            </w:tcMar>
            <w:vAlign w:val="bottom"/>
          </w:tcPr>
          <w:p w:rsidR="00D406A9" w:rsidRDefault="003474AF" w14:paraId="0000088E" w14:textId="77777777">
            <w:pPr>
              <w:pStyle w:val="Normal1"/>
              <w:widowControl w:val="0"/>
              <w:spacing w:after="0" w:line="276" w:lineRule="auto"/>
            </w:pPr>
            <w:r>
              <w:rPr>
                <w:b/>
              </w:rPr>
              <w:t>First term review</w:t>
            </w:r>
          </w:p>
        </w:tc>
        <w:tc>
          <w:tcPr>
            <w:tcW w:w="4442" w:type="dxa"/>
            <w:tcBorders>
              <w:top w:val="nil"/>
              <w:left w:val="nil"/>
              <w:bottom w:val="single" w:color="000000" w:sz="6" w:space="0"/>
              <w:right w:val="single" w:color="000000" w:sz="6" w:space="0"/>
            </w:tcBorders>
            <w:shd w:val="clear" w:color="auto" w:fill="4A86E8"/>
            <w:tcMar>
              <w:top w:w="0" w:type="dxa"/>
              <w:left w:w="40" w:type="dxa"/>
              <w:bottom w:w="0" w:type="dxa"/>
              <w:right w:w="40" w:type="dxa"/>
            </w:tcMar>
            <w:vAlign w:val="bottom"/>
          </w:tcPr>
          <w:p w:rsidR="00D406A9" w:rsidRDefault="003474AF" w14:paraId="0000088F" w14:textId="77777777">
            <w:pPr>
              <w:pStyle w:val="Normal1"/>
              <w:widowControl w:val="0"/>
              <w:spacing w:after="0" w:line="276" w:lineRule="auto"/>
            </w:pPr>
            <w:r>
              <w:rPr>
                <w:b/>
              </w:rPr>
              <w:t>Notes</w:t>
            </w:r>
          </w:p>
        </w:tc>
      </w:tr>
      <w:tr w:rsidR="00D406A9" w14:paraId="5F3F821A"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90" w14:textId="77777777">
            <w:pPr>
              <w:pStyle w:val="Normal1"/>
              <w:widowControl w:val="0"/>
              <w:spacing w:after="0" w:line="276" w:lineRule="auto"/>
            </w:pPr>
            <w:r>
              <w:rPr>
                <w:b/>
              </w:rPr>
              <w:t>Date</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91"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92"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93" w14:textId="77777777">
            <w:pPr>
              <w:pStyle w:val="Normal1"/>
              <w:widowControl w:val="0"/>
              <w:spacing w:after="0" w:line="276" w:lineRule="auto"/>
            </w:pPr>
          </w:p>
        </w:tc>
      </w:tr>
      <w:tr w:rsidR="00D406A9" w14:paraId="27F45445" w14:textId="77777777">
        <w:trPr>
          <w:trHeight w:val="285"/>
        </w:trPr>
        <w:tc>
          <w:tcPr>
            <w:tcW w:w="2311" w:type="dxa"/>
            <w:tcBorders>
              <w:top w:val="nil"/>
              <w:left w:val="single" w:color="000000" w:sz="6" w:space="0"/>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3474AF" w14:paraId="00000894" w14:textId="77777777">
            <w:pPr>
              <w:pStyle w:val="Normal1"/>
              <w:widowControl w:val="0"/>
              <w:spacing w:after="0" w:line="276" w:lineRule="auto"/>
            </w:pPr>
            <w:r>
              <w:rPr>
                <w:b/>
              </w:rPr>
              <w:t>Child Progress level</w:t>
            </w:r>
          </w:p>
        </w:tc>
        <w:tc>
          <w:tcPr>
            <w:tcW w:w="1055"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95"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BFBFBF"/>
            <w:tcMar>
              <w:top w:w="0" w:type="dxa"/>
              <w:left w:w="40" w:type="dxa"/>
              <w:bottom w:w="0" w:type="dxa"/>
              <w:right w:w="40" w:type="dxa"/>
            </w:tcMar>
            <w:vAlign w:val="bottom"/>
          </w:tcPr>
          <w:p w:rsidR="00D406A9" w:rsidRDefault="00D406A9" w14:paraId="00000896"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97" w14:textId="77777777">
            <w:pPr>
              <w:pStyle w:val="Normal1"/>
              <w:widowControl w:val="0"/>
              <w:spacing w:after="0" w:line="276" w:lineRule="auto"/>
            </w:pPr>
          </w:p>
        </w:tc>
      </w:tr>
      <w:tr w:rsidR="00D406A9" w14:paraId="5F167C5D"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98" w14:textId="77777777">
            <w:pPr>
              <w:pStyle w:val="Normal1"/>
              <w:widowControl w:val="0"/>
              <w:spacing w:after="0" w:line="276" w:lineRule="auto"/>
            </w:pPr>
            <w:r>
              <w:rPr>
                <w:b/>
              </w:rPr>
              <w:t>Family</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99"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BFBFBF"/>
            <w:tcMar>
              <w:top w:w="0" w:type="dxa"/>
              <w:left w:w="40" w:type="dxa"/>
              <w:bottom w:w="0" w:type="dxa"/>
              <w:right w:w="40" w:type="dxa"/>
            </w:tcMar>
            <w:vAlign w:val="bottom"/>
          </w:tcPr>
          <w:p w:rsidR="00D406A9" w:rsidRDefault="00D406A9" w14:paraId="0000089A"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9B" w14:textId="77777777">
            <w:pPr>
              <w:pStyle w:val="Normal1"/>
              <w:widowControl w:val="0"/>
              <w:spacing w:after="0" w:line="276" w:lineRule="auto"/>
            </w:pPr>
          </w:p>
        </w:tc>
      </w:tr>
      <w:tr w:rsidR="00D406A9" w14:paraId="13D81F1E"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9C" w14:textId="77777777">
            <w:pPr>
              <w:pStyle w:val="Normal1"/>
              <w:widowControl w:val="0"/>
              <w:spacing w:after="0" w:line="276" w:lineRule="auto"/>
            </w:pPr>
            <w:r>
              <w:rPr>
                <w:b/>
              </w:rPr>
              <w:t>Receiving setting</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9D"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BFBFBF"/>
            <w:tcMar>
              <w:top w:w="0" w:type="dxa"/>
              <w:left w:w="40" w:type="dxa"/>
              <w:bottom w:w="0" w:type="dxa"/>
              <w:right w:w="40" w:type="dxa"/>
            </w:tcMar>
            <w:vAlign w:val="bottom"/>
          </w:tcPr>
          <w:p w:rsidR="00D406A9" w:rsidRDefault="00D406A9" w14:paraId="0000089E"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9F" w14:textId="77777777">
            <w:pPr>
              <w:pStyle w:val="Normal1"/>
              <w:widowControl w:val="0"/>
              <w:spacing w:after="0" w:line="276" w:lineRule="auto"/>
            </w:pPr>
          </w:p>
        </w:tc>
      </w:tr>
      <w:tr w:rsidR="00D406A9" w14:paraId="17AC97B8"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A0" w14:textId="77777777">
            <w:pPr>
              <w:pStyle w:val="Normal1"/>
              <w:widowControl w:val="0"/>
              <w:spacing w:after="0" w:line="276" w:lineRule="auto"/>
            </w:pPr>
            <w:r>
              <w:rPr>
                <w:b/>
              </w:rPr>
              <w:t>Family (each out of 10)</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A1"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A2"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A3" w14:textId="77777777">
            <w:pPr>
              <w:pStyle w:val="Normal1"/>
              <w:widowControl w:val="0"/>
              <w:spacing w:after="0" w:line="276" w:lineRule="auto"/>
            </w:pPr>
          </w:p>
        </w:tc>
      </w:tr>
      <w:tr w:rsidR="00D406A9" w14:paraId="611FA0A3"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A4" w14:textId="77777777">
            <w:pPr>
              <w:pStyle w:val="Normal1"/>
              <w:widowControl w:val="0"/>
              <w:spacing w:after="0" w:line="276" w:lineRule="auto"/>
            </w:pPr>
            <w:r>
              <w:t>Welcoming of child</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A5"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A6"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A7" w14:textId="77777777">
            <w:pPr>
              <w:pStyle w:val="Normal1"/>
              <w:widowControl w:val="0"/>
              <w:spacing w:after="0" w:line="276" w:lineRule="auto"/>
            </w:pPr>
          </w:p>
        </w:tc>
      </w:tr>
      <w:tr w:rsidR="00D406A9" w14:paraId="7017FE45"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A8" w14:textId="77777777">
            <w:pPr>
              <w:pStyle w:val="Normal1"/>
              <w:widowControl w:val="0"/>
              <w:spacing w:after="0" w:line="276" w:lineRule="auto"/>
            </w:pPr>
            <w:r>
              <w:t>Handover info sharing</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A9"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AA"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AB" w14:textId="77777777">
            <w:pPr>
              <w:pStyle w:val="Normal1"/>
              <w:widowControl w:val="0"/>
              <w:spacing w:after="0" w:line="276" w:lineRule="auto"/>
            </w:pPr>
          </w:p>
        </w:tc>
      </w:tr>
      <w:tr w:rsidR="00D406A9" w14:paraId="5D8087EC"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AC" w14:textId="77777777">
            <w:pPr>
              <w:pStyle w:val="Normal1"/>
              <w:widowControl w:val="0"/>
              <w:spacing w:after="0" w:line="276" w:lineRule="auto"/>
            </w:pPr>
            <w:r>
              <w:t>Physical environment</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AD"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AE"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AF" w14:textId="77777777">
            <w:pPr>
              <w:pStyle w:val="Normal1"/>
              <w:widowControl w:val="0"/>
              <w:spacing w:after="0" w:line="276" w:lineRule="auto"/>
            </w:pPr>
          </w:p>
        </w:tc>
      </w:tr>
      <w:tr w:rsidR="00D406A9" w14:paraId="624E0355"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B0" w14:textId="77777777">
            <w:pPr>
              <w:pStyle w:val="Normal1"/>
              <w:widowControl w:val="0"/>
              <w:spacing w:after="0" w:line="276" w:lineRule="auto"/>
            </w:pPr>
            <w:r>
              <w:t>Planning and support</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B1"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B2"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B3" w14:textId="77777777">
            <w:pPr>
              <w:pStyle w:val="Normal1"/>
              <w:widowControl w:val="0"/>
              <w:spacing w:after="0" w:line="276" w:lineRule="auto"/>
            </w:pPr>
          </w:p>
        </w:tc>
      </w:tr>
      <w:tr w:rsidR="00D406A9" w14:paraId="112C78E1"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B4" w14:textId="77777777">
            <w:pPr>
              <w:pStyle w:val="Normal1"/>
              <w:widowControl w:val="0"/>
              <w:spacing w:after="0" w:line="276" w:lineRule="auto"/>
            </w:pPr>
            <w:r>
              <w:t>Child happiness due to transition</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B5"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B6"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B7" w14:textId="77777777">
            <w:pPr>
              <w:pStyle w:val="Normal1"/>
              <w:widowControl w:val="0"/>
              <w:spacing w:after="0" w:line="276" w:lineRule="auto"/>
            </w:pPr>
          </w:p>
        </w:tc>
      </w:tr>
      <w:tr w:rsidR="00D406A9" w14:paraId="44FB30F8"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D406A9" w14:paraId="000008B8" w14:textId="77777777">
            <w:pPr>
              <w:pStyle w:val="Normal1"/>
              <w:widowControl w:val="0"/>
              <w:spacing w:after="0" w:line="276" w:lineRule="auto"/>
            </w:pP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B9"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BA"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BB" w14:textId="77777777">
            <w:pPr>
              <w:pStyle w:val="Normal1"/>
              <w:widowControl w:val="0"/>
              <w:spacing w:after="0" w:line="276" w:lineRule="auto"/>
            </w:pPr>
          </w:p>
        </w:tc>
      </w:tr>
      <w:tr w:rsidR="00D406A9" w14:paraId="4EAAA857"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BC" w14:textId="77777777">
            <w:pPr>
              <w:pStyle w:val="Normal1"/>
              <w:widowControl w:val="0"/>
              <w:spacing w:after="0" w:line="276" w:lineRule="auto"/>
            </w:pPr>
            <w:r>
              <w:rPr>
                <w:b/>
              </w:rPr>
              <w:t>Setting (each out of 10)</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BD"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BE"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BF" w14:textId="77777777">
            <w:pPr>
              <w:pStyle w:val="Normal1"/>
              <w:widowControl w:val="0"/>
              <w:spacing w:after="0" w:line="276" w:lineRule="auto"/>
            </w:pPr>
          </w:p>
        </w:tc>
      </w:tr>
      <w:tr w:rsidR="00D406A9" w14:paraId="028264E9" w14:textId="77777777">
        <w:trPr>
          <w:trHeight w:val="540"/>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C0" w14:textId="77777777">
            <w:pPr>
              <w:pStyle w:val="Normal1"/>
              <w:widowControl w:val="0"/>
              <w:spacing w:after="0" w:line="276" w:lineRule="auto"/>
            </w:pPr>
            <w:r>
              <w:t>Knowledge and understanding of child</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C1"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C2"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C3" w14:textId="77777777">
            <w:pPr>
              <w:pStyle w:val="Normal1"/>
              <w:widowControl w:val="0"/>
              <w:spacing w:after="0" w:line="276" w:lineRule="auto"/>
            </w:pPr>
          </w:p>
        </w:tc>
      </w:tr>
      <w:tr w:rsidR="00D406A9" w14:paraId="06A14AD5"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C4" w14:textId="77777777">
            <w:pPr>
              <w:pStyle w:val="Normal1"/>
              <w:widowControl w:val="0"/>
              <w:spacing w:after="0" w:line="276" w:lineRule="auto"/>
            </w:pPr>
            <w:r>
              <w:t>Relationship with DP</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C5"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C6"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C7" w14:textId="77777777">
            <w:pPr>
              <w:pStyle w:val="Normal1"/>
              <w:widowControl w:val="0"/>
              <w:spacing w:after="0" w:line="276" w:lineRule="auto"/>
            </w:pPr>
          </w:p>
        </w:tc>
      </w:tr>
      <w:tr w:rsidR="00D406A9" w14:paraId="58699E3E"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C8" w14:textId="77777777">
            <w:pPr>
              <w:pStyle w:val="Normal1"/>
              <w:widowControl w:val="0"/>
              <w:spacing w:after="0" w:line="276" w:lineRule="auto"/>
            </w:pPr>
            <w:r>
              <w:t>Relationship with family</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C9"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CA"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CB" w14:textId="77777777">
            <w:pPr>
              <w:pStyle w:val="Normal1"/>
              <w:widowControl w:val="0"/>
              <w:spacing w:after="0" w:line="276" w:lineRule="auto"/>
            </w:pPr>
          </w:p>
        </w:tc>
      </w:tr>
      <w:tr w:rsidR="00D406A9" w14:paraId="48278ABE"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CC" w14:textId="77777777">
            <w:pPr>
              <w:pStyle w:val="Normal1"/>
              <w:widowControl w:val="0"/>
              <w:spacing w:after="0" w:line="276" w:lineRule="auto"/>
            </w:pPr>
            <w:r>
              <w:t>Contact with other professionals</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CD"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CE"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CF" w14:textId="77777777">
            <w:pPr>
              <w:pStyle w:val="Normal1"/>
              <w:widowControl w:val="0"/>
              <w:spacing w:after="0" w:line="276" w:lineRule="auto"/>
            </w:pPr>
          </w:p>
        </w:tc>
      </w:tr>
      <w:tr w:rsidR="00D406A9" w14:paraId="36AABAA9"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D0" w14:textId="77777777">
            <w:pPr>
              <w:pStyle w:val="Normal1"/>
              <w:widowControl w:val="0"/>
              <w:spacing w:after="0" w:line="276" w:lineRule="auto"/>
            </w:pPr>
            <w:r>
              <w:t>Knowledge of networks</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D1"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D2"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D3" w14:textId="77777777">
            <w:pPr>
              <w:pStyle w:val="Normal1"/>
              <w:widowControl w:val="0"/>
              <w:spacing w:after="0" w:line="276" w:lineRule="auto"/>
            </w:pPr>
          </w:p>
        </w:tc>
      </w:tr>
      <w:tr w:rsidR="00D406A9" w14:paraId="1DA6542E"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D406A9" w14:paraId="000008D4" w14:textId="77777777">
            <w:pPr>
              <w:pStyle w:val="Normal1"/>
              <w:widowControl w:val="0"/>
              <w:spacing w:after="0" w:line="276" w:lineRule="auto"/>
            </w:pP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D5"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D6"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D7" w14:textId="77777777">
            <w:pPr>
              <w:pStyle w:val="Normal1"/>
              <w:widowControl w:val="0"/>
              <w:spacing w:after="0" w:line="276" w:lineRule="auto"/>
            </w:pPr>
          </w:p>
        </w:tc>
      </w:tr>
      <w:tr w:rsidR="00D406A9" w14:paraId="21602053"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D8" w14:textId="77777777">
            <w:pPr>
              <w:pStyle w:val="Normal1"/>
              <w:widowControl w:val="0"/>
              <w:spacing w:after="0" w:line="276" w:lineRule="auto"/>
            </w:pPr>
            <w:r>
              <w:rPr>
                <w:b/>
              </w:rPr>
              <w:t>Local Authority</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D9"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DA"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DB" w14:textId="77777777">
            <w:pPr>
              <w:pStyle w:val="Normal1"/>
              <w:widowControl w:val="0"/>
              <w:spacing w:after="0" w:line="276" w:lineRule="auto"/>
            </w:pPr>
          </w:p>
        </w:tc>
      </w:tr>
      <w:tr w:rsidR="00D406A9" w14:paraId="12B0FBC8"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DC" w14:textId="77777777">
            <w:pPr>
              <w:pStyle w:val="Normal1"/>
              <w:widowControl w:val="0"/>
              <w:spacing w:after="0" w:line="276" w:lineRule="auto"/>
            </w:pPr>
            <w:r>
              <w:t>Exclusions</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DD"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DE"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DF" w14:textId="77777777">
            <w:pPr>
              <w:pStyle w:val="Normal1"/>
              <w:widowControl w:val="0"/>
              <w:spacing w:after="0" w:line="276" w:lineRule="auto"/>
            </w:pPr>
          </w:p>
        </w:tc>
      </w:tr>
      <w:tr w:rsidR="00D406A9" w14:paraId="14B8BDC8"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E0" w14:textId="77777777">
            <w:pPr>
              <w:pStyle w:val="Normal1"/>
              <w:widowControl w:val="0"/>
              <w:spacing w:after="0" w:line="276" w:lineRule="auto"/>
            </w:pPr>
            <w:r>
              <w:t>Complaints or appeals</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E1"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E2"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E3" w14:textId="77777777">
            <w:pPr>
              <w:pStyle w:val="Normal1"/>
              <w:widowControl w:val="0"/>
              <w:spacing w:after="0" w:line="276" w:lineRule="auto"/>
            </w:pPr>
          </w:p>
        </w:tc>
      </w:tr>
      <w:tr w:rsidR="00D406A9" w14:paraId="2DAB171C"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E4" w14:textId="77777777">
            <w:pPr>
              <w:pStyle w:val="Normal1"/>
              <w:widowControl w:val="0"/>
              <w:spacing w:after="0" w:line="276" w:lineRule="auto"/>
            </w:pPr>
            <w:r>
              <w:t>Enquiries for EHCP or SEND support</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E5"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E6"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E7" w14:textId="77777777">
            <w:pPr>
              <w:pStyle w:val="Normal1"/>
              <w:widowControl w:val="0"/>
              <w:spacing w:after="0" w:line="276" w:lineRule="auto"/>
            </w:pPr>
          </w:p>
        </w:tc>
      </w:tr>
      <w:tr w:rsidR="00D406A9" w14:paraId="34654EC9"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3474AF" w14:paraId="000008E8" w14:textId="77777777">
            <w:pPr>
              <w:pStyle w:val="Normal1"/>
              <w:widowControl w:val="0"/>
              <w:spacing w:after="0" w:line="276" w:lineRule="auto"/>
            </w:pPr>
            <w:r>
              <w:t>Change of setting</w:t>
            </w: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E9"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FFFFFF"/>
            <w:tcMar>
              <w:top w:w="0" w:type="dxa"/>
              <w:left w:w="40" w:type="dxa"/>
              <w:bottom w:w="0" w:type="dxa"/>
              <w:right w:w="40" w:type="dxa"/>
            </w:tcMar>
            <w:vAlign w:val="bottom"/>
          </w:tcPr>
          <w:p w:rsidR="00D406A9" w:rsidRDefault="00D406A9" w14:paraId="000008EA"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EB" w14:textId="77777777">
            <w:pPr>
              <w:pStyle w:val="Normal1"/>
              <w:widowControl w:val="0"/>
              <w:spacing w:after="0" w:line="276" w:lineRule="auto"/>
            </w:pPr>
          </w:p>
        </w:tc>
      </w:tr>
      <w:tr w:rsidR="00D406A9" w14:paraId="3041E394" w14:textId="77777777">
        <w:trPr>
          <w:trHeight w:val="285"/>
        </w:trPr>
        <w:tc>
          <w:tcPr>
            <w:tcW w:w="2311" w:type="dxa"/>
            <w:tcBorders>
              <w:top w:val="nil"/>
              <w:left w:val="single" w:color="000000" w:sz="6" w:space="0"/>
              <w:bottom w:val="single" w:color="000000" w:sz="6" w:space="0"/>
              <w:right w:val="single" w:color="000000" w:sz="6" w:space="0"/>
            </w:tcBorders>
            <w:tcMar>
              <w:top w:w="0" w:type="dxa"/>
              <w:left w:w="40" w:type="dxa"/>
              <w:bottom w:w="0" w:type="dxa"/>
              <w:right w:w="40" w:type="dxa"/>
            </w:tcMar>
            <w:vAlign w:val="bottom"/>
          </w:tcPr>
          <w:p w:rsidR="00D406A9" w:rsidRDefault="00D406A9" w14:paraId="000008EC" w14:textId="77777777">
            <w:pPr>
              <w:pStyle w:val="Normal1"/>
              <w:widowControl w:val="0"/>
              <w:spacing w:after="0" w:line="276" w:lineRule="auto"/>
            </w:pPr>
          </w:p>
        </w:tc>
        <w:tc>
          <w:tcPr>
            <w:tcW w:w="1055"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ED"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EE" w14:textId="77777777">
            <w:pPr>
              <w:pStyle w:val="Normal1"/>
              <w:widowControl w:val="0"/>
              <w:spacing w:after="0" w:line="276" w:lineRule="auto"/>
            </w:pPr>
          </w:p>
        </w:tc>
        <w:tc>
          <w:tcPr>
            <w:tcW w:w="4442" w:type="dxa"/>
            <w:tcBorders>
              <w:top w:val="nil"/>
              <w:left w:val="nil"/>
              <w:bottom w:val="single" w:color="000000" w:sz="6" w:space="0"/>
              <w:right w:val="single" w:color="000000" w:sz="6" w:space="0"/>
            </w:tcBorders>
            <w:tcMar>
              <w:top w:w="0" w:type="dxa"/>
              <w:left w:w="40" w:type="dxa"/>
              <w:bottom w:w="0" w:type="dxa"/>
              <w:right w:w="40" w:type="dxa"/>
            </w:tcMar>
            <w:vAlign w:val="bottom"/>
          </w:tcPr>
          <w:p w:rsidR="00D406A9" w:rsidRDefault="00D406A9" w14:paraId="000008EF" w14:textId="77777777">
            <w:pPr>
              <w:pStyle w:val="Normal1"/>
              <w:widowControl w:val="0"/>
              <w:spacing w:after="0" w:line="276" w:lineRule="auto"/>
            </w:pPr>
          </w:p>
        </w:tc>
      </w:tr>
      <w:tr w:rsidR="00D406A9" w14:paraId="06AA8623" w14:textId="77777777">
        <w:trPr>
          <w:trHeight w:val="285"/>
        </w:trPr>
        <w:tc>
          <w:tcPr>
            <w:tcW w:w="2311" w:type="dxa"/>
            <w:tcBorders>
              <w:top w:val="nil"/>
              <w:left w:val="single" w:color="000000" w:sz="6" w:space="0"/>
              <w:bottom w:val="single" w:color="000000" w:sz="6" w:space="0"/>
              <w:right w:val="single" w:color="000000" w:sz="6" w:space="0"/>
            </w:tcBorders>
            <w:shd w:val="clear" w:color="auto" w:fill="4A86E8"/>
            <w:tcMar>
              <w:top w:w="0" w:type="dxa"/>
              <w:left w:w="40" w:type="dxa"/>
              <w:bottom w:w="0" w:type="dxa"/>
              <w:right w:w="40" w:type="dxa"/>
            </w:tcMar>
            <w:vAlign w:val="bottom"/>
          </w:tcPr>
          <w:p w:rsidR="00D406A9" w:rsidRDefault="003474AF" w14:paraId="000008F0" w14:textId="77777777">
            <w:pPr>
              <w:pStyle w:val="Normal1"/>
              <w:widowControl w:val="0"/>
              <w:spacing w:after="0" w:line="276" w:lineRule="auto"/>
            </w:pPr>
            <w:r>
              <w:rPr>
                <w:b/>
              </w:rPr>
              <w:t>Overall success rating (out of 10)</w:t>
            </w:r>
          </w:p>
        </w:tc>
        <w:tc>
          <w:tcPr>
            <w:tcW w:w="1055" w:type="dxa"/>
            <w:tcBorders>
              <w:top w:val="nil"/>
              <w:left w:val="nil"/>
              <w:bottom w:val="single" w:color="000000" w:sz="6" w:space="0"/>
              <w:right w:val="single" w:color="000000" w:sz="6" w:space="0"/>
            </w:tcBorders>
            <w:shd w:val="clear" w:color="auto" w:fill="4A86E8"/>
            <w:tcMar>
              <w:top w:w="0" w:type="dxa"/>
              <w:left w:w="40" w:type="dxa"/>
              <w:bottom w:w="0" w:type="dxa"/>
              <w:right w:w="40" w:type="dxa"/>
            </w:tcMar>
            <w:vAlign w:val="bottom"/>
          </w:tcPr>
          <w:p w:rsidR="00D406A9" w:rsidRDefault="00D406A9" w14:paraId="000008F1" w14:textId="77777777">
            <w:pPr>
              <w:pStyle w:val="Normal1"/>
              <w:widowControl w:val="0"/>
              <w:spacing w:after="0" w:line="276" w:lineRule="auto"/>
            </w:pPr>
          </w:p>
        </w:tc>
        <w:tc>
          <w:tcPr>
            <w:tcW w:w="1216" w:type="dxa"/>
            <w:tcBorders>
              <w:top w:val="nil"/>
              <w:left w:val="nil"/>
              <w:bottom w:val="single" w:color="000000" w:sz="6" w:space="0"/>
              <w:right w:val="single" w:color="000000" w:sz="6" w:space="0"/>
            </w:tcBorders>
            <w:shd w:val="clear" w:color="auto" w:fill="4A86E8"/>
            <w:tcMar>
              <w:top w:w="0" w:type="dxa"/>
              <w:left w:w="40" w:type="dxa"/>
              <w:bottom w:w="0" w:type="dxa"/>
              <w:right w:w="40" w:type="dxa"/>
            </w:tcMar>
            <w:vAlign w:val="bottom"/>
          </w:tcPr>
          <w:p w:rsidR="00D406A9" w:rsidRDefault="003474AF" w14:paraId="000008F2" w14:textId="77777777">
            <w:pPr>
              <w:pStyle w:val="Normal1"/>
              <w:widowControl w:val="0"/>
              <w:spacing w:after="0" w:line="276" w:lineRule="auto"/>
              <w:jc w:val="right"/>
            </w:pPr>
            <w:r>
              <w:rPr>
                <w:b/>
              </w:rPr>
              <w:t>0.0</w:t>
            </w:r>
          </w:p>
        </w:tc>
        <w:tc>
          <w:tcPr>
            <w:tcW w:w="4442" w:type="dxa"/>
            <w:tcBorders>
              <w:top w:val="nil"/>
              <w:left w:val="nil"/>
              <w:bottom w:val="single" w:color="000000" w:sz="6" w:space="0"/>
              <w:right w:val="single" w:color="000000" w:sz="6" w:space="0"/>
            </w:tcBorders>
            <w:shd w:val="clear" w:color="auto" w:fill="4A86E8"/>
            <w:tcMar>
              <w:top w:w="0" w:type="dxa"/>
              <w:left w:w="40" w:type="dxa"/>
              <w:bottom w:w="0" w:type="dxa"/>
              <w:right w:w="40" w:type="dxa"/>
            </w:tcMar>
            <w:vAlign w:val="bottom"/>
          </w:tcPr>
          <w:p w:rsidR="00D406A9" w:rsidRDefault="00D406A9" w14:paraId="000008F3" w14:textId="77777777">
            <w:pPr>
              <w:pStyle w:val="Normal1"/>
              <w:widowControl w:val="0"/>
              <w:spacing w:after="0" w:line="276" w:lineRule="auto"/>
            </w:pPr>
          </w:p>
        </w:tc>
      </w:tr>
      <w:tr w:rsidR="00D406A9" w14:paraId="722B00AE" w14:textId="77777777">
        <w:trPr>
          <w:trHeight w:val="285"/>
        </w:trPr>
        <w:tc>
          <w:tcPr>
            <w:tcW w:w="2311" w:type="dxa"/>
            <w:tcBorders>
              <w:top w:val="nil"/>
              <w:left w:val="nil"/>
              <w:bottom w:val="nil"/>
              <w:right w:val="nil"/>
            </w:tcBorders>
            <w:tcMar>
              <w:top w:w="0" w:type="dxa"/>
              <w:left w:w="40" w:type="dxa"/>
              <w:bottom w:w="0" w:type="dxa"/>
              <w:right w:w="40" w:type="dxa"/>
            </w:tcMar>
            <w:vAlign w:val="bottom"/>
          </w:tcPr>
          <w:p w:rsidR="00D406A9" w:rsidRDefault="00D406A9" w14:paraId="000008F4" w14:textId="77777777">
            <w:pPr>
              <w:pStyle w:val="Normal1"/>
              <w:widowControl w:val="0"/>
              <w:spacing w:after="0" w:line="276" w:lineRule="auto"/>
            </w:pPr>
          </w:p>
        </w:tc>
        <w:tc>
          <w:tcPr>
            <w:tcW w:w="1055" w:type="dxa"/>
            <w:tcBorders>
              <w:top w:val="nil"/>
              <w:left w:val="nil"/>
              <w:bottom w:val="single" w:color="000000" w:sz="6" w:space="0"/>
              <w:right w:val="nil"/>
            </w:tcBorders>
            <w:tcMar>
              <w:top w:w="0" w:type="dxa"/>
              <w:left w:w="40" w:type="dxa"/>
              <w:bottom w:w="0" w:type="dxa"/>
              <w:right w:w="40" w:type="dxa"/>
            </w:tcMar>
            <w:vAlign w:val="bottom"/>
          </w:tcPr>
          <w:p w:rsidR="00D406A9" w:rsidRDefault="00D406A9" w14:paraId="000008F5" w14:textId="77777777">
            <w:pPr>
              <w:pStyle w:val="Normal1"/>
              <w:widowControl w:val="0"/>
              <w:spacing w:after="0" w:line="276" w:lineRule="auto"/>
            </w:pPr>
          </w:p>
        </w:tc>
        <w:tc>
          <w:tcPr>
            <w:tcW w:w="1216" w:type="dxa"/>
            <w:tcBorders>
              <w:top w:val="nil"/>
              <w:left w:val="nil"/>
              <w:bottom w:val="single" w:color="000000" w:sz="6" w:space="0"/>
              <w:right w:val="nil"/>
            </w:tcBorders>
            <w:tcMar>
              <w:top w:w="0" w:type="dxa"/>
              <w:left w:w="40" w:type="dxa"/>
              <w:bottom w:w="0" w:type="dxa"/>
              <w:right w:w="40" w:type="dxa"/>
            </w:tcMar>
            <w:vAlign w:val="bottom"/>
          </w:tcPr>
          <w:p w:rsidR="00D406A9" w:rsidRDefault="00D406A9" w14:paraId="000008F6" w14:textId="77777777">
            <w:pPr>
              <w:pStyle w:val="Normal1"/>
              <w:widowControl w:val="0"/>
              <w:spacing w:after="0" w:line="276" w:lineRule="auto"/>
            </w:pPr>
          </w:p>
        </w:tc>
        <w:tc>
          <w:tcPr>
            <w:tcW w:w="4442" w:type="dxa"/>
            <w:tcBorders>
              <w:top w:val="nil"/>
              <w:left w:val="nil"/>
              <w:bottom w:val="single" w:color="000000" w:sz="6" w:space="0"/>
              <w:right w:val="nil"/>
            </w:tcBorders>
            <w:tcMar>
              <w:top w:w="0" w:type="dxa"/>
              <w:left w:w="40" w:type="dxa"/>
              <w:bottom w:w="0" w:type="dxa"/>
              <w:right w:w="40" w:type="dxa"/>
            </w:tcMar>
            <w:vAlign w:val="bottom"/>
          </w:tcPr>
          <w:p w:rsidR="00D406A9" w:rsidRDefault="00D406A9" w14:paraId="000008F7" w14:textId="77777777">
            <w:pPr>
              <w:pStyle w:val="Normal1"/>
              <w:widowControl w:val="0"/>
              <w:spacing w:after="0" w:line="276" w:lineRule="auto"/>
            </w:pPr>
          </w:p>
        </w:tc>
      </w:tr>
      <w:tr w:rsidR="00D406A9" w14:paraId="703619EF" w14:textId="77777777">
        <w:trPr>
          <w:trHeight w:val="285"/>
        </w:trPr>
        <w:tc>
          <w:tcPr>
            <w:tcW w:w="2311" w:type="dxa"/>
            <w:tcBorders>
              <w:top w:val="nil"/>
              <w:left w:val="nil"/>
              <w:bottom w:val="nil"/>
              <w:right w:val="single" w:color="000000" w:sz="6" w:space="0"/>
            </w:tcBorders>
            <w:tcMar>
              <w:top w:w="0" w:type="dxa"/>
              <w:left w:w="40" w:type="dxa"/>
              <w:bottom w:w="0" w:type="dxa"/>
              <w:right w:w="40" w:type="dxa"/>
            </w:tcMar>
            <w:vAlign w:val="bottom"/>
          </w:tcPr>
          <w:p w:rsidR="00D406A9" w:rsidRDefault="003474AF" w14:paraId="000008F8" w14:textId="77777777">
            <w:pPr>
              <w:pStyle w:val="Normal1"/>
              <w:widowControl w:val="0"/>
              <w:spacing w:after="0" w:line="276" w:lineRule="auto"/>
            </w:pPr>
            <w:r>
              <w:t>Key:</w:t>
            </w:r>
          </w:p>
        </w:tc>
        <w:tc>
          <w:tcPr>
            <w:tcW w:w="1055" w:type="dxa"/>
            <w:tcBorders>
              <w:top w:val="nil"/>
              <w:left w:val="nil"/>
              <w:bottom w:val="single" w:color="000000" w:sz="6" w:space="0"/>
              <w:right w:val="single" w:color="000000" w:sz="6" w:space="0"/>
            </w:tcBorders>
            <w:shd w:val="clear" w:color="auto" w:fill="FFC7CE"/>
            <w:tcMar>
              <w:top w:w="0" w:type="dxa"/>
              <w:left w:w="40" w:type="dxa"/>
              <w:bottom w:w="0" w:type="dxa"/>
              <w:right w:w="40" w:type="dxa"/>
            </w:tcMar>
            <w:vAlign w:val="bottom"/>
          </w:tcPr>
          <w:p w:rsidR="00D406A9" w:rsidRDefault="003474AF" w14:paraId="000008F9" w14:textId="77777777">
            <w:pPr>
              <w:pStyle w:val="Normal1"/>
              <w:widowControl w:val="0"/>
              <w:spacing w:after="0" w:line="276" w:lineRule="auto"/>
            </w:pPr>
            <w:r>
              <w:rPr>
                <w:color w:val="9C0006"/>
              </w:rPr>
              <w:t>1 to 6</w:t>
            </w:r>
          </w:p>
        </w:tc>
        <w:tc>
          <w:tcPr>
            <w:tcW w:w="1216" w:type="dxa"/>
            <w:tcBorders>
              <w:top w:val="nil"/>
              <w:left w:val="nil"/>
              <w:bottom w:val="single" w:color="000000" w:sz="6" w:space="0"/>
              <w:right w:val="single" w:color="000000" w:sz="6" w:space="0"/>
            </w:tcBorders>
            <w:shd w:val="clear" w:color="auto" w:fill="FFEB9C"/>
            <w:tcMar>
              <w:top w:w="0" w:type="dxa"/>
              <w:left w:w="40" w:type="dxa"/>
              <w:bottom w:w="0" w:type="dxa"/>
              <w:right w:w="40" w:type="dxa"/>
            </w:tcMar>
            <w:vAlign w:val="bottom"/>
          </w:tcPr>
          <w:p w:rsidR="00D406A9" w:rsidRDefault="003474AF" w14:paraId="000008FA" w14:textId="77777777">
            <w:pPr>
              <w:pStyle w:val="Normal1"/>
              <w:widowControl w:val="0"/>
              <w:spacing w:after="0" w:line="276" w:lineRule="auto"/>
            </w:pPr>
            <w:r>
              <w:rPr>
                <w:color w:val="9C6500"/>
              </w:rPr>
              <w:t>7 &amp; 8</w:t>
            </w:r>
          </w:p>
        </w:tc>
        <w:tc>
          <w:tcPr>
            <w:tcW w:w="4442" w:type="dxa"/>
            <w:tcBorders>
              <w:top w:val="nil"/>
              <w:left w:val="nil"/>
              <w:bottom w:val="single" w:color="000000" w:sz="6" w:space="0"/>
              <w:right w:val="single" w:color="000000" w:sz="6" w:space="0"/>
            </w:tcBorders>
            <w:shd w:val="clear" w:color="auto" w:fill="C6EFCE"/>
            <w:tcMar>
              <w:top w:w="0" w:type="dxa"/>
              <w:left w:w="40" w:type="dxa"/>
              <w:bottom w:w="0" w:type="dxa"/>
              <w:right w:w="40" w:type="dxa"/>
            </w:tcMar>
            <w:vAlign w:val="bottom"/>
          </w:tcPr>
          <w:p w:rsidR="00D406A9" w:rsidRDefault="003474AF" w14:paraId="000008FB" w14:textId="77777777">
            <w:pPr>
              <w:pStyle w:val="Normal1"/>
              <w:widowControl w:val="0"/>
              <w:spacing w:after="0" w:line="276" w:lineRule="auto"/>
            </w:pPr>
            <w:r>
              <w:rPr>
                <w:color w:val="006100"/>
              </w:rPr>
              <w:t>9 &amp; 10</w:t>
            </w:r>
          </w:p>
        </w:tc>
      </w:tr>
    </w:tbl>
    <w:p w:rsidR="00D406A9" w:rsidRDefault="00D406A9" w14:paraId="000008FC" w14:textId="77777777">
      <w:pPr>
        <w:pStyle w:val="Normal1"/>
        <w:spacing w:line="240" w:lineRule="auto"/>
        <w:rPr>
          <w:sz w:val="24"/>
          <w:szCs w:val="24"/>
        </w:rPr>
      </w:pPr>
      <w:bookmarkStart w:name="_heading=h.7pcy6vmmkdxa" w:colFirst="0" w:colLast="0" w:id="13"/>
      <w:bookmarkEnd w:id="13"/>
    </w:p>
    <w:sectPr w:rsidR="00D406A9">
      <w:pgSz w:w="11900" w:h="16820" w:orient="portrait"/>
      <w:pgMar w:top="1440" w:right="1440" w:bottom="1440" w:left="1440" w:header="708" w:footer="6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3474AF" w14:paraId="238A9067" w14:textId="77777777">
      <w:pPr>
        <w:spacing w:after="0" w:line="240" w:lineRule="auto"/>
      </w:pPr>
      <w:r>
        <w:separator/>
      </w:r>
    </w:p>
  </w:endnote>
  <w:endnote w:type="continuationSeparator" w:id="0">
    <w:p w:rsidR="00000000" w:rsidRDefault="003474AF" w14:paraId="31EAEA42" w14:textId="77777777">
      <w:pPr>
        <w:spacing w:after="0" w:line="240" w:lineRule="auto"/>
      </w:pPr>
      <w:r>
        <w:continuationSeparator/>
      </w:r>
    </w:p>
  </w:endnote>
  <w:endnote w:type="continuationNotice" w:id="1">
    <w:p w:rsidR="00883621" w:rsidRDefault="00883621" w14:paraId="1A4645D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mo">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6789" w:rsidP="000D6789" w:rsidRDefault="008B4792" w14:paraId="3A2577DF" w14:textId="44127DBC">
    <w:pPr>
      <w:pStyle w:val="Normal1"/>
      <w:jc w:val="center"/>
    </w:pPr>
    <w:hyperlink w:history="1" r:id="rId1">
      <w:r w:rsidRPr="00101B41">
        <w:rPr>
          <w:rStyle w:val="Hyperlink"/>
        </w:rPr>
        <w:t>https://www.dingley.org.uk/</w:t>
      </w:r>
    </w:hyperlink>
    <w:r w:rsidR="000D6789">
      <w:t xml:space="preserve"> </w:t>
    </w:r>
    <w:r w:rsidR="003474AF">
      <w:t>March 2021 - v.</w:t>
    </w:r>
    <w:r w:rsidR="000D6789">
      <w:t>1</w:t>
    </w:r>
  </w:p>
  <w:p w:rsidR="00D406A9" w:rsidP="000D6789" w:rsidRDefault="003474AF" w14:paraId="00000901" w14:textId="54436FD1">
    <w:pPr>
      <w:pStyle w:val="Normal1"/>
      <w:jc w:val="center"/>
    </w:pPr>
    <w:r>
      <w:fldChar w:fldCharType="begin"/>
    </w:r>
    <w:r>
      <w:instrText>PAGE</w:instrText>
    </w:r>
    <w:r>
      <w:fldChar w:fldCharType="separate"/>
    </w:r>
    <w:r w:rsidR="00782A93">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6A9" w:rsidRDefault="003474AF" w14:paraId="000008FE" w14:textId="77777777">
    <w:pPr>
      <w:pStyle w:val="Normal1"/>
      <w:jc w:val="right"/>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3474AF" w14:paraId="0D3773A4" w14:textId="77777777">
      <w:pPr>
        <w:spacing w:after="0" w:line="240" w:lineRule="auto"/>
      </w:pPr>
      <w:r>
        <w:separator/>
      </w:r>
    </w:p>
  </w:footnote>
  <w:footnote w:type="continuationSeparator" w:id="0">
    <w:p w:rsidR="00000000" w:rsidRDefault="003474AF" w14:paraId="0BD7378E" w14:textId="77777777">
      <w:pPr>
        <w:spacing w:after="0" w:line="240" w:lineRule="auto"/>
      </w:pPr>
      <w:r>
        <w:continuationSeparator/>
      </w:r>
    </w:p>
  </w:footnote>
  <w:footnote w:type="continuationNotice" w:id="1">
    <w:p w:rsidR="00883621" w:rsidRDefault="00883621" w14:paraId="4CBC811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406A9" w:rsidRDefault="003474AF" w14:paraId="000008FD" w14:textId="77777777">
    <w:pPr>
      <w:pStyle w:val="Normal1"/>
      <w:keepNext/>
    </w:pPr>
    <w:r>
      <w:rPr>
        <w:b/>
        <w:color w:val="1F4E79"/>
        <w:sz w:val="28"/>
        <w:szCs w:val="28"/>
      </w:rPr>
      <w:t>Dingley’s Promise Entry Exit Pathway</w:t>
    </w:r>
    <w:r>
      <w:rPr>
        <w:b/>
        <w:color w:val="1F4E79"/>
        <w:sz w:val="28"/>
        <w:szCs w:val="28"/>
      </w:rPr>
      <w:tab/>
    </w:r>
    <w:r>
      <w:rPr>
        <w:b/>
        <w:color w:val="1F4E79"/>
        <w:sz w:val="24"/>
        <w:szCs w:val="24"/>
      </w:rPr>
      <w:tab/>
    </w:r>
    <w:r>
      <w:rPr>
        <w:b/>
        <w:color w:val="1F4E79"/>
        <w:sz w:val="24"/>
        <w:szCs w:val="24"/>
      </w:rPr>
      <w:tab/>
    </w:r>
    <w:r>
      <w:rPr>
        <w:b/>
        <w:noProof/>
        <w:color w:val="1F4E79"/>
        <w:sz w:val="24"/>
        <w:szCs w:val="24"/>
      </w:rPr>
      <w:drawing>
        <wp:inline distT="0" distB="0" distL="0" distR="0" wp14:anchorId="3E65EDB6" wp14:editId="5AC5941C">
          <wp:extent cx="1859280" cy="845185"/>
          <wp:effectExtent l="0" t="0" r="7620" b="0"/>
          <wp:docPr id="47" name="image2.png"/>
          <wp:cNvGraphicFramePr/>
          <a:graphic xmlns:a="http://schemas.openxmlformats.org/drawingml/2006/main">
            <a:graphicData uri="http://schemas.openxmlformats.org/drawingml/2006/picture">
              <pic:pic xmlns:pic="http://schemas.openxmlformats.org/drawingml/2006/picture">
                <pic:nvPicPr>
                  <pic:cNvPr id="18" name="image2.png"/>
                  <pic:cNvPicPr preferRelativeResize="0"/>
                </pic:nvPicPr>
                <pic:blipFill rotWithShape="1">
                  <a:blip r:embed="rId1">
                    <a:extLst>
                      <a:ext uri="{28A0092B-C50C-407E-A947-70E740481C1C}">
                        <a14:useLocalDpi xmlns:a14="http://schemas.microsoft.com/office/drawing/2010/main" val="0"/>
                      </a:ext>
                    </a:extLst>
                  </a:blip>
                  <a:srcRect l="7428" t="24806" r="6813" b="23255"/>
                  <a:stretch/>
                </pic:blipFill>
                <pic:spPr bwMode="auto">
                  <a:xfrm>
                    <a:off x="0" y="0"/>
                    <a:ext cx="1862363" cy="846586"/>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int2:observations>
    <int2:bookmark int2:bookmarkName="_Int_aJ625l9S" int2:invalidationBookmarkName="" int2:hashCode="1QrbJVkTi/xo2o" int2:id="jIZ7YRzh">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A58"/>
    <w:multiLevelType w:val="multilevel"/>
    <w:tmpl w:val="FFFFFFFF"/>
    <w:lvl w:ilvl="0">
      <w:start w:val="1"/>
      <w:numFmt w:val="bullet"/>
      <w:lvlText w:val="●"/>
      <w:lvlJc w:val="left"/>
      <w:pPr>
        <w:ind w:left="717" w:hanging="360"/>
      </w:pPr>
      <w:rPr>
        <w:rFonts w:ascii="Noto Sans Symbols" w:hAnsi="Noto Sans Symbols" w:eastAsia="Noto Sans Symbols" w:cs="Noto Sans Symbols"/>
        <w:b w:val="0"/>
        <w:i w:val="0"/>
        <w:smallCaps w:val="0"/>
        <w:strike w:val="0"/>
        <w:shd w:val="clear" w:color="auto" w:fill="auto"/>
        <w:vertAlign w:val="baseline"/>
      </w:rPr>
    </w:lvl>
    <w:lvl w:ilvl="1">
      <w:start w:val="1"/>
      <w:numFmt w:val="bullet"/>
      <w:lvlText w:val="o"/>
      <w:lvlJc w:val="left"/>
      <w:pPr>
        <w:ind w:left="1800" w:hanging="360"/>
      </w:pPr>
      <w:rPr>
        <w:rFonts w:ascii="Arimo" w:hAnsi="Arimo" w:eastAsia="Arimo" w:cs="Arimo"/>
        <w:b w:val="0"/>
        <w:i w:val="0"/>
        <w:smallCaps w:val="0"/>
        <w:strike w:val="0"/>
        <w:shd w:val="clear" w:color="auto" w:fill="auto"/>
        <w:vertAlign w:val="baseline"/>
      </w:rPr>
    </w:lvl>
    <w:lvl w:ilvl="2">
      <w:start w:val="1"/>
      <w:numFmt w:val="bullet"/>
      <w:lvlText w:val="▪"/>
      <w:lvlJc w:val="left"/>
      <w:pPr>
        <w:ind w:left="2520" w:hanging="360"/>
      </w:pPr>
      <w:rPr>
        <w:rFonts w:ascii="Arimo" w:hAnsi="Arimo" w:eastAsia="Arimo" w:cs="Arimo"/>
        <w:b w:val="0"/>
        <w:i w:val="0"/>
        <w:smallCaps w:val="0"/>
        <w:strike w:val="0"/>
        <w:shd w:val="clear" w:color="auto" w:fill="auto"/>
        <w:vertAlign w:val="baseline"/>
      </w:rPr>
    </w:lvl>
    <w:lvl w:ilvl="3">
      <w:start w:val="1"/>
      <w:numFmt w:val="bullet"/>
      <w:lvlText w:val="●"/>
      <w:lvlJc w:val="left"/>
      <w:pPr>
        <w:ind w:left="3240" w:hanging="360"/>
      </w:pPr>
      <w:rPr>
        <w:rFonts w:ascii="Noto Sans Symbols" w:hAnsi="Noto Sans Symbols" w:eastAsia="Noto Sans Symbols" w:cs="Noto Sans Symbols"/>
        <w:b w:val="0"/>
        <w:i w:val="0"/>
        <w:smallCaps w:val="0"/>
        <w:strike w:val="0"/>
        <w:shd w:val="clear" w:color="auto" w:fill="auto"/>
        <w:vertAlign w:val="baseline"/>
      </w:rPr>
    </w:lvl>
    <w:lvl w:ilvl="4">
      <w:start w:val="1"/>
      <w:numFmt w:val="bullet"/>
      <w:lvlText w:val="o"/>
      <w:lvlJc w:val="left"/>
      <w:pPr>
        <w:ind w:left="3960" w:hanging="360"/>
      </w:pPr>
      <w:rPr>
        <w:rFonts w:ascii="Arimo" w:hAnsi="Arimo" w:eastAsia="Arimo" w:cs="Arimo"/>
        <w:b w:val="0"/>
        <w:i w:val="0"/>
        <w:smallCaps w:val="0"/>
        <w:strike w:val="0"/>
        <w:shd w:val="clear" w:color="auto" w:fill="auto"/>
        <w:vertAlign w:val="baseline"/>
      </w:rPr>
    </w:lvl>
    <w:lvl w:ilvl="5">
      <w:start w:val="1"/>
      <w:numFmt w:val="bullet"/>
      <w:lvlText w:val="▪"/>
      <w:lvlJc w:val="left"/>
      <w:pPr>
        <w:ind w:left="4680" w:hanging="360"/>
      </w:pPr>
      <w:rPr>
        <w:rFonts w:ascii="Arimo" w:hAnsi="Arimo" w:eastAsia="Arimo" w:cs="Arimo"/>
        <w:b w:val="0"/>
        <w:i w:val="0"/>
        <w:smallCaps w:val="0"/>
        <w:strike w:val="0"/>
        <w:shd w:val="clear" w:color="auto" w:fill="auto"/>
        <w:vertAlign w:val="baseline"/>
      </w:rPr>
    </w:lvl>
    <w:lvl w:ilvl="6">
      <w:start w:val="1"/>
      <w:numFmt w:val="bullet"/>
      <w:lvlText w:val="●"/>
      <w:lvlJc w:val="left"/>
      <w:pPr>
        <w:ind w:left="5400" w:hanging="360"/>
      </w:pPr>
      <w:rPr>
        <w:rFonts w:ascii="Noto Sans Symbols" w:hAnsi="Noto Sans Symbols" w:eastAsia="Noto Sans Symbols" w:cs="Noto Sans Symbols"/>
        <w:b w:val="0"/>
        <w:i w:val="0"/>
        <w:smallCaps w:val="0"/>
        <w:strike w:val="0"/>
        <w:shd w:val="clear" w:color="auto" w:fill="auto"/>
        <w:vertAlign w:val="baseline"/>
      </w:rPr>
    </w:lvl>
    <w:lvl w:ilvl="7">
      <w:start w:val="1"/>
      <w:numFmt w:val="bullet"/>
      <w:lvlText w:val="o"/>
      <w:lvlJc w:val="left"/>
      <w:pPr>
        <w:ind w:left="6120" w:hanging="360"/>
      </w:pPr>
      <w:rPr>
        <w:rFonts w:ascii="Arimo" w:hAnsi="Arimo" w:eastAsia="Arimo" w:cs="Arimo"/>
        <w:b w:val="0"/>
        <w:i w:val="0"/>
        <w:smallCaps w:val="0"/>
        <w:strike w:val="0"/>
        <w:shd w:val="clear" w:color="auto" w:fill="auto"/>
        <w:vertAlign w:val="baseline"/>
      </w:rPr>
    </w:lvl>
    <w:lvl w:ilvl="8">
      <w:start w:val="1"/>
      <w:numFmt w:val="bullet"/>
      <w:lvlText w:val="▪"/>
      <w:lvlJc w:val="left"/>
      <w:pPr>
        <w:ind w:left="6840" w:hanging="360"/>
      </w:pPr>
      <w:rPr>
        <w:rFonts w:ascii="Arimo" w:hAnsi="Arimo" w:eastAsia="Arimo" w:cs="Arimo"/>
        <w:b w:val="0"/>
        <w:i w:val="0"/>
        <w:smallCaps w:val="0"/>
        <w:strike w:val="0"/>
        <w:shd w:val="clear" w:color="auto" w:fill="auto"/>
        <w:vertAlign w:val="baseline"/>
      </w:rPr>
    </w:lvl>
  </w:abstractNum>
  <w:abstractNum w:abstractNumId="1" w15:restartNumberingAfterBreak="0">
    <w:nsid w:val="08D91864"/>
    <w:multiLevelType w:val="multilevel"/>
    <w:tmpl w:val="AF001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0E951D44"/>
    <w:multiLevelType w:val="multilevel"/>
    <w:tmpl w:val="FFFFFFFF"/>
    <w:lvl w:ilvl="0">
      <w:start w:val="24"/>
      <w:numFmt w:val="decimal"/>
      <w:lvlText w:val="%1."/>
      <w:lvlJc w:val="left"/>
      <w:pPr>
        <w:ind w:left="720" w:hanging="360"/>
      </w:p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FFC774F"/>
    <w:multiLevelType w:val="multilevel"/>
    <w:tmpl w:val="FFFFFFFF"/>
    <w:lvl w:ilvl="0">
      <w:start w:val="24"/>
      <w:numFmt w:val="decimal"/>
      <w:lvlText w:val="%1."/>
      <w:lvlJc w:val="left"/>
      <w:pPr>
        <w:ind w:left="720" w:hanging="360"/>
      </w:p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47A02A6"/>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30D17805"/>
    <w:multiLevelType w:val="multilevel"/>
    <w:tmpl w:val="350EDDE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3F0D046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15:restartNumberingAfterBreak="0">
    <w:nsid w:val="46CC3DFE"/>
    <w:multiLevelType w:val="multilevel"/>
    <w:tmpl w:val="E084E6AA"/>
    <w:lvl w:ilvl="0">
      <w:start w:val="24"/>
      <w:numFmt w:val="decimal"/>
      <w:lvlText w:val="%1."/>
      <w:lvlJc w:val="left"/>
      <w:pPr>
        <w:ind w:left="720" w:hanging="360"/>
      </w:p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C690EC5"/>
    <w:multiLevelType w:val="multilevel"/>
    <w:tmpl w:val="8B1C5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DA7BDA"/>
    <w:multiLevelType w:val="multilevel"/>
    <w:tmpl w:val="69D8210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D545DCD"/>
    <w:multiLevelType w:val="multilevel"/>
    <w:tmpl w:val="FFFFFFFF"/>
    <w:lvl w:ilvl="0">
      <w:start w:val="1"/>
      <w:numFmt w:val="bullet"/>
      <w:lvlText w:val="●"/>
      <w:lvlJc w:val="left"/>
      <w:pPr>
        <w:ind w:left="717" w:hanging="360"/>
      </w:pPr>
      <w:rPr>
        <w:rFonts w:ascii="Noto Sans Symbols" w:hAnsi="Noto Sans Symbols" w:eastAsia="Noto Sans Symbols" w:cs="Noto Sans Symbols"/>
        <w:b w:val="0"/>
        <w:i w:val="0"/>
        <w:smallCaps w:val="0"/>
        <w:strike w:val="0"/>
        <w:shd w:val="clear" w:color="auto" w:fill="auto"/>
        <w:vertAlign w:val="baseline"/>
      </w:rPr>
    </w:lvl>
    <w:lvl w:ilvl="1">
      <w:start w:val="1"/>
      <w:numFmt w:val="bullet"/>
      <w:lvlText w:val="o"/>
      <w:lvlJc w:val="left"/>
      <w:pPr>
        <w:ind w:left="1800" w:hanging="360"/>
      </w:pPr>
      <w:rPr>
        <w:rFonts w:ascii="Arimo" w:hAnsi="Arimo" w:eastAsia="Arimo" w:cs="Arimo"/>
        <w:b w:val="0"/>
        <w:i w:val="0"/>
        <w:smallCaps w:val="0"/>
        <w:strike w:val="0"/>
        <w:shd w:val="clear" w:color="auto" w:fill="auto"/>
        <w:vertAlign w:val="baseline"/>
      </w:rPr>
    </w:lvl>
    <w:lvl w:ilvl="2">
      <w:start w:val="1"/>
      <w:numFmt w:val="bullet"/>
      <w:lvlText w:val="▪"/>
      <w:lvlJc w:val="left"/>
      <w:pPr>
        <w:ind w:left="2520" w:hanging="360"/>
      </w:pPr>
      <w:rPr>
        <w:rFonts w:ascii="Arimo" w:hAnsi="Arimo" w:eastAsia="Arimo" w:cs="Arimo"/>
        <w:b w:val="0"/>
        <w:i w:val="0"/>
        <w:smallCaps w:val="0"/>
        <w:strike w:val="0"/>
        <w:shd w:val="clear" w:color="auto" w:fill="auto"/>
        <w:vertAlign w:val="baseline"/>
      </w:rPr>
    </w:lvl>
    <w:lvl w:ilvl="3">
      <w:start w:val="1"/>
      <w:numFmt w:val="bullet"/>
      <w:lvlText w:val="●"/>
      <w:lvlJc w:val="left"/>
      <w:pPr>
        <w:ind w:left="3240" w:hanging="360"/>
      </w:pPr>
      <w:rPr>
        <w:rFonts w:ascii="Noto Sans Symbols" w:hAnsi="Noto Sans Symbols" w:eastAsia="Noto Sans Symbols" w:cs="Noto Sans Symbols"/>
        <w:b w:val="0"/>
        <w:i w:val="0"/>
        <w:smallCaps w:val="0"/>
        <w:strike w:val="0"/>
        <w:shd w:val="clear" w:color="auto" w:fill="auto"/>
        <w:vertAlign w:val="baseline"/>
      </w:rPr>
    </w:lvl>
    <w:lvl w:ilvl="4">
      <w:start w:val="1"/>
      <w:numFmt w:val="bullet"/>
      <w:lvlText w:val="o"/>
      <w:lvlJc w:val="left"/>
      <w:pPr>
        <w:ind w:left="3960" w:hanging="360"/>
      </w:pPr>
      <w:rPr>
        <w:rFonts w:ascii="Arimo" w:hAnsi="Arimo" w:eastAsia="Arimo" w:cs="Arimo"/>
        <w:b w:val="0"/>
        <w:i w:val="0"/>
        <w:smallCaps w:val="0"/>
        <w:strike w:val="0"/>
        <w:shd w:val="clear" w:color="auto" w:fill="auto"/>
        <w:vertAlign w:val="baseline"/>
      </w:rPr>
    </w:lvl>
    <w:lvl w:ilvl="5">
      <w:start w:val="1"/>
      <w:numFmt w:val="bullet"/>
      <w:lvlText w:val="▪"/>
      <w:lvlJc w:val="left"/>
      <w:pPr>
        <w:ind w:left="4680" w:hanging="360"/>
      </w:pPr>
      <w:rPr>
        <w:rFonts w:ascii="Arimo" w:hAnsi="Arimo" w:eastAsia="Arimo" w:cs="Arimo"/>
        <w:b w:val="0"/>
        <w:i w:val="0"/>
        <w:smallCaps w:val="0"/>
        <w:strike w:val="0"/>
        <w:shd w:val="clear" w:color="auto" w:fill="auto"/>
        <w:vertAlign w:val="baseline"/>
      </w:rPr>
    </w:lvl>
    <w:lvl w:ilvl="6">
      <w:start w:val="1"/>
      <w:numFmt w:val="bullet"/>
      <w:lvlText w:val="●"/>
      <w:lvlJc w:val="left"/>
      <w:pPr>
        <w:ind w:left="5400" w:hanging="360"/>
      </w:pPr>
      <w:rPr>
        <w:rFonts w:ascii="Noto Sans Symbols" w:hAnsi="Noto Sans Symbols" w:eastAsia="Noto Sans Symbols" w:cs="Noto Sans Symbols"/>
        <w:b w:val="0"/>
        <w:i w:val="0"/>
        <w:smallCaps w:val="0"/>
        <w:strike w:val="0"/>
        <w:shd w:val="clear" w:color="auto" w:fill="auto"/>
        <w:vertAlign w:val="baseline"/>
      </w:rPr>
    </w:lvl>
    <w:lvl w:ilvl="7">
      <w:start w:val="1"/>
      <w:numFmt w:val="bullet"/>
      <w:lvlText w:val="o"/>
      <w:lvlJc w:val="left"/>
      <w:pPr>
        <w:ind w:left="6120" w:hanging="360"/>
      </w:pPr>
      <w:rPr>
        <w:rFonts w:ascii="Arimo" w:hAnsi="Arimo" w:eastAsia="Arimo" w:cs="Arimo"/>
        <w:b w:val="0"/>
        <w:i w:val="0"/>
        <w:smallCaps w:val="0"/>
        <w:strike w:val="0"/>
        <w:shd w:val="clear" w:color="auto" w:fill="auto"/>
        <w:vertAlign w:val="baseline"/>
      </w:rPr>
    </w:lvl>
    <w:lvl w:ilvl="8">
      <w:start w:val="1"/>
      <w:numFmt w:val="bullet"/>
      <w:lvlText w:val="▪"/>
      <w:lvlJc w:val="left"/>
      <w:pPr>
        <w:ind w:left="6840" w:hanging="360"/>
      </w:pPr>
      <w:rPr>
        <w:rFonts w:ascii="Arimo" w:hAnsi="Arimo" w:eastAsia="Arimo" w:cs="Arimo"/>
        <w:b w:val="0"/>
        <w:i w:val="0"/>
        <w:smallCaps w:val="0"/>
        <w:strike w:val="0"/>
        <w:shd w:val="clear" w:color="auto" w:fill="auto"/>
        <w:vertAlign w:val="baseline"/>
      </w:rPr>
    </w:lvl>
  </w:abstractNum>
  <w:abstractNum w:abstractNumId="11" w15:restartNumberingAfterBreak="0">
    <w:nsid w:val="57E004B8"/>
    <w:multiLevelType w:val="multilevel"/>
    <w:tmpl w:val="81F40CFC"/>
    <w:lvl w:ilvl="0">
      <w:start w:val="24"/>
      <w:numFmt w:val="decimal"/>
      <w:lvlText w:val="%1."/>
      <w:lvlJc w:val="left"/>
      <w:pPr>
        <w:ind w:left="720" w:hanging="360"/>
      </w:p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B076C2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2C21EA"/>
    <w:multiLevelType w:val="multilevel"/>
    <w:tmpl w:val="937A48DC"/>
    <w:lvl w:ilvl="0">
      <w:start w:val="1"/>
      <w:numFmt w:val="bullet"/>
      <w:lvlText w:val="●"/>
      <w:lvlJc w:val="left"/>
      <w:pPr>
        <w:ind w:left="717" w:hanging="360"/>
      </w:pPr>
      <w:rPr>
        <w:rFonts w:ascii="Noto Sans Symbols" w:hAnsi="Noto Sans Symbols" w:eastAsia="Noto Sans Symbols" w:cs="Noto Sans Symbols"/>
        <w:b w:val="0"/>
        <w:i w:val="0"/>
        <w:smallCaps w:val="0"/>
        <w:strike w:val="0"/>
        <w:shd w:val="clear" w:color="auto" w:fill="auto"/>
        <w:vertAlign w:val="baseline"/>
      </w:rPr>
    </w:lvl>
    <w:lvl w:ilvl="1">
      <w:start w:val="1"/>
      <w:numFmt w:val="bullet"/>
      <w:lvlText w:val="o"/>
      <w:lvlJc w:val="left"/>
      <w:pPr>
        <w:ind w:left="1800" w:hanging="360"/>
      </w:pPr>
      <w:rPr>
        <w:rFonts w:ascii="Arimo" w:hAnsi="Arimo" w:eastAsia="Arimo" w:cs="Arimo"/>
        <w:b w:val="0"/>
        <w:i w:val="0"/>
        <w:smallCaps w:val="0"/>
        <w:strike w:val="0"/>
        <w:shd w:val="clear" w:color="auto" w:fill="auto"/>
        <w:vertAlign w:val="baseline"/>
      </w:rPr>
    </w:lvl>
    <w:lvl w:ilvl="2">
      <w:start w:val="1"/>
      <w:numFmt w:val="bullet"/>
      <w:lvlText w:val="▪"/>
      <w:lvlJc w:val="left"/>
      <w:pPr>
        <w:ind w:left="2520" w:hanging="360"/>
      </w:pPr>
      <w:rPr>
        <w:rFonts w:ascii="Arimo" w:hAnsi="Arimo" w:eastAsia="Arimo" w:cs="Arimo"/>
        <w:b w:val="0"/>
        <w:i w:val="0"/>
        <w:smallCaps w:val="0"/>
        <w:strike w:val="0"/>
        <w:shd w:val="clear" w:color="auto" w:fill="auto"/>
        <w:vertAlign w:val="baseline"/>
      </w:rPr>
    </w:lvl>
    <w:lvl w:ilvl="3">
      <w:start w:val="1"/>
      <w:numFmt w:val="bullet"/>
      <w:lvlText w:val="●"/>
      <w:lvlJc w:val="left"/>
      <w:pPr>
        <w:ind w:left="3240" w:hanging="360"/>
      </w:pPr>
      <w:rPr>
        <w:rFonts w:ascii="Noto Sans Symbols" w:hAnsi="Noto Sans Symbols" w:eastAsia="Noto Sans Symbols" w:cs="Noto Sans Symbols"/>
        <w:b w:val="0"/>
        <w:i w:val="0"/>
        <w:smallCaps w:val="0"/>
        <w:strike w:val="0"/>
        <w:shd w:val="clear" w:color="auto" w:fill="auto"/>
        <w:vertAlign w:val="baseline"/>
      </w:rPr>
    </w:lvl>
    <w:lvl w:ilvl="4">
      <w:start w:val="1"/>
      <w:numFmt w:val="bullet"/>
      <w:lvlText w:val="o"/>
      <w:lvlJc w:val="left"/>
      <w:pPr>
        <w:ind w:left="3960" w:hanging="360"/>
      </w:pPr>
      <w:rPr>
        <w:rFonts w:ascii="Arimo" w:hAnsi="Arimo" w:eastAsia="Arimo" w:cs="Arimo"/>
        <w:b w:val="0"/>
        <w:i w:val="0"/>
        <w:smallCaps w:val="0"/>
        <w:strike w:val="0"/>
        <w:shd w:val="clear" w:color="auto" w:fill="auto"/>
        <w:vertAlign w:val="baseline"/>
      </w:rPr>
    </w:lvl>
    <w:lvl w:ilvl="5">
      <w:start w:val="1"/>
      <w:numFmt w:val="bullet"/>
      <w:lvlText w:val="▪"/>
      <w:lvlJc w:val="left"/>
      <w:pPr>
        <w:ind w:left="4680" w:hanging="360"/>
      </w:pPr>
      <w:rPr>
        <w:rFonts w:ascii="Arimo" w:hAnsi="Arimo" w:eastAsia="Arimo" w:cs="Arimo"/>
        <w:b w:val="0"/>
        <w:i w:val="0"/>
        <w:smallCaps w:val="0"/>
        <w:strike w:val="0"/>
        <w:shd w:val="clear" w:color="auto" w:fill="auto"/>
        <w:vertAlign w:val="baseline"/>
      </w:rPr>
    </w:lvl>
    <w:lvl w:ilvl="6">
      <w:start w:val="1"/>
      <w:numFmt w:val="bullet"/>
      <w:lvlText w:val="●"/>
      <w:lvlJc w:val="left"/>
      <w:pPr>
        <w:ind w:left="5400" w:hanging="360"/>
      </w:pPr>
      <w:rPr>
        <w:rFonts w:ascii="Noto Sans Symbols" w:hAnsi="Noto Sans Symbols" w:eastAsia="Noto Sans Symbols" w:cs="Noto Sans Symbols"/>
        <w:b w:val="0"/>
        <w:i w:val="0"/>
        <w:smallCaps w:val="0"/>
        <w:strike w:val="0"/>
        <w:shd w:val="clear" w:color="auto" w:fill="auto"/>
        <w:vertAlign w:val="baseline"/>
      </w:rPr>
    </w:lvl>
    <w:lvl w:ilvl="7">
      <w:start w:val="1"/>
      <w:numFmt w:val="bullet"/>
      <w:lvlText w:val="o"/>
      <w:lvlJc w:val="left"/>
      <w:pPr>
        <w:ind w:left="6120" w:hanging="360"/>
      </w:pPr>
      <w:rPr>
        <w:rFonts w:ascii="Arimo" w:hAnsi="Arimo" w:eastAsia="Arimo" w:cs="Arimo"/>
        <w:b w:val="0"/>
        <w:i w:val="0"/>
        <w:smallCaps w:val="0"/>
        <w:strike w:val="0"/>
        <w:shd w:val="clear" w:color="auto" w:fill="auto"/>
        <w:vertAlign w:val="baseline"/>
      </w:rPr>
    </w:lvl>
    <w:lvl w:ilvl="8">
      <w:start w:val="1"/>
      <w:numFmt w:val="bullet"/>
      <w:lvlText w:val="▪"/>
      <w:lvlJc w:val="left"/>
      <w:pPr>
        <w:ind w:left="6840" w:hanging="360"/>
      </w:pPr>
      <w:rPr>
        <w:rFonts w:ascii="Arimo" w:hAnsi="Arimo" w:eastAsia="Arimo" w:cs="Arimo"/>
        <w:b w:val="0"/>
        <w:i w:val="0"/>
        <w:smallCaps w:val="0"/>
        <w:strike w:val="0"/>
        <w:shd w:val="clear" w:color="auto" w:fill="auto"/>
        <w:vertAlign w:val="baseline"/>
      </w:rPr>
    </w:lvl>
  </w:abstractNum>
  <w:abstractNum w:abstractNumId="14" w15:restartNumberingAfterBreak="0">
    <w:nsid w:val="732B1A13"/>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 w15:restartNumberingAfterBreak="0">
    <w:nsid w:val="7AA145AD"/>
    <w:multiLevelType w:val="multilevel"/>
    <w:tmpl w:val="73A87EBC"/>
    <w:lvl w:ilvl="0">
      <w:start w:val="1"/>
      <w:numFmt w:val="bullet"/>
      <w:lvlText w:val="●"/>
      <w:lvlJc w:val="left"/>
      <w:pPr>
        <w:ind w:left="717" w:hanging="360"/>
      </w:pPr>
      <w:rPr>
        <w:rFonts w:ascii="Noto Sans Symbols" w:hAnsi="Noto Sans Symbols" w:eastAsia="Noto Sans Symbols" w:cs="Noto Sans Symbols"/>
        <w:b w:val="0"/>
        <w:i w:val="0"/>
        <w:smallCaps w:val="0"/>
        <w:strike w:val="0"/>
        <w:shd w:val="clear" w:color="auto" w:fill="auto"/>
        <w:vertAlign w:val="baseline"/>
      </w:rPr>
    </w:lvl>
    <w:lvl w:ilvl="1">
      <w:start w:val="1"/>
      <w:numFmt w:val="bullet"/>
      <w:lvlText w:val="o"/>
      <w:lvlJc w:val="left"/>
      <w:pPr>
        <w:ind w:left="1800" w:hanging="360"/>
      </w:pPr>
      <w:rPr>
        <w:rFonts w:ascii="Arimo" w:hAnsi="Arimo" w:eastAsia="Arimo" w:cs="Arimo"/>
        <w:b w:val="0"/>
        <w:i w:val="0"/>
        <w:smallCaps w:val="0"/>
        <w:strike w:val="0"/>
        <w:shd w:val="clear" w:color="auto" w:fill="auto"/>
        <w:vertAlign w:val="baseline"/>
      </w:rPr>
    </w:lvl>
    <w:lvl w:ilvl="2">
      <w:start w:val="1"/>
      <w:numFmt w:val="bullet"/>
      <w:lvlText w:val="▪"/>
      <w:lvlJc w:val="left"/>
      <w:pPr>
        <w:ind w:left="2520" w:hanging="360"/>
      </w:pPr>
      <w:rPr>
        <w:rFonts w:ascii="Arimo" w:hAnsi="Arimo" w:eastAsia="Arimo" w:cs="Arimo"/>
        <w:b w:val="0"/>
        <w:i w:val="0"/>
        <w:smallCaps w:val="0"/>
        <w:strike w:val="0"/>
        <w:shd w:val="clear" w:color="auto" w:fill="auto"/>
        <w:vertAlign w:val="baseline"/>
      </w:rPr>
    </w:lvl>
    <w:lvl w:ilvl="3">
      <w:start w:val="1"/>
      <w:numFmt w:val="bullet"/>
      <w:lvlText w:val="●"/>
      <w:lvlJc w:val="left"/>
      <w:pPr>
        <w:ind w:left="3240" w:hanging="360"/>
      </w:pPr>
      <w:rPr>
        <w:rFonts w:ascii="Noto Sans Symbols" w:hAnsi="Noto Sans Symbols" w:eastAsia="Noto Sans Symbols" w:cs="Noto Sans Symbols"/>
        <w:b w:val="0"/>
        <w:i w:val="0"/>
        <w:smallCaps w:val="0"/>
        <w:strike w:val="0"/>
        <w:shd w:val="clear" w:color="auto" w:fill="auto"/>
        <w:vertAlign w:val="baseline"/>
      </w:rPr>
    </w:lvl>
    <w:lvl w:ilvl="4">
      <w:start w:val="1"/>
      <w:numFmt w:val="bullet"/>
      <w:lvlText w:val="o"/>
      <w:lvlJc w:val="left"/>
      <w:pPr>
        <w:ind w:left="3960" w:hanging="360"/>
      </w:pPr>
      <w:rPr>
        <w:rFonts w:ascii="Arimo" w:hAnsi="Arimo" w:eastAsia="Arimo" w:cs="Arimo"/>
        <w:b w:val="0"/>
        <w:i w:val="0"/>
        <w:smallCaps w:val="0"/>
        <w:strike w:val="0"/>
        <w:shd w:val="clear" w:color="auto" w:fill="auto"/>
        <w:vertAlign w:val="baseline"/>
      </w:rPr>
    </w:lvl>
    <w:lvl w:ilvl="5">
      <w:start w:val="1"/>
      <w:numFmt w:val="bullet"/>
      <w:lvlText w:val="▪"/>
      <w:lvlJc w:val="left"/>
      <w:pPr>
        <w:ind w:left="4680" w:hanging="360"/>
      </w:pPr>
      <w:rPr>
        <w:rFonts w:ascii="Arimo" w:hAnsi="Arimo" w:eastAsia="Arimo" w:cs="Arimo"/>
        <w:b w:val="0"/>
        <w:i w:val="0"/>
        <w:smallCaps w:val="0"/>
        <w:strike w:val="0"/>
        <w:shd w:val="clear" w:color="auto" w:fill="auto"/>
        <w:vertAlign w:val="baseline"/>
      </w:rPr>
    </w:lvl>
    <w:lvl w:ilvl="6">
      <w:start w:val="1"/>
      <w:numFmt w:val="bullet"/>
      <w:lvlText w:val="●"/>
      <w:lvlJc w:val="left"/>
      <w:pPr>
        <w:ind w:left="5400" w:hanging="360"/>
      </w:pPr>
      <w:rPr>
        <w:rFonts w:ascii="Noto Sans Symbols" w:hAnsi="Noto Sans Symbols" w:eastAsia="Noto Sans Symbols" w:cs="Noto Sans Symbols"/>
        <w:b w:val="0"/>
        <w:i w:val="0"/>
        <w:smallCaps w:val="0"/>
        <w:strike w:val="0"/>
        <w:shd w:val="clear" w:color="auto" w:fill="auto"/>
        <w:vertAlign w:val="baseline"/>
      </w:rPr>
    </w:lvl>
    <w:lvl w:ilvl="7">
      <w:start w:val="1"/>
      <w:numFmt w:val="bullet"/>
      <w:lvlText w:val="o"/>
      <w:lvlJc w:val="left"/>
      <w:pPr>
        <w:ind w:left="6120" w:hanging="360"/>
      </w:pPr>
      <w:rPr>
        <w:rFonts w:ascii="Arimo" w:hAnsi="Arimo" w:eastAsia="Arimo" w:cs="Arimo"/>
        <w:b w:val="0"/>
        <w:i w:val="0"/>
        <w:smallCaps w:val="0"/>
        <w:strike w:val="0"/>
        <w:shd w:val="clear" w:color="auto" w:fill="auto"/>
        <w:vertAlign w:val="baseline"/>
      </w:rPr>
    </w:lvl>
    <w:lvl w:ilvl="8">
      <w:start w:val="1"/>
      <w:numFmt w:val="bullet"/>
      <w:lvlText w:val="▪"/>
      <w:lvlJc w:val="left"/>
      <w:pPr>
        <w:ind w:left="6840" w:hanging="360"/>
      </w:pPr>
      <w:rPr>
        <w:rFonts w:ascii="Arimo" w:hAnsi="Arimo" w:eastAsia="Arimo" w:cs="Arimo"/>
        <w:b w:val="0"/>
        <w:i w:val="0"/>
        <w:smallCaps w:val="0"/>
        <w:strike w:val="0"/>
        <w:shd w:val="clear" w:color="auto" w:fill="auto"/>
        <w:vertAlign w:val="baseline"/>
      </w:rPr>
    </w:lvl>
  </w:abstractNum>
  <w:num w:numId="1">
    <w:abstractNumId w:val="15"/>
  </w:num>
  <w:num w:numId="2">
    <w:abstractNumId w:val="7"/>
  </w:num>
  <w:num w:numId="3">
    <w:abstractNumId w:val="9"/>
  </w:num>
  <w:num w:numId="4">
    <w:abstractNumId w:val="11"/>
  </w:num>
  <w:num w:numId="5">
    <w:abstractNumId w:val="8"/>
  </w:num>
  <w:num w:numId="6">
    <w:abstractNumId w:val="1"/>
  </w:num>
  <w:num w:numId="7">
    <w:abstractNumId w:val="5"/>
  </w:num>
  <w:num w:numId="8">
    <w:abstractNumId w:val="13"/>
  </w:num>
  <w:num w:numId="9">
    <w:abstractNumId w:val="0"/>
  </w:num>
  <w:num w:numId="10">
    <w:abstractNumId w:val="2"/>
  </w:num>
  <w:num w:numId="11">
    <w:abstractNumId w:val="14"/>
  </w:num>
  <w:num w:numId="12">
    <w:abstractNumId w:val="3"/>
  </w:num>
  <w:num w:numId="13">
    <w:abstractNumId w:val="12"/>
  </w:num>
  <w:num w:numId="14">
    <w:abstractNumId w:val="6"/>
  </w:num>
  <w:num w:numId="15">
    <w:abstractNumId w:val="4"/>
  </w:num>
  <w:num w:numId="16">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BA76CE"/>
    <w:rsid w:val="000C5040"/>
    <w:rsid w:val="000D6789"/>
    <w:rsid w:val="00224057"/>
    <w:rsid w:val="002A49D3"/>
    <w:rsid w:val="003038D1"/>
    <w:rsid w:val="003474AF"/>
    <w:rsid w:val="003A05B3"/>
    <w:rsid w:val="003F0C67"/>
    <w:rsid w:val="00414E44"/>
    <w:rsid w:val="0043568E"/>
    <w:rsid w:val="004C6025"/>
    <w:rsid w:val="00575AFF"/>
    <w:rsid w:val="00632CFE"/>
    <w:rsid w:val="00727A25"/>
    <w:rsid w:val="0073150A"/>
    <w:rsid w:val="00782A93"/>
    <w:rsid w:val="00883621"/>
    <w:rsid w:val="008B4792"/>
    <w:rsid w:val="00D0472B"/>
    <w:rsid w:val="00D406A9"/>
    <w:rsid w:val="00EB3648"/>
    <w:rsid w:val="00F17B90"/>
    <w:rsid w:val="00F9554D"/>
    <w:rsid w:val="00FB3439"/>
    <w:rsid w:val="037461E2"/>
    <w:rsid w:val="244A43B1"/>
    <w:rsid w:val="244AD5F8"/>
    <w:rsid w:val="27C96E8E"/>
    <w:rsid w:val="319ABC45"/>
    <w:rsid w:val="3350534D"/>
    <w:rsid w:val="41DF68EB"/>
    <w:rsid w:val="43C723FB"/>
    <w:rsid w:val="66BA76CE"/>
    <w:rsid w:val="723B3914"/>
    <w:rsid w:val="77445E8D"/>
    <w:rsid w:val="7DE5F336"/>
    <w:rsid w:val="7F8F5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40437"/>
  <w15:docId w15:val="{9AFD3801-924A-4688-A16A-7A5938C97A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hAnsi="Times New Roman" w:eastAsia="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style>
  <w:style w:type="table" w:styleId="NormalTable0" w:customStyle="1">
    <w:name w:val="Normal Table0"/>
    <w:tblPr>
      <w:tblCellMar>
        <w:top w:w="0" w:type="dxa"/>
        <w:left w:w="0" w:type="dxa"/>
        <w:bottom w:w="0" w:type="dxa"/>
        <w:right w:w="0" w:type="dxa"/>
      </w:tblCellMar>
    </w:tblPr>
  </w:style>
  <w:style w:type="paragraph" w:styleId="heading10" w:customStyle="1">
    <w:name w:val="heading 10"/>
    <w:basedOn w:val="Normal0"/>
    <w:next w:val="Normal0"/>
    <w:pPr>
      <w:keepNext/>
      <w:keepLines/>
      <w:spacing w:before="480" w:after="120"/>
    </w:pPr>
    <w:rPr>
      <w:b/>
      <w:sz w:val="48"/>
      <w:szCs w:val="48"/>
    </w:rPr>
  </w:style>
  <w:style w:type="paragraph" w:styleId="heading20" w:customStyle="1">
    <w:name w:val="heading 20"/>
    <w:basedOn w:val="Normal0"/>
    <w:next w:val="Normal0"/>
    <w:pPr>
      <w:spacing w:line="240" w:lineRule="auto"/>
    </w:pPr>
    <w:rPr>
      <w:rFonts w:ascii="Times New Roman" w:hAnsi="Times New Roman" w:eastAsia="Times New Roman" w:cs="Times New Roman"/>
      <w:b/>
      <w:sz w:val="36"/>
      <w:szCs w:val="36"/>
    </w:rPr>
  </w:style>
  <w:style w:type="paragraph" w:styleId="heading30" w:customStyle="1">
    <w:name w:val="heading 30"/>
    <w:basedOn w:val="Normal0"/>
    <w:next w:val="Normal0"/>
    <w:pPr>
      <w:keepNext/>
      <w:keepLines/>
      <w:spacing w:before="280" w:after="80"/>
    </w:pPr>
    <w:rPr>
      <w:b/>
      <w:sz w:val="28"/>
      <w:szCs w:val="28"/>
    </w:rPr>
  </w:style>
  <w:style w:type="paragraph" w:styleId="heading40" w:customStyle="1">
    <w:name w:val="heading 40"/>
    <w:basedOn w:val="Normal0"/>
    <w:next w:val="Normal0"/>
    <w:pPr>
      <w:keepNext/>
      <w:keepLines/>
      <w:spacing w:before="240" w:after="40"/>
    </w:pPr>
    <w:rPr>
      <w:b/>
      <w:sz w:val="24"/>
      <w:szCs w:val="24"/>
    </w:rPr>
  </w:style>
  <w:style w:type="paragraph" w:styleId="heading50" w:customStyle="1">
    <w:name w:val="heading 50"/>
    <w:basedOn w:val="Normal0"/>
    <w:next w:val="Normal0"/>
    <w:pPr>
      <w:keepNext/>
      <w:keepLines/>
      <w:spacing w:before="220" w:after="40"/>
    </w:pPr>
    <w:rPr>
      <w:b/>
    </w:rPr>
  </w:style>
  <w:style w:type="paragraph" w:styleId="heading60" w:customStyle="1">
    <w:name w:val="heading 60"/>
    <w:basedOn w:val="Normal0"/>
    <w:next w:val="Normal0"/>
    <w:pPr>
      <w:keepNext/>
      <w:keepLines/>
      <w:spacing w:before="200" w:after="40"/>
    </w:pPr>
    <w:rPr>
      <w:b/>
      <w:sz w:val="20"/>
      <w:szCs w:val="20"/>
    </w:rPr>
  </w:style>
  <w:style w:type="paragraph" w:styleId="Title0" w:customStyle="1">
    <w:name w:val="Title0"/>
    <w:basedOn w:val="Normal0"/>
    <w:next w:val="Normal0"/>
    <w:pPr>
      <w:keepNext/>
      <w:keepLines/>
      <w:spacing w:before="480" w:after="120"/>
    </w:pPr>
    <w:rPr>
      <w:b/>
      <w:sz w:val="72"/>
      <w:szCs w:val="72"/>
    </w:rPr>
  </w:style>
  <w:style w:type="paragraph" w:styleId="Normal1" w:customStyle="1">
    <w:name w:val="Normal1"/>
    <w:qFormat/>
    <w:rPr>
      <w:rFonts w:eastAsiaTheme="minorEastAsia"/>
    </w:rPr>
  </w:style>
  <w:style w:type="paragraph" w:styleId="heading11" w:customStyle="1">
    <w:name w:val="heading 11"/>
    <w:basedOn w:val="Normal1"/>
    <w:next w:val="Normal1"/>
    <w:pPr>
      <w:keepNext/>
      <w:keepLines/>
      <w:spacing w:before="480" w:after="120"/>
      <w:outlineLvl w:val="0"/>
    </w:pPr>
    <w:rPr>
      <w:b/>
      <w:sz w:val="48"/>
      <w:szCs w:val="48"/>
    </w:rPr>
  </w:style>
  <w:style w:type="paragraph" w:styleId="heading21" w:customStyle="1">
    <w:name w:val="heading 21"/>
    <w:basedOn w:val="Normal1"/>
    <w:link w:val="Heading2Char"/>
    <w:uiPriority w:val="9"/>
    <w:qFormat/>
    <w:rsid w:val="003C48EB"/>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heading31" w:customStyle="1">
    <w:name w:val="heading 31"/>
    <w:basedOn w:val="Normal1"/>
    <w:next w:val="Normal1"/>
    <w:pPr>
      <w:keepNext/>
      <w:keepLines/>
      <w:spacing w:before="280" w:after="80"/>
      <w:outlineLvl w:val="2"/>
    </w:pPr>
    <w:rPr>
      <w:b/>
      <w:sz w:val="28"/>
      <w:szCs w:val="28"/>
    </w:rPr>
  </w:style>
  <w:style w:type="paragraph" w:styleId="heading41" w:customStyle="1">
    <w:name w:val="heading 41"/>
    <w:basedOn w:val="Normal1"/>
    <w:next w:val="Normal1"/>
    <w:pPr>
      <w:keepNext/>
      <w:keepLines/>
      <w:spacing w:before="240" w:after="40"/>
      <w:outlineLvl w:val="3"/>
    </w:pPr>
    <w:rPr>
      <w:b/>
      <w:sz w:val="24"/>
      <w:szCs w:val="24"/>
    </w:rPr>
  </w:style>
  <w:style w:type="paragraph" w:styleId="heading51" w:customStyle="1">
    <w:name w:val="heading 51"/>
    <w:basedOn w:val="Normal1"/>
    <w:next w:val="Normal1"/>
    <w:pPr>
      <w:keepNext/>
      <w:keepLines/>
      <w:spacing w:before="220" w:after="40"/>
      <w:outlineLvl w:val="4"/>
    </w:pPr>
    <w:rPr>
      <w:b/>
    </w:rPr>
  </w:style>
  <w:style w:type="paragraph" w:styleId="heading61" w:customStyle="1">
    <w:name w:val="heading 61"/>
    <w:basedOn w:val="Normal1"/>
    <w:next w:val="Normal1"/>
    <w:pPr>
      <w:keepNext/>
      <w:keepLines/>
      <w:spacing w:before="200" w:after="40"/>
      <w:outlineLvl w:val="5"/>
    </w:pPr>
    <w:rPr>
      <w:b/>
      <w:sz w:val="20"/>
      <w:szCs w:val="20"/>
    </w:rPr>
  </w:style>
  <w:style w:type="table" w:styleId="NormalTable1" w:customStyle="1">
    <w:name w:val="Normal Table1"/>
    <w:uiPriority w:val="99"/>
    <w:semiHidden/>
    <w:unhideWhenUsed/>
    <w:tblPr>
      <w:tblInd w:w="0" w:type="dxa"/>
      <w:tblCellMar>
        <w:top w:w="0" w:type="dxa"/>
        <w:left w:w="108" w:type="dxa"/>
        <w:bottom w:w="0" w:type="dxa"/>
        <w:right w:w="108" w:type="dxa"/>
      </w:tblCellMar>
    </w:tblPr>
  </w:style>
  <w:style w:type="paragraph" w:styleId="Title1" w:customStyle="1">
    <w:name w:val="Title1"/>
    <w:basedOn w:val="Normal1"/>
    <w:next w:val="Normal1"/>
    <w:pPr>
      <w:keepNext/>
      <w:keepLines/>
      <w:spacing w:before="480" w:after="120"/>
    </w:pPr>
    <w:rPr>
      <w:b/>
      <w:sz w:val="72"/>
      <w:szCs w:val="72"/>
    </w:rPr>
  </w:style>
  <w:style w:type="paragraph" w:styleId="ListParagraph">
    <w:name w:val="List Paragraph"/>
    <w:basedOn w:val="Normal1"/>
    <w:uiPriority w:val="34"/>
    <w:qFormat/>
    <w:rsid w:val="00C11189"/>
    <w:pPr>
      <w:ind w:left="720"/>
      <w:contextualSpacing/>
    </w:pPr>
  </w:style>
  <w:style w:type="table" w:styleId="TableGrid">
    <w:name w:val="Table Grid"/>
    <w:basedOn w:val="NormalTable1"/>
    <w:uiPriority w:val="39"/>
    <w:rsid w:val="00C111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07255"/>
    <w:rPr>
      <w:color w:val="0563C1" w:themeColor="hyperlink"/>
      <w:u w:val="single"/>
    </w:rPr>
  </w:style>
  <w:style w:type="character" w:styleId="UnresolvedMention1" w:customStyle="1">
    <w:name w:val="Unresolved Mention1"/>
    <w:basedOn w:val="DefaultParagraphFont"/>
    <w:uiPriority w:val="99"/>
    <w:semiHidden/>
    <w:unhideWhenUsed/>
    <w:rsid w:val="00E07255"/>
    <w:rPr>
      <w:color w:val="605E5C"/>
      <w:shd w:val="clear" w:color="auto" w:fill="E1DFDD"/>
    </w:rPr>
  </w:style>
  <w:style w:type="paragraph" w:styleId="FootnoteText">
    <w:name w:val="footnote text"/>
    <w:basedOn w:val="Normal1"/>
    <w:link w:val="FootnoteTextChar"/>
    <w:uiPriority w:val="99"/>
    <w:semiHidden/>
    <w:unhideWhenUsed/>
    <w:rsid w:val="00E072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07255"/>
    <w:rPr>
      <w:sz w:val="20"/>
      <w:szCs w:val="20"/>
    </w:rPr>
  </w:style>
  <w:style w:type="character" w:styleId="FootnoteReference">
    <w:name w:val="footnote reference"/>
    <w:basedOn w:val="DefaultParagraphFont"/>
    <w:uiPriority w:val="99"/>
    <w:semiHidden/>
    <w:unhideWhenUsed/>
    <w:rsid w:val="00E07255"/>
    <w:rPr>
      <w:vertAlign w:val="superscript"/>
    </w:rPr>
  </w:style>
  <w:style w:type="character" w:styleId="Heading2Char" w:customStyle="1">
    <w:name w:val="Heading 2 Char"/>
    <w:basedOn w:val="DefaultParagraphFont"/>
    <w:link w:val="heading21"/>
    <w:uiPriority w:val="9"/>
    <w:rsid w:val="003C48EB"/>
    <w:rPr>
      <w:rFonts w:ascii="Times New Roman" w:hAnsi="Times New Roman" w:eastAsia="Times New Roman" w:cs="Times New Roman"/>
      <w:b/>
      <w:bCs/>
      <w:sz w:val="36"/>
      <w:szCs w:val="36"/>
      <w:lang w:eastAsia="en-GB"/>
    </w:rPr>
  </w:style>
  <w:style w:type="paragraph" w:styleId="Default" w:customStyle="1">
    <w:name w:val="Default"/>
    <w:rsid w:val="003C48E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D08B1"/>
    <w:rPr>
      <w:sz w:val="16"/>
      <w:szCs w:val="16"/>
    </w:rPr>
  </w:style>
  <w:style w:type="paragraph" w:styleId="CommentText">
    <w:name w:val="annotation text"/>
    <w:basedOn w:val="Normal1"/>
    <w:link w:val="CommentTextChar"/>
    <w:uiPriority w:val="99"/>
    <w:semiHidden/>
    <w:unhideWhenUsed/>
    <w:rsid w:val="003D08B1"/>
    <w:pPr>
      <w:spacing w:line="240" w:lineRule="auto"/>
    </w:pPr>
    <w:rPr>
      <w:sz w:val="20"/>
      <w:szCs w:val="20"/>
    </w:rPr>
  </w:style>
  <w:style w:type="character" w:styleId="CommentTextChar" w:customStyle="1">
    <w:name w:val="Comment Text Char"/>
    <w:basedOn w:val="DefaultParagraphFont"/>
    <w:link w:val="CommentText"/>
    <w:uiPriority w:val="99"/>
    <w:semiHidden/>
    <w:rsid w:val="003D08B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D08B1"/>
    <w:rPr>
      <w:b/>
      <w:bCs/>
    </w:rPr>
  </w:style>
  <w:style w:type="character" w:styleId="CommentSubjectChar" w:customStyle="1">
    <w:name w:val="Comment Subject Char"/>
    <w:basedOn w:val="CommentTextChar"/>
    <w:link w:val="CommentSubject"/>
    <w:uiPriority w:val="99"/>
    <w:semiHidden/>
    <w:rsid w:val="003D08B1"/>
    <w:rPr>
      <w:rFonts w:eastAsiaTheme="minorEastAsia"/>
      <w:b/>
      <w:bCs/>
      <w:sz w:val="20"/>
      <w:szCs w:val="20"/>
    </w:rPr>
  </w:style>
  <w:style w:type="paragraph" w:styleId="BalloonText">
    <w:name w:val="Balloon Text"/>
    <w:basedOn w:val="Normal1"/>
    <w:link w:val="BalloonTextChar"/>
    <w:uiPriority w:val="99"/>
    <w:semiHidden/>
    <w:unhideWhenUsed/>
    <w:rsid w:val="003D08B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08B1"/>
    <w:rPr>
      <w:rFonts w:ascii="Segoe UI" w:hAnsi="Segoe UI" w:cs="Segoe UI" w:eastAsiaTheme="minorEastAsia"/>
      <w:sz w:val="18"/>
      <w:szCs w:val="18"/>
    </w:rPr>
  </w:style>
  <w:style w:type="paragraph" w:styleId="Subtitle">
    <w:name w:val="Subtitle"/>
    <w:basedOn w:val="Normal1"/>
    <w:next w:val="Normal1"/>
    <w:uiPriority w:val="11"/>
    <w:qFormat/>
    <w:pPr>
      <w:keepNext/>
      <w:keepLines/>
      <w:spacing w:before="360" w:after="80"/>
    </w:pPr>
    <w:rPr>
      <w:rFonts w:ascii="Georgia" w:hAnsi="Georgia" w:eastAsia="Georgia" w:cs="Georgia"/>
      <w:i/>
      <w:color w:val="666666"/>
      <w:sz w:val="48"/>
      <w:szCs w:val="48"/>
    </w:rPr>
  </w:style>
  <w:style w:type="table" w:styleId="a" w:customStyle="1">
    <w:basedOn w:val="NormalTable1"/>
    <w:pPr>
      <w:spacing w:after="0" w:line="240" w:lineRule="auto"/>
    </w:pPr>
    <w:tblPr>
      <w:tblStyleRowBandSize w:val="1"/>
      <w:tblStyleColBandSize w:val="1"/>
    </w:tblPr>
  </w:style>
  <w:style w:type="table" w:styleId="a0" w:customStyle="1">
    <w:basedOn w:val="NormalTable1"/>
    <w:pPr>
      <w:spacing w:after="0" w:line="240" w:lineRule="auto"/>
    </w:pPr>
    <w:tblPr>
      <w:tblStyleRowBandSize w:val="1"/>
      <w:tblStyleColBandSize w:val="1"/>
    </w:tblPr>
  </w:style>
  <w:style w:type="paragraph" w:styleId="Subtitle0" w:customStyle="1">
    <w:name w:val="Subtitle0"/>
    <w:basedOn w:val="Normal1"/>
    <w:next w:val="Normal1"/>
    <w:pPr>
      <w:keepNext/>
      <w:keepLines/>
      <w:spacing w:before="360" w:after="80"/>
    </w:pPr>
    <w:rPr>
      <w:rFonts w:ascii="Georgia" w:hAnsi="Georgia" w:eastAsia="Georgia" w:cs="Georgia"/>
      <w:i/>
      <w:color w:val="666666"/>
      <w:sz w:val="48"/>
      <w:szCs w:val="48"/>
    </w:rPr>
  </w:style>
  <w:style w:type="table" w:styleId="a1" w:customStyle="1">
    <w:basedOn w:val="NormalTable1"/>
    <w:pPr>
      <w:spacing w:after="0" w:line="240" w:lineRule="auto"/>
    </w:pPr>
    <w:tblPr>
      <w:tblStyleRowBandSize w:val="1"/>
      <w:tblStyleColBandSize w:val="1"/>
    </w:tblPr>
  </w:style>
  <w:style w:type="table" w:styleId="a2" w:customStyle="1">
    <w:basedOn w:val="NormalTable1"/>
    <w:pPr>
      <w:spacing w:after="0" w:line="240" w:lineRule="auto"/>
    </w:pPr>
    <w:tblPr>
      <w:tblStyleRowBandSize w:val="1"/>
      <w:tblStyleColBandSize w:val="1"/>
    </w:tblPr>
  </w:style>
  <w:style w:type="paragraph" w:styleId="Subtitle1" w:customStyle="1">
    <w:name w:val="Subtitle1"/>
    <w:basedOn w:val="Normal1"/>
    <w:next w:val="Normal1"/>
    <w:pPr>
      <w:keepNext/>
      <w:keepLines/>
      <w:spacing w:before="360" w:after="80"/>
    </w:pPr>
    <w:rPr>
      <w:rFonts w:ascii="Georgia" w:hAnsi="Georgia" w:eastAsia="Georgia" w:cs="Georgia"/>
      <w:i/>
      <w:color w:val="666666"/>
      <w:sz w:val="48"/>
      <w:szCs w:val="48"/>
    </w:rPr>
  </w:style>
  <w:style w:type="table" w:styleId="a3" w:customStyle="1">
    <w:basedOn w:val="NormalTable1"/>
    <w:pPr>
      <w:spacing w:after="0" w:line="240" w:lineRule="auto"/>
    </w:pPr>
    <w:tblPr>
      <w:tblStyleRowBandSize w:val="1"/>
      <w:tblStyleColBandSize w:val="1"/>
    </w:tblPr>
  </w:style>
  <w:style w:type="table" w:styleId="a4" w:customStyle="1">
    <w:basedOn w:val="NormalTable1"/>
    <w:pPr>
      <w:spacing w:after="0" w:line="240" w:lineRule="auto"/>
    </w:pPr>
    <w:tblPr>
      <w:tblStyleRowBandSize w:val="1"/>
      <w:tblStyleColBandSize w:val="1"/>
    </w:tblPr>
  </w:style>
  <w:style w:type="table" w:styleId="a5" w:customStyle="1">
    <w:basedOn w:val="NormalTable1"/>
    <w:tblPr>
      <w:tblStyleRowBandSize w:val="1"/>
      <w:tblStyleColBandSize w:val="1"/>
      <w:tblCellMar>
        <w:top w:w="100" w:type="dxa"/>
        <w:left w:w="100" w:type="dxa"/>
        <w:bottom w:w="100" w:type="dxa"/>
        <w:right w:w="100" w:type="dxa"/>
      </w:tblCellMar>
    </w:tblPr>
  </w:style>
  <w:style w:type="table" w:styleId="a6" w:customStyle="1">
    <w:basedOn w:val="NormalTable1"/>
    <w:tblPr>
      <w:tblStyleRowBandSize w:val="1"/>
      <w:tblStyleColBandSize w:val="1"/>
      <w:tblCellMar>
        <w:top w:w="100" w:type="dxa"/>
        <w:left w:w="100" w:type="dxa"/>
        <w:bottom w:w="100" w:type="dxa"/>
        <w:right w:w="100" w:type="dxa"/>
      </w:tblCellMar>
    </w:tblPr>
  </w:style>
  <w:style w:type="table" w:styleId="a7" w:customStyle="1">
    <w:basedOn w:val="NormalTable1"/>
    <w:pPr>
      <w:spacing w:after="0" w:line="240" w:lineRule="auto"/>
    </w:pPr>
    <w:tblPr>
      <w:tblStyleRowBandSize w:val="1"/>
      <w:tblStyleColBandSize w:val="1"/>
    </w:tblPr>
  </w:style>
  <w:style w:type="table" w:styleId="a8" w:customStyle="1">
    <w:basedOn w:val="NormalTable1"/>
    <w:pPr>
      <w:spacing w:after="0" w:line="240" w:lineRule="auto"/>
    </w:pPr>
    <w:tblPr>
      <w:tblStyleRowBandSize w:val="1"/>
      <w:tblStyleColBandSize w:val="1"/>
    </w:tblPr>
  </w:style>
  <w:style w:type="table" w:styleId="a9" w:customStyle="1">
    <w:basedOn w:val="NormalTable1"/>
    <w:pPr>
      <w:spacing w:after="0" w:line="240" w:lineRule="auto"/>
    </w:pPr>
    <w:tblPr>
      <w:tblStyleRowBandSize w:val="1"/>
      <w:tblStyleColBandSize w:val="1"/>
    </w:tblPr>
  </w:style>
  <w:style w:type="table" w:styleId="aa" w:customStyle="1">
    <w:basedOn w:val="NormalTable1"/>
    <w:pPr>
      <w:spacing w:after="0" w:line="240" w:lineRule="auto"/>
    </w:pPr>
    <w:tblPr>
      <w:tblStyleRowBandSize w:val="1"/>
      <w:tblStyleColBandSize w:val="1"/>
    </w:tblPr>
  </w:style>
  <w:style w:type="table" w:styleId="ab" w:customStyle="1">
    <w:basedOn w:val="NormalTable1"/>
    <w:pPr>
      <w:spacing w:after="0" w:line="240" w:lineRule="auto"/>
    </w:pPr>
    <w:tblPr>
      <w:tblStyleRowBandSize w:val="1"/>
      <w:tblStyleColBandSize w:val="1"/>
    </w:tblPr>
  </w:style>
  <w:style w:type="table" w:styleId="ac" w:customStyle="1">
    <w:basedOn w:val="NormalTable1"/>
    <w:pPr>
      <w:spacing w:after="0" w:line="240" w:lineRule="auto"/>
    </w:pPr>
    <w:tblPr>
      <w:tblStyleRowBandSize w:val="1"/>
      <w:tblStyleColBandSize w:val="1"/>
    </w:tblPr>
  </w:style>
  <w:style w:type="table" w:styleId="ad" w:customStyle="1">
    <w:basedOn w:val="NormalTable1"/>
    <w:pPr>
      <w:spacing w:after="0" w:line="240" w:lineRule="auto"/>
    </w:pPr>
    <w:tblPr>
      <w:tblStyleRowBandSize w:val="1"/>
      <w:tblStyleColBandSize w:val="1"/>
    </w:tblPr>
  </w:style>
  <w:style w:type="table" w:styleId="ae" w:customStyle="1">
    <w:basedOn w:val="NormalTable1"/>
    <w:pPr>
      <w:spacing w:after="0" w:line="240" w:lineRule="auto"/>
    </w:pPr>
    <w:tblPr>
      <w:tblStyleRowBandSize w:val="1"/>
      <w:tblStyleColBandSize w:val="1"/>
    </w:tblPr>
  </w:style>
  <w:style w:type="table" w:styleId="af" w:customStyle="1">
    <w:basedOn w:val="NormalTable1"/>
    <w:pPr>
      <w:spacing w:after="0" w:line="240" w:lineRule="auto"/>
    </w:pPr>
    <w:tblPr>
      <w:tblStyleRowBandSize w:val="1"/>
      <w:tblStyleColBandSize w:val="1"/>
    </w:tblPr>
  </w:style>
  <w:style w:type="table" w:styleId="af0" w:customStyle="1">
    <w:basedOn w:val="NormalTable1"/>
    <w:pPr>
      <w:spacing w:after="0" w:line="240" w:lineRule="auto"/>
    </w:pPr>
    <w:tblPr>
      <w:tblStyleRowBandSize w:val="1"/>
      <w:tblStyleColBandSize w:val="1"/>
    </w:tblPr>
  </w:style>
  <w:style w:type="table" w:styleId="af1" w:customStyle="1">
    <w:basedOn w:val="NormalTable1"/>
    <w:pPr>
      <w:spacing w:after="0" w:line="240" w:lineRule="auto"/>
    </w:pPr>
    <w:tblPr>
      <w:tblStyleRowBandSize w:val="1"/>
      <w:tblStyleColBandSize w:val="1"/>
    </w:tblPr>
  </w:style>
  <w:style w:type="table" w:styleId="af2" w:customStyle="1">
    <w:basedOn w:val="NormalTable1"/>
    <w:pPr>
      <w:spacing w:after="0" w:line="240" w:lineRule="auto"/>
    </w:pPr>
    <w:tblPr>
      <w:tblStyleRowBandSize w:val="1"/>
      <w:tblStyleColBandSize w:val="1"/>
    </w:tblPr>
  </w:style>
  <w:style w:type="table" w:styleId="af3" w:customStyle="1">
    <w:basedOn w:val="NormalTable1"/>
    <w:pPr>
      <w:spacing w:after="0" w:line="240" w:lineRule="auto"/>
    </w:pPr>
    <w:tblPr>
      <w:tblStyleRowBandSize w:val="1"/>
      <w:tblStyleColBandSize w:val="1"/>
    </w:tblPr>
  </w:style>
  <w:style w:type="table" w:styleId="af4" w:customStyle="1">
    <w:basedOn w:val="NormalTable1"/>
    <w:pPr>
      <w:spacing w:after="0" w:line="240" w:lineRule="auto"/>
    </w:pPr>
    <w:tblPr>
      <w:tblStyleRowBandSize w:val="1"/>
      <w:tblStyleColBandSize w:val="1"/>
    </w:tblPr>
  </w:style>
  <w:style w:type="table" w:styleId="af5" w:customStyle="1">
    <w:basedOn w:val="NormalTable1"/>
    <w:pPr>
      <w:spacing w:after="0" w:line="240" w:lineRule="auto"/>
    </w:pPr>
    <w:tblPr>
      <w:tblStyleRowBandSize w:val="1"/>
      <w:tblStyleColBandSize w:val="1"/>
    </w:tblPr>
  </w:style>
  <w:style w:type="table" w:styleId="af6" w:customStyle="1">
    <w:basedOn w:val="NormalTable1"/>
    <w:pPr>
      <w:spacing w:after="0" w:line="240" w:lineRule="auto"/>
    </w:pPr>
    <w:tblPr>
      <w:tblStyleRowBandSize w:val="1"/>
      <w:tblStyleColBandSize w:val="1"/>
    </w:tblPr>
  </w:style>
  <w:style w:type="table" w:styleId="af7" w:customStyle="1">
    <w:basedOn w:val="NormalTable1"/>
    <w:pPr>
      <w:spacing w:after="0" w:line="240" w:lineRule="auto"/>
    </w:pPr>
    <w:tblPr>
      <w:tblStyleRowBandSize w:val="1"/>
      <w:tblStyleColBandSize w:val="1"/>
    </w:tblPr>
  </w:style>
  <w:style w:type="table" w:styleId="af8" w:customStyle="1">
    <w:basedOn w:val="NormalTable1"/>
    <w:pPr>
      <w:spacing w:after="0" w:line="240" w:lineRule="auto"/>
    </w:pPr>
    <w:tblPr>
      <w:tblStyleRowBandSize w:val="1"/>
      <w:tblStyleColBandSize w:val="1"/>
    </w:tblPr>
  </w:style>
  <w:style w:type="table" w:styleId="af9" w:customStyle="1">
    <w:basedOn w:val="NormalTable1"/>
    <w:pPr>
      <w:spacing w:after="0" w:line="240" w:lineRule="auto"/>
    </w:pPr>
    <w:tblPr>
      <w:tblStyleRowBandSize w:val="1"/>
      <w:tblStyleColBandSize w:val="1"/>
    </w:tblPr>
  </w:style>
  <w:style w:type="table" w:styleId="afa" w:customStyle="1">
    <w:basedOn w:val="NormalTable1"/>
    <w:pPr>
      <w:spacing w:after="0" w:line="240" w:lineRule="auto"/>
    </w:pPr>
    <w:tblPr>
      <w:tblStyleRowBandSize w:val="1"/>
      <w:tblStyleColBandSize w:val="1"/>
    </w:tblPr>
  </w:style>
  <w:style w:type="table" w:styleId="afb" w:customStyle="1">
    <w:basedOn w:val="NormalTable1"/>
    <w:pPr>
      <w:spacing w:after="0" w:line="240" w:lineRule="auto"/>
    </w:pPr>
    <w:tblPr>
      <w:tblStyleRowBandSize w:val="1"/>
      <w:tblStyleColBandSize w:val="1"/>
    </w:tblPr>
  </w:style>
  <w:style w:type="table" w:styleId="afc" w:customStyle="1">
    <w:basedOn w:val="NormalTable1"/>
    <w:pPr>
      <w:spacing w:after="0" w:line="240" w:lineRule="auto"/>
    </w:pPr>
    <w:tblPr>
      <w:tblStyleRowBandSize w:val="1"/>
      <w:tblStyleColBandSize w:val="1"/>
    </w:tblPr>
  </w:style>
  <w:style w:type="table" w:styleId="afd" w:customStyle="1">
    <w:basedOn w:val="NormalTable1"/>
    <w:pPr>
      <w:spacing w:after="0" w:line="240" w:lineRule="auto"/>
    </w:pPr>
    <w:tblPr>
      <w:tblStyleRowBandSize w:val="1"/>
      <w:tblStyleColBandSize w:val="1"/>
    </w:tblPr>
  </w:style>
  <w:style w:type="table" w:styleId="afe" w:customStyle="1">
    <w:basedOn w:val="NormalTable1"/>
    <w:pPr>
      <w:spacing w:after="0" w:line="240" w:lineRule="auto"/>
    </w:pPr>
    <w:tblPr>
      <w:tblStyleRowBandSize w:val="1"/>
      <w:tblStyleColBandSize w:val="1"/>
    </w:tblPr>
  </w:style>
  <w:style w:type="table" w:styleId="aff" w:customStyle="1">
    <w:basedOn w:val="NormalTable1"/>
    <w:tblPr>
      <w:tblStyleRowBandSize w:val="1"/>
      <w:tblStyleColBandSize w:val="1"/>
      <w:tblCellMar>
        <w:top w:w="100" w:type="dxa"/>
        <w:left w:w="100" w:type="dxa"/>
        <w:bottom w:w="100" w:type="dxa"/>
        <w:right w:w="100" w:type="dxa"/>
      </w:tblCellMar>
    </w:tblPr>
  </w:style>
  <w:style w:type="table" w:styleId="aff0" w:customStyle="1">
    <w:basedOn w:val="NormalTable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836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883621"/>
  </w:style>
  <w:style w:type="paragraph" w:styleId="Footer">
    <w:name w:val="footer"/>
    <w:basedOn w:val="Normal"/>
    <w:link w:val="FooterChar"/>
    <w:uiPriority w:val="99"/>
    <w:unhideWhenUsed/>
    <w:rsid w:val="008836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883621"/>
  </w:style>
  <w:style w:type="character" w:styleId="UnresolvedMention">
    <w:name w:val="Unresolved Mention"/>
    <w:basedOn w:val="DefaultParagraphFont"/>
    <w:uiPriority w:val="99"/>
    <w:semiHidden/>
    <w:unhideWhenUsed/>
    <w:rsid w:val="008B4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therine.mcleod@dingley.org.u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20/10/relationships/intelligence" Target="intelligence2.xml" Id="R122f6cdf4dfa4504" /></Relationships>
</file>

<file path=word/_rels/footer1.xml.rels><?xml version="1.0" encoding="UTF-8" standalone="yes"?>
<Relationships xmlns="http://schemas.openxmlformats.org/package/2006/relationships"><Relationship Id="rId1" Type="http://schemas.openxmlformats.org/officeDocument/2006/relationships/hyperlink" Target="https://www.dingle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3bc997-f854-457e-a89a-f53daf41e975">
      <Terms xmlns="http://schemas.microsoft.com/office/infopath/2007/PartnerControls"/>
    </lcf76f155ced4ddcb4097134ff3c332f>
    <TaxCatchAll xmlns="5ff03d53-907b-4153-b31a-f9c01187da2f"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pyIjt49BFJWfExMGFXfq8TEQhYQ==">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</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27934E83E3AC4A821FF7D65C647CF3" ma:contentTypeVersion="17" ma:contentTypeDescription="Create a new document." ma:contentTypeScope="" ma:versionID="122eeba70208ecbd43e66197c10ecf97">
  <xsd:schema xmlns:xsd="http://www.w3.org/2001/XMLSchema" xmlns:xs="http://www.w3.org/2001/XMLSchema" xmlns:p="http://schemas.microsoft.com/office/2006/metadata/properties" xmlns:ns2="2f3bc997-f854-457e-a89a-f53daf41e975" xmlns:ns3="5ff03d53-907b-4153-b31a-f9c01187da2f" targetNamespace="http://schemas.microsoft.com/office/2006/metadata/properties" ma:root="true" ma:fieldsID="84938320318342f9de49ca6453a52f96" ns2:_="" ns3:_="">
    <xsd:import namespace="2f3bc997-f854-457e-a89a-f53daf41e975"/>
    <xsd:import namespace="5ff03d53-907b-4153-b31a-f9c01187da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bc997-f854-457e-a89a-f53daf41e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fd98df-2cc9-409e-a9a9-85a472a8861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03d53-907b-4153-b31a-f9c01187da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a809a7-1504-4795-ab1a-8225feca0323}" ma:internalName="TaxCatchAll" ma:showField="CatchAllData" ma:web="5ff03d53-907b-4153-b31a-f9c01187d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1468B-2E7F-4A7A-A950-38DE23187827}">
  <ds:schemaRefs>
    <ds:schemaRef ds:uri="http://purl.org/dc/elements/1.1/"/>
    <ds:schemaRef ds:uri="http://purl.org/dc/dcmitype/"/>
    <ds:schemaRef ds:uri="http://schemas.openxmlformats.org/package/2006/metadata/core-properties"/>
    <ds:schemaRef ds:uri="4c0a3f48-ca08-48bc-89ac-c9ddc702ec0a"/>
    <ds:schemaRef ds:uri="http://schemas.microsoft.com/office/infopath/2007/PartnerControls"/>
    <ds:schemaRef ds:uri="http://schemas.microsoft.com/office/2006/documentManagement/types"/>
    <ds:schemaRef ds:uri="b4078335-d96c-4b29-849f-8536c1da80f5"/>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4C015DE2-E4EF-40AA-873C-E14E73DF65B0}">
  <ds:schemaRefs>
    <ds:schemaRef ds:uri="http://schemas.microsoft.com/sharepoint/v3/contenttype/forms"/>
  </ds:schemaRefs>
</ds:datastoreItem>
</file>

<file path=customXml/itemProps4.xml><?xml version="1.0" encoding="utf-8"?>
<ds:datastoreItem xmlns:ds="http://schemas.openxmlformats.org/officeDocument/2006/customXml" ds:itemID="{2D10907E-F996-46B6-91F6-6CEB05651C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Hempsall</dc:creator>
  <cp:lastModifiedBy>Amanda Brown</cp:lastModifiedBy>
  <cp:revision>8</cp:revision>
  <dcterms:created xsi:type="dcterms:W3CDTF">2021-09-14T15:02:00Z</dcterms:created>
  <dcterms:modified xsi:type="dcterms:W3CDTF">2023-03-30T13:45:27Z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0x0101009627934E83E3AC4A821FF7D65C647CF3</vt:lpwstr>
  </property>
  <property fmtid="{D5CDD505-2E9C-101B-9397-08002B2CF9AE}" pid="3" name="MediaServiceImageTags">
    <vt:lpwstr/>
  </property>
</Properties>
</file>