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CellMar>
          <w:top w:w="28" w:type="dxa"/>
          <w:bottom w:w="28" w:type="dxa"/>
        </w:tblCellMar>
        <w:tblLook w:val="04A0" w:firstRow="1" w:lastRow="0" w:firstColumn="1" w:lastColumn="0" w:noHBand="0" w:noVBand="1"/>
      </w:tblPr>
      <w:tblGrid>
        <w:gridCol w:w="10456"/>
      </w:tblGrid>
      <w:tr w:rsidR="00B44263" w14:paraId="3487C9F4" w14:textId="77777777" w:rsidTr="00B44263">
        <w:trPr>
          <w:trHeight w:val="1701"/>
          <w:jc w:val="center"/>
        </w:trPr>
        <w:tc>
          <w:tcPr>
            <w:tcW w:w="10456" w:type="dxa"/>
            <w:tcBorders>
              <w:top w:val="nil"/>
              <w:left w:val="nil"/>
              <w:bottom w:val="nil"/>
              <w:right w:val="nil"/>
            </w:tcBorders>
            <w:vAlign w:val="center"/>
          </w:tcPr>
          <w:p w14:paraId="24282E5F" w14:textId="77777777" w:rsidR="00B44263" w:rsidRDefault="00B44263" w:rsidP="00B44263">
            <w:pPr>
              <w:jc w:val="left"/>
            </w:pPr>
            <w:r>
              <w:rPr>
                <w:noProof/>
                <w:lang w:eastAsia="en-GB"/>
              </w:rPr>
              <w:drawing>
                <wp:inline distT="0" distB="0" distL="0" distR="0" wp14:anchorId="34CEF197" wp14:editId="0217084C">
                  <wp:extent cx="3960000" cy="828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_logo_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828000"/>
                          </a:xfrm>
                          <a:prstGeom prst="rect">
                            <a:avLst/>
                          </a:prstGeom>
                        </pic:spPr>
                      </pic:pic>
                    </a:graphicData>
                  </a:graphic>
                </wp:inline>
              </w:drawing>
            </w:r>
          </w:p>
        </w:tc>
      </w:tr>
      <w:tr w:rsidR="00B44263" w14:paraId="46AB3509" w14:textId="77777777" w:rsidTr="00A27705">
        <w:trPr>
          <w:trHeight w:val="7370"/>
          <w:jc w:val="center"/>
        </w:trPr>
        <w:tc>
          <w:tcPr>
            <w:tcW w:w="10456" w:type="dxa"/>
            <w:tcBorders>
              <w:top w:val="nil"/>
              <w:left w:val="nil"/>
              <w:bottom w:val="nil"/>
              <w:right w:val="nil"/>
            </w:tcBorders>
            <w:vAlign w:val="bottom"/>
          </w:tcPr>
          <w:p w14:paraId="585B6E81" w14:textId="2A2327BB" w:rsidR="00B44263" w:rsidRPr="00B44263" w:rsidRDefault="00C3081E" w:rsidP="00661ACF">
            <w:pPr>
              <w:pStyle w:val="Title"/>
            </w:pPr>
            <w:r>
              <w:t xml:space="preserve">The Development of a </w:t>
            </w:r>
            <w:r w:rsidR="0072109C">
              <w:t>‘</w:t>
            </w:r>
            <w:r w:rsidR="0072109C" w:rsidRPr="0072109C">
              <w:t>Low Carbon Affordable Housing Development Framework Assessment Tool’</w:t>
            </w:r>
            <w:r>
              <w:t xml:space="preserve"> </w:t>
            </w:r>
            <w:r w:rsidR="001D7748">
              <w:t xml:space="preserve">for </w:t>
            </w:r>
            <w:r>
              <w:t>New Development in Mid Devon</w:t>
            </w:r>
            <w:r w:rsidR="00591D5B">
              <w:t xml:space="preserve"> </w:t>
            </w:r>
          </w:p>
        </w:tc>
      </w:tr>
    </w:tbl>
    <w:p w14:paraId="311E82DF" w14:textId="388E6B76" w:rsidR="00661ACF" w:rsidRDefault="00661ACF" w:rsidP="00B44263"/>
    <w:p w14:paraId="1C9F00F1" w14:textId="4ABD4DDB" w:rsidR="006C02D5" w:rsidRDefault="006C02D5">
      <w:r>
        <w:rPr>
          <w:noProof/>
          <w:lang w:eastAsia="en-GB"/>
        </w:rPr>
        <mc:AlternateContent>
          <mc:Choice Requires="wps">
            <w:drawing>
              <wp:anchor distT="0" distB="0" distL="114300" distR="114300" simplePos="0" relativeHeight="251659264" behindDoc="0" locked="0" layoutInCell="1" allowOverlap="1" wp14:anchorId="766CC5D8" wp14:editId="79D2FAB8">
                <wp:simplePos x="0" y="0"/>
                <wp:positionH relativeFrom="column">
                  <wp:posOffset>3876675</wp:posOffset>
                </wp:positionH>
                <wp:positionV relativeFrom="paragraph">
                  <wp:posOffset>1016000</wp:posOffset>
                </wp:positionV>
                <wp:extent cx="2403706" cy="2392843"/>
                <wp:effectExtent l="0" t="0" r="15875" b="26670"/>
                <wp:wrapSquare wrapText="bothSides"/>
                <wp:docPr id="14" name="Oval 14"/>
                <wp:cNvGraphicFramePr/>
                <a:graphic xmlns:a="http://schemas.openxmlformats.org/drawingml/2006/main">
                  <a:graphicData uri="http://schemas.microsoft.com/office/word/2010/wordprocessingShape">
                    <wps:wsp>
                      <wps:cNvSpPr/>
                      <wps:spPr>
                        <a:xfrm>
                          <a:off x="0" y="0"/>
                          <a:ext cx="2403706" cy="2392843"/>
                        </a:xfrm>
                        <a:prstGeom prst="ellipse">
                          <a:avLst/>
                        </a:prstGeom>
                        <a:blipFill dpi="0" rotWithShape="1">
                          <a:blip r:embed="rId12"/>
                          <a:srcRect/>
                          <a:stretch>
                            <a:fillRect l="-20387" r="-20387"/>
                          </a:stretch>
                        </a:blipFill>
                        <a:ln>
                          <a:solidFill>
                            <a:srgbClr val="005D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088D0" w14:textId="77777777" w:rsidR="00A87245" w:rsidRPr="00DC113B" w:rsidRDefault="00A87245" w:rsidP="006C02D5">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CC5D8" id="Oval 14" o:spid="_x0000_s1026" style="position:absolute;left:0;text-align:left;margin-left:305.25pt;margin-top:80pt;width:189.25pt;height:18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" strokecolor="#005dab" strokeweight="2pt">
                <v:fill r:id="rId13" o:title="" recolor="t" rotate="t" type="frame"/>
                <v:textbox>
                  <w:txbxContent>
                    <w:p w14:paraId="5E6088D0" w14:textId="77777777" w:rsidR="00A87245" w:rsidRPr="00DC113B" w:rsidRDefault="00A87245" w:rsidP="006C02D5">
                      <w:pPr>
                        <w:jc w:val="center"/>
                        <w:rPr>
                          <w:i/>
                        </w:rPr>
                      </w:pPr>
                    </w:p>
                  </w:txbxContent>
                </v:textbox>
                <w10:wrap type="square"/>
              </v:oval>
            </w:pict>
          </mc:Fallback>
        </mc:AlternateContent>
      </w:r>
      <w:r>
        <w:br w:type="page"/>
      </w:r>
    </w:p>
    <w:tbl>
      <w:tblPr>
        <w:tblStyle w:val="TableGrid"/>
        <w:tblW w:w="4995" w:type="pct"/>
        <w:jc w:val="center"/>
        <w:tblLook w:val="04A0" w:firstRow="1" w:lastRow="0" w:firstColumn="1" w:lastColumn="0" w:noHBand="0" w:noVBand="1"/>
      </w:tblPr>
      <w:tblGrid>
        <w:gridCol w:w="4183"/>
        <w:gridCol w:w="920"/>
        <w:gridCol w:w="5353"/>
      </w:tblGrid>
      <w:tr w:rsidR="00B44263" w14:paraId="2349183E" w14:textId="77777777" w:rsidTr="00A27705">
        <w:trPr>
          <w:trHeight w:val="1701"/>
          <w:jc w:val="center"/>
        </w:trPr>
        <w:tc>
          <w:tcPr>
            <w:tcW w:w="5000" w:type="pct"/>
            <w:gridSpan w:val="3"/>
            <w:tcBorders>
              <w:top w:val="nil"/>
              <w:left w:val="nil"/>
              <w:bottom w:val="nil"/>
              <w:right w:val="nil"/>
            </w:tcBorders>
            <w:vAlign w:val="center"/>
          </w:tcPr>
          <w:p w14:paraId="3B3F34AB" w14:textId="4A4A39FA" w:rsidR="00661ACF" w:rsidRDefault="00661ACF">
            <w:pPr>
              <w:jc w:val="left"/>
            </w:pPr>
            <w:r>
              <w:lastRenderedPageBreak/>
              <w:br w:type="page"/>
            </w:r>
          </w:p>
          <w:p w14:paraId="6B89DF51" w14:textId="55FA33E7" w:rsidR="00B44263" w:rsidRDefault="00B44263" w:rsidP="00B44263">
            <w:pPr>
              <w:jc w:val="left"/>
            </w:pPr>
            <w:r>
              <w:br w:type="page"/>
            </w:r>
            <w:r>
              <w:rPr>
                <w:noProof/>
                <w:lang w:eastAsia="en-GB"/>
              </w:rPr>
              <w:drawing>
                <wp:inline distT="0" distB="0" distL="0" distR="0" wp14:anchorId="28BC0AB4" wp14:editId="50F36844">
                  <wp:extent cx="3960000" cy="828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_logo_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828000"/>
                          </a:xfrm>
                          <a:prstGeom prst="rect">
                            <a:avLst/>
                          </a:prstGeom>
                        </pic:spPr>
                      </pic:pic>
                    </a:graphicData>
                  </a:graphic>
                </wp:inline>
              </w:drawing>
            </w:r>
          </w:p>
        </w:tc>
      </w:tr>
      <w:tr w:rsidR="00B44263" w14:paraId="4E1B3326" w14:textId="77777777" w:rsidTr="003576D0">
        <w:trPr>
          <w:trHeight w:val="4592"/>
          <w:jc w:val="center"/>
        </w:trPr>
        <w:tc>
          <w:tcPr>
            <w:tcW w:w="5000" w:type="pct"/>
            <w:gridSpan w:val="3"/>
            <w:tcBorders>
              <w:top w:val="nil"/>
              <w:left w:val="nil"/>
              <w:bottom w:val="single" w:sz="4" w:space="0" w:color="BFBFBF" w:themeColor="background1" w:themeShade="BF"/>
              <w:right w:val="nil"/>
            </w:tcBorders>
          </w:tcPr>
          <w:p w14:paraId="4633D911" w14:textId="77777777" w:rsidR="00B44263" w:rsidRPr="00EA7392" w:rsidRDefault="00B44263" w:rsidP="00B44263">
            <w:pPr>
              <w:jc w:val="left"/>
              <w:rPr>
                <w:sz w:val="24"/>
                <w:szCs w:val="24"/>
              </w:rPr>
            </w:pPr>
          </w:p>
        </w:tc>
      </w:tr>
      <w:tr w:rsidR="00B44263" w14:paraId="1CCF9D64" w14:textId="77777777" w:rsidTr="00A27705">
        <w:trPr>
          <w:trHeight w:val="340"/>
          <w:jc w:val="center"/>
        </w:trPr>
        <w:tc>
          <w:tcPr>
            <w:tcW w:w="2000" w:type="pct"/>
            <w:tcBorders>
              <w:top w:val="single" w:sz="4" w:space="0" w:color="BFBFBF" w:themeColor="background1" w:themeShade="BF"/>
              <w:left w:val="single" w:sz="4" w:space="0" w:color="BFBFBF" w:themeColor="background1" w:themeShade="BF"/>
              <w:bottom w:val="nil"/>
              <w:right w:val="nil"/>
            </w:tcBorders>
            <w:vAlign w:val="center"/>
          </w:tcPr>
          <w:p w14:paraId="048607B5" w14:textId="77777777" w:rsidR="00B44263" w:rsidRPr="00EA7392" w:rsidRDefault="00B44263" w:rsidP="00B44263">
            <w:pPr>
              <w:jc w:val="right"/>
              <w:rPr>
                <w:sz w:val="24"/>
                <w:szCs w:val="24"/>
              </w:rPr>
            </w:pPr>
            <w:r w:rsidRPr="00EA7392">
              <w:rPr>
                <w:rFonts w:asciiTheme="minorHAnsi" w:eastAsia="Calibri" w:hAnsiTheme="minorHAnsi" w:cs="Times New Roman"/>
                <w:sz w:val="24"/>
                <w:szCs w:val="24"/>
              </w:rPr>
              <w:t>Author(s):</w:t>
            </w:r>
          </w:p>
        </w:tc>
        <w:tc>
          <w:tcPr>
            <w:tcW w:w="3000" w:type="pct"/>
            <w:gridSpan w:val="2"/>
            <w:tcBorders>
              <w:top w:val="single" w:sz="4" w:space="0" w:color="BFBFBF" w:themeColor="background1" w:themeShade="BF"/>
              <w:left w:val="nil"/>
              <w:bottom w:val="nil"/>
              <w:right w:val="single" w:sz="4" w:space="0" w:color="BFBFBF" w:themeColor="background1" w:themeShade="BF"/>
            </w:tcBorders>
            <w:vAlign w:val="center"/>
          </w:tcPr>
          <w:p w14:paraId="24E2687F" w14:textId="668571EB" w:rsidR="00B44263" w:rsidRPr="00EA7392" w:rsidRDefault="00D7193E" w:rsidP="00661ACF">
            <w:pPr>
              <w:jc w:val="left"/>
              <w:rPr>
                <w:sz w:val="24"/>
                <w:szCs w:val="24"/>
              </w:rPr>
            </w:pPr>
            <w:r>
              <w:rPr>
                <w:rFonts w:asciiTheme="minorHAnsi" w:eastAsia="Calibri" w:hAnsiTheme="minorHAnsi" w:cs="Times New Roman"/>
                <w:sz w:val="24"/>
                <w:szCs w:val="24"/>
              </w:rPr>
              <w:t>D Lash</w:t>
            </w:r>
          </w:p>
        </w:tc>
      </w:tr>
      <w:tr w:rsidR="00B44263" w14:paraId="4A003B6B" w14:textId="77777777" w:rsidTr="00A27705">
        <w:trPr>
          <w:trHeight w:val="340"/>
          <w:jc w:val="center"/>
        </w:trPr>
        <w:tc>
          <w:tcPr>
            <w:tcW w:w="2000" w:type="pct"/>
            <w:tcBorders>
              <w:top w:val="nil"/>
              <w:left w:val="single" w:sz="4" w:space="0" w:color="BFBFBF" w:themeColor="background1" w:themeShade="BF"/>
              <w:bottom w:val="nil"/>
              <w:right w:val="nil"/>
            </w:tcBorders>
            <w:vAlign w:val="center"/>
          </w:tcPr>
          <w:p w14:paraId="63D5C338" w14:textId="77777777" w:rsidR="00B44263" w:rsidRPr="00EA7392" w:rsidRDefault="00B44263" w:rsidP="00B44263">
            <w:pPr>
              <w:jc w:val="right"/>
              <w:rPr>
                <w:sz w:val="24"/>
                <w:szCs w:val="24"/>
              </w:rPr>
            </w:pPr>
            <w:r w:rsidRPr="00EA7392">
              <w:rPr>
                <w:rFonts w:asciiTheme="minorHAnsi" w:eastAsia="Calibri" w:hAnsiTheme="minorHAnsi" w:cs="Times New Roman"/>
                <w:sz w:val="24"/>
                <w:szCs w:val="24"/>
              </w:rPr>
              <w:t>Report Number:</w:t>
            </w:r>
          </w:p>
        </w:tc>
        <w:tc>
          <w:tcPr>
            <w:tcW w:w="3000" w:type="pct"/>
            <w:gridSpan w:val="2"/>
            <w:tcBorders>
              <w:top w:val="nil"/>
              <w:left w:val="nil"/>
              <w:bottom w:val="nil"/>
              <w:right w:val="single" w:sz="4" w:space="0" w:color="BFBFBF" w:themeColor="background1" w:themeShade="BF"/>
            </w:tcBorders>
            <w:vAlign w:val="center"/>
          </w:tcPr>
          <w:p w14:paraId="1AAF1689" w14:textId="2900CE2E" w:rsidR="00B44263" w:rsidRPr="00EA7392" w:rsidRDefault="00DE6B5C" w:rsidP="000A45BB">
            <w:pPr>
              <w:jc w:val="left"/>
              <w:rPr>
                <w:sz w:val="24"/>
                <w:szCs w:val="24"/>
              </w:rPr>
            </w:pPr>
            <w:r>
              <w:rPr>
                <w:rFonts w:asciiTheme="minorHAnsi" w:eastAsia="Calibri" w:hAnsiTheme="minorHAnsi" w:cs="Times New Roman"/>
                <w:sz w:val="24"/>
                <w:szCs w:val="24"/>
              </w:rPr>
              <w:t xml:space="preserve">Internal </w:t>
            </w:r>
            <w:r w:rsidR="000A45BB">
              <w:rPr>
                <w:rFonts w:asciiTheme="minorHAnsi" w:eastAsia="Calibri" w:hAnsiTheme="minorHAnsi" w:cs="Times New Roman"/>
                <w:sz w:val="24"/>
                <w:szCs w:val="24"/>
              </w:rPr>
              <w:t xml:space="preserve">Document </w:t>
            </w:r>
            <w:r w:rsidR="00D51B06">
              <w:rPr>
                <w:rFonts w:asciiTheme="minorHAnsi" w:eastAsia="Calibri" w:hAnsiTheme="minorHAnsi" w:cs="Times New Roman"/>
                <w:sz w:val="24"/>
                <w:szCs w:val="24"/>
              </w:rPr>
              <w:t>1009</w:t>
            </w:r>
          </w:p>
        </w:tc>
      </w:tr>
      <w:tr w:rsidR="00B44263" w14:paraId="7779A7B5" w14:textId="77777777" w:rsidTr="00A27705">
        <w:trPr>
          <w:trHeight w:val="340"/>
          <w:jc w:val="center"/>
        </w:trPr>
        <w:tc>
          <w:tcPr>
            <w:tcW w:w="2000" w:type="pct"/>
            <w:tcBorders>
              <w:top w:val="nil"/>
              <w:left w:val="single" w:sz="4" w:space="0" w:color="BFBFBF" w:themeColor="background1" w:themeShade="BF"/>
              <w:bottom w:val="single" w:sz="4" w:space="0" w:color="BFBFBF" w:themeColor="background1" w:themeShade="BF"/>
              <w:right w:val="nil"/>
            </w:tcBorders>
            <w:vAlign w:val="center"/>
          </w:tcPr>
          <w:p w14:paraId="05F453D0" w14:textId="77777777" w:rsidR="00B44263" w:rsidRPr="00EA7392" w:rsidRDefault="00B44263" w:rsidP="00B44263">
            <w:pPr>
              <w:jc w:val="right"/>
              <w:rPr>
                <w:sz w:val="24"/>
                <w:szCs w:val="24"/>
              </w:rPr>
            </w:pPr>
            <w:r w:rsidRPr="00EA7392">
              <w:rPr>
                <w:rFonts w:asciiTheme="minorHAnsi" w:eastAsia="Calibri" w:hAnsiTheme="minorHAnsi" w:cs="Times New Roman"/>
                <w:sz w:val="24"/>
                <w:szCs w:val="24"/>
              </w:rPr>
              <w:t xml:space="preserve">Publication Date: </w:t>
            </w:r>
          </w:p>
        </w:tc>
        <w:tc>
          <w:tcPr>
            <w:tcW w:w="3000" w:type="pct"/>
            <w:gridSpan w:val="2"/>
            <w:tcBorders>
              <w:top w:val="nil"/>
              <w:left w:val="nil"/>
              <w:bottom w:val="single" w:sz="4" w:space="0" w:color="BFBFBF" w:themeColor="background1" w:themeShade="BF"/>
              <w:right w:val="single" w:sz="4" w:space="0" w:color="BFBFBF" w:themeColor="background1" w:themeShade="BF"/>
            </w:tcBorders>
            <w:vAlign w:val="center"/>
          </w:tcPr>
          <w:p w14:paraId="0940012C" w14:textId="602A4C36" w:rsidR="00B44263" w:rsidRPr="00EA7392" w:rsidRDefault="00DE6B5C" w:rsidP="000A45BB">
            <w:pPr>
              <w:jc w:val="left"/>
              <w:rPr>
                <w:sz w:val="24"/>
                <w:szCs w:val="24"/>
              </w:rPr>
            </w:pPr>
            <w:r>
              <w:rPr>
                <w:rFonts w:asciiTheme="minorHAnsi" w:eastAsia="Calibri" w:hAnsiTheme="minorHAnsi" w:cs="Times New Roman"/>
                <w:sz w:val="24"/>
                <w:szCs w:val="24"/>
              </w:rPr>
              <w:t>March</w:t>
            </w:r>
            <w:r w:rsidR="000A45BB">
              <w:rPr>
                <w:rFonts w:asciiTheme="minorHAnsi" w:eastAsia="Calibri" w:hAnsiTheme="minorHAnsi" w:cs="Times New Roman"/>
                <w:sz w:val="24"/>
                <w:szCs w:val="24"/>
              </w:rPr>
              <w:t xml:space="preserve"> 202</w:t>
            </w:r>
            <w:r w:rsidR="00901ECA">
              <w:rPr>
                <w:rFonts w:asciiTheme="minorHAnsi" w:eastAsia="Calibri" w:hAnsiTheme="minorHAnsi" w:cs="Times New Roman"/>
                <w:sz w:val="24"/>
                <w:szCs w:val="24"/>
              </w:rPr>
              <w:t>2</w:t>
            </w:r>
          </w:p>
        </w:tc>
      </w:tr>
      <w:tr w:rsidR="00A27705" w14:paraId="1A681831" w14:textId="77777777" w:rsidTr="003576D0">
        <w:trPr>
          <w:trHeight w:val="170"/>
          <w:jc w:val="center"/>
        </w:trPr>
        <w:tc>
          <w:tcPr>
            <w:tcW w:w="2000" w:type="pct"/>
            <w:tcBorders>
              <w:top w:val="single" w:sz="4" w:space="0" w:color="BFBFBF" w:themeColor="background1" w:themeShade="BF"/>
              <w:left w:val="nil"/>
              <w:bottom w:val="single" w:sz="4" w:space="0" w:color="BFBFBF" w:themeColor="background1" w:themeShade="BF"/>
              <w:right w:val="nil"/>
            </w:tcBorders>
            <w:vAlign w:val="center"/>
          </w:tcPr>
          <w:p w14:paraId="1173C1FA" w14:textId="143BADF5" w:rsidR="00A27705" w:rsidRPr="003576D0" w:rsidRDefault="00A27705" w:rsidP="00B44263">
            <w:pPr>
              <w:jc w:val="right"/>
              <w:rPr>
                <w:rFonts w:asciiTheme="minorHAnsi" w:eastAsia="Calibri" w:hAnsiTheme="minorHAnsi" w:cs="Times New Roman"/>
                <w:sz w:val="20"/>
              </w:rPr>
            </w:pPr>
          </w:p>
        </w:tc>
        <w:tc>
          <w:tcPr>
            <w:tcW w:w="3000" w:type="pct"/>
            <w:gridSpan w:val="2"/>
            <w:tcBorders>
              <w:top w:val="single" w:sz="4" w:space="0" w:color="BFBFBF" w:themeColor="background1" w:themeShade="BF"/>
              <w:left w:val="nil"/>
              <w:bottom w:val="single" w:sz="4" w:space="0" w:color="BFBFBF" w:themeColor="background1" w:themeShade="BF"/>
              <w:right w:val="nil"/>
            </w:tcBorders>
            <w:vAlign w:val="center"/>
          </w:tcPr>
          <w:p w14:paraId="20E55E87" w14:textId="77777777" w:rsidR="00A27705" w:rsidRPr="003576D0" w:rsidRDefault="00A27705" w:rsidP="00DC799A">
            <w:pPr>
              <w:jc w:val="left"/>
              <w:rPr>
                <w:rFonts w:asciiTheme="minorHAnsi" w:eastAsia="Calibri" w:hAnsiTheme="minorHAnsi" w:cs="Times New Roman"/>
                <w:sz w:val="20"/>
              </w:rPr>
            </w:pPr>
          </w:p>
        </w:tc>
      </w:tr>
      <w:tr w:rsidR="00A27705" w14:paraId="57BAF0B8" w14:textId="77777777" w:rsidTr="003576D0">
        <w:trPr>
          <w:trHeight w:val="170"/>
          <w:jc w:val="center"/>
        </w:trPr>
        <w:tc>
          <w:tcPr>
            <w:tcW w:w="2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6D07B8" w14:textId="7573AF80" w:rsidR="00A27705" w:rsidRPr="003576D0" w:rsidRDefault="00A27705" w:rsidP="00A27705">
            <w:pPr>
              <w:jc w:val="right"/>
              <w:rPr>
                <w:rFonts w:asciiTheme="minorHAnsi" w:eastAsia="Calibri" w:hAnsiTheme="minorHAnsi" w:cs="Times New Roman"/>
                <w:sz w:val="20"/>
                <w:szCs w:val="24"/>
              </w:rPr>
            </w:pPr>
            <w:r w:rsidRPr="003576D0">
              <w:rPr>
                <w:rFonts w:asciiTheme="minorHAnsi" w:eastAsia="Calibri" w:hAnsiTheme="minorHAnsi" w:cs="Times New Roman"/>
                <w:sz w:val="20"/>
                <w:szCs w:val="24"/>
              </w:rPr>
              <w:t>Revision number</w:t>
            </w:r>
          </w:p>
        </w:tc>
        <w:tc>
          <w:tcPr>
            <w:tcW w:w="44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4F0E84" w14:textId="26DFD60B" w:rsidR="00A27705" w:rsidRPr="003576D0" w:rsidRDefault="00A27705" w:rsidP="00A27705">
            <w:pPr>
              <w:jc w:val="left"/>
              <w:rPr>
                <w:rFonts w:asciiTheme="minorHAnsi" w:eastAsia="Calibri" w:hAnsiTheme="minorHAnsi" w:cs="Times New Roman"/>
                <w:sz w:val="20"/>
                <w:szCs w:val="24"/>
              </w:rPr>
            </w:pPr>
            <w:r w:rsidRPr="003576D0">
              <w:rPr>
                <w:rFonts w:asciiTheme="minorHAnsi" w:eastAsia="Calibri" w:hAnsiTheme="minorHAnsi" w:cs="Times New Roman"/>
                <w:sz w:val="20"/>
                <w:szCs w:val="24"/>
              </w:rPr>
              <w:t>Initial</w:t>
            </w:r>
          </w:p>
        </w:tc>
        <w:tc>
          <w:tcPr>
            <w:tcW w:w="2560" w:type="pct"/>
            <w:tcBorders>
              <w:top w:val="nil"/>
              <w:left w:val="nil"/>
              <w:bottom w:val="single" w:sz="4" w:space="0" w:color="BFBFBF" w:themeColor="background1" w:themeShade="BF"/>
              <w:right w:val="single" w:sz="4" w:space="0" w:color="BFBFBF" w:themeColor="background1" w:themeShade="BF"/>
            </w:tcBorders>
            <w:vAlign w:val="center"/>
          </w:tcPr>
          <w:p w14:paraId="60CDF19D" w14:textId="43F84B8A" w:rsidR="00A27705" w:rsidRPr="003576D0" w:rsidRDefault="00A27705" w:rsidP="00A27705">
            <w:pPr>
              <w:jc w:val="left"/>
              <w:rPr>
                <w:rFonts w:asciiTheme="minorHAnsi" w:eastAsia="Calibri" w:hAnsiTheme="minorHAnsi" w:cs="Times New Roman"/>
                <w:sz w:val="20"/>
                <w:szCs w:val="24"/>
              </w:rPr>
            </w:pPr>
            <w:r w:rsidRPr="003576D0">
              <w:rPr>
                <w:rFonts w:asciiTheme="minorHAnsi" w:eastAsia="Calibri" w:hAnsiTheme="minorHAnsi" w:cs="Times New Roman"/>
                <w:sz w:val="20"/>
                <w:szCs w:val="24"/>
              </w:rPr>
              <w:t>Date</w:t>
            </w:r>
          </w:p>
        </w:tc>
      </w:tr>
      <w:tr w:rsidR="00A27705" w14:paraId="7C4B358E" w14:textId="77777777" w:rsidTr="003576D0">
        <w:trPr>
          <w:trHeight w:val="170"/>
          <w:jc w:val="center"/>
        </w:trPr>
        <w:tc>
          <w:tcPr>
            <w:tcW w:w="200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6287208C" w14:textId="6B993A57" w:rsidR="00A27705" w:rsidRPr="003576D0" w:rsidRDefault="00A27705" w:rsidP="00A27705">
            <w:pPr>
              <w:jc w:val="right"/>
              <w:rPr>
                <w:rFonts w:asciiTheme="minorHAnsi" w:eastAsia="Calibri" w:hAnsiTheme="minorHAnsi" w:cs="Times New Roman"/>
                <w:sz w:val="20"/>
                <w:szCs w:val="24"/>
              </w:rPr>
            </w:pPr>
            <w:r w:rsidRPr="003576D0">
              <w:rPr>
                <w:rFonts w:asciiTheme="minorHAnsi" w:eastAsia="Calibri" w:hAnsiTheme="minorHAnsi" w:cs="Times New Roman"/>
                <w:sz w:val="20"/>
                <w:szCs w:val="24"/>
              </w:rPr>
              <w:t>0</w:t>
            </w:r>
          </w:p>
        </w:tc>
        <w:tc>
          <w:tcPr>
            <w:tcW w:w="44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51A1D977" w14:textId="0B3D236D" w:rsidR="00A27705" w:rsidRPr="003576D0" w:rsidRDefault="00DB70EE" w:rsidP="00A27705">
            <w:pPr>
              <w:jc w:val="left"/>
              <w:rPr>
                <w:rFonts w:asciiTheme="minorHAnsi" w:eastAsia="Calibri" w:hAnsiTheme="minorHAnsi" w:cs="Times New Roman"/>
                <w:sz w:val="20"/>
                <w:szCs w:val="24"/>
              </w:rPr>
            </w:pPr>
            <w:r>
              <w:rPr>
                <w:rFonts w:asciiTheme="minorHAnsi" w:eastAsia="Calibri" w:hAnsiTheme="minorHAnsi" w:cs="Times New Roman"/>
                <w:sz w:val="20"/>
                <w:szCs w:val="24"/>
              </w:rPr>
              <w:t>TN</w:t>
            </w:r>
          </w:p>
        </w:tc>
        <w:tc>
          <w:tcPr>
            <w:tcW w:w="2560" w:type="pct"/>
            <w:tcBorders>
              <w:top w:val="single" w:sz="4" w:space="0" w:color="BFBFBF" w:themeColor="background1" w:themeShade="BF"/>
              <w:left w:val="nil"/>
              <w:bottom w:val="nil"/>
              <w:right w:val="single" w:sz="4" w:space="0" w:color="BFBFBF" w:themeColor="background1" w:themeShade="BF"/>
            </w:tcBorders>
            <w:vAlign w:val="center"/>
          </w:tcPr>
          <w:p w14:paraId="74F87FC9" w14:textId="585D34F8" w:rsidR="00A27705" w:rsidRPr="003576D0" w:rsidRDefault="002F5B50" w:rsidP="007078C8">
            <w:pPr>
              <w:jc w:val="left"/>
              <w:rPr>
                <w:rFonts w:asciiTheme="minorHAnsi" w:eastAsia="Calibri" w:hAnsiTheme="minorHAnsi" w:cs="Times New Roman"/>
                <w:sz w:val="20"/>
                <w:szCs w:val="24"/>
              </w:rPr>
            </w:pPr>
            <w:r>
              <w:rPr>
                <w:rFonts w:asciiTheme="minorHAnsi" w:eastAsia="Calibri" w:hAnsiTheme="minorHAnsi" w:cs="Times New Roman"/>
                <w:sz w:val="20"/>
                <w:szCs w:val="24"/>
              </w:rPr>
              <w:t>21</w:t>
            </w:r>
            <w:r w:rsidR="007078C8">
              <w:rPr>
                <w:rFonts w:asciiTheme="minorHAnsi" w:eastAsia="Calibri" w:hAnsiTheme="minorHAnsi" w:cs="Times New Roman"/>
                <w:sz w:val="20"/>
                <w:szCs w:val="24"/>
              </w:rPr>
              <w:t>/</w:t>
            </w:r>
            <w:r>
              <w:rPr>
                <w:rFonts w:asciiTheme="minorHAnsi" w:eastAsia="Calibri" w:hAnsiTheme="minorHAnsi" w:cs="Times New Roman"/>
                <w:sz w:val="20"/>
                <w:szCs w:val="24"/>
              </w:rPr>
              <w:t>03</w:t>
            </w:r>
            <w:r w:rsidR="00A27705" w:rsidRPr="003576D0">
              <w:rPr>
                <w:rFonts w:asciiTheme="minorHAnsi" w:eastAsia="Calibri" w:hAnsiTheme="minorHAnsi" w:cs="Times New Roman"/>
                <w:sz w:val="20"/>
                <w:szCs w:val="24"/>
              </w:rPr>
              <w:t>/202</w:t>
            </w:r>
            <w:r w:rsidR="00DE6B5C">
              <w:rPr>
                <w:rFonts w:asciiTheme="minorHAnsi" w:eastAsia="Calibri" w:hAnsiTheme="minorHAnsi" w:cs="Times New Roman"/>
                <w:sz w:val="20"/>
                <w:szCs w:val="24"/>
              </w:rPr>
              <w:t>2</w:t>
            </w:r>
          </w:p>
        </w:tc>
      </w:tr>
      <w:tr w:rsidR="00A27705" w14:paraId="70E33B47" w14:textId="77777777" w:rsidTr="003576D0">
        <w:trPr>
          <w:trHeight w:val="170"/>
          <w:jc w:val="center"/>
        </w:trPr>
        <w:tc>
          <w:tcPr>
            <w:tcW w:w="2000" w:type="pct"/>
            <w:tcBorders>
              <w:top w:val="nil"/>
              <w:left w:val="single" w:sz="4" w:space="0" w:color="BFBFBF" w:themeColor="background1" w:themeShade="BF"/>
              <w:bottom w:val="nil"/>
              <w:right w:val="single" w:sz="4" w:space="0" w:color="BFBFBF" w:themeColor="background1" w:themeShade="BF"/>
            </w:tcBorders>
            <w:vAlign w:val="center"/>
          </w:tcPr>
          <w:p w14:paraId="0C012D64" w14:textId="77777777" w:rsidR="00A27705" w:rsidRPr="003576D0" w:rsidRDefault="00A27705" w:rsidP="00A27705">
            <w:pPr>
              <w:jc w:val="right"/>
              <w:rPr>
                <w:rFonts w:asciiTheme="minorHAnsi" w:eastAsia="Calibri" w:hAnsiTheme="minorHAnsi" w:cs="Times New Roman"/>
                <w:sz w:val="20"/>
                <w:szCs w:val="24"/>
              </w:rPr>
            </w:pPr>
          </w:p>
        </w:tc>
        <w:tc>
          <w:tcPr>
            <w:tcW w:w="440" w:type="pct"/>
            <w:tcBorders>
              <w:top w:val="nil"/>
              <w:left w:val="single" w:sz="4" w:space="0" w:color="BFBFBF" w:themeColor="background1" w:themeShade="BF"/>
              <w:bottom w:val="nil"/>
              <w:right w:val="single" w:sz="4" w:space="0" w:color="BFBFBF" w:themeColor="background1" w:themeShade="BF"/>
            </w:tcBorders>
            <w:vAlign w:val="center"/>
          </w:tcPr>
          <w:p w14:paraId="586B7F99" w14:textId="77777777" w:rsidR="00A27705" w:rsidRPr="003576D0" w:rsidRDefault="00A27705" w:rsidP="00A27705">
            <w:pPr>
              <w:jc w:val="left"/>
              <w:rPr>
                <w:rFonts w:asciiTheme="minorHAnsi" w:eastAsia="Calibri" w:hAnsiTheme="minorHAnsi" w:cs="Times New Roman"/>
                <w:sz w:val="20"/>
                <w:szCs w:val="24"/>
              </w:rPr>
            </w:pPr>
          </w:p>
        </w:tc>
        <w:tc>
          <w:tcPr>
            <w:tcW w:w="2560" w:type="pct"/>
            <w:tcBorders>
              <w:top w:val="nil"/>
              <w:left w:val="nil"/>
              <w:bottom w:val="nil"/>
              <w:right w:val="single" w:sz="4" w:space="0" w:color="BFBFBF" w:themeColor="background1" w:themeShade="BF"/>
            </w:tcBorders>
            <w:vAlign w:val="center"/>
          </w:tcPr>
          <w:p w14:paraId="243719BD" w14:textId="06006691" w:rsidR="00A27705" w:rsidRPr="003576D0" w:rsidRDefault="00A27705" w:rsidP="00A27705">
            <w:pPr>
              <w:jc w:val="left"/>
              <w:rPr>
                <w:rFonts w:asciiTheme="minorHAnsi" w:eastAsia="Calibri" w:hAnsiTheme="minorHAnsi" w:cs="Times New Roman"/>
                <w:sz w:val="20"/>
                <w:szCs w:val="24"/>
              </w:rPr>
            </w:pPr>
          </w:p>
        </w:tc>
      </w:tr>
      <w:tr w:rsidR="003576D0" w14:paraId="22537AD8" w14:textId="77777777" w:rsidTr="00A27705">
        <w:trPr>
          <w:trHeight w:val="170"/>
          <w:jc w:val="center"/>
        </w:trPr>
        <w:tc>
          <w:tcPr>
            <w:tcW w:w="200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B36518" w14:textId="77777777" w:rsidR="003576D0" w:rsidRPr="003576D0" w:rsidRDefault="003576D0" w:rsidP="00A27705">
            <w:pPr>
              <w:jc w:val="right"/>
              <w:rPr>
                <w:rFonts w:asciiTheme="minorHAnsi" w:eastAsia="Calibri" w:hAnsiTheme="minorHAnsi" w:cs="Times New Roman"/>
                <w:sz w:val="20"/>
                <w:szCs w:val="24"/>
              </w:rPr>
            </w:pPr>
          </w:p>
        </w:tc>
        <w:tc>
          <w:tcPr>
            <w:tcW w:w="44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3A2942" w14:textId="77777777" w:rsidR="003576D0" w:rsidRPr="003576D0" w:rsidRDefault="003576D0" w:rsidP="00A27705">
            <w:pPr>
              <w:jc w:val="left"/>
              <w:rPr>
                <w:rFonts w:asciiTheme="minorHAnsi" w:eastAsia="Calibri" w:hAnsiTheme="minorHAnsi" w:cs="Times New Roman"/>
                <w:sz w:val="20"/>
                <w:szCs w:val="24"/>
              </w:rPr>
            </w:pPr>
          </w:p>
        </w:tc>
        <w:tc>
          <w:tcPr>
            <w:tcW w:w="2560" w:type="pct"/>
            <w:tcBorders>
              <w:top w:val="nil"/>
              <w:left w:val="nil"/>
              <w:bottom w:val="single" w:sz="4" w:space="0" w:color="BFBFBF" w:themeColor="background1" w:themeShade="BF"/>
              <w:right w:val="single" w:sz="4" w:space="0" w:color="BFBFBF" w:themeColor="background1" w:themeShade="BF"/>
            </w:tcBorders>
            <w:vAlign w:val="center"/>
          </w:tcPr>
          <w:p w14:paraId="514D6CCB" w14:textId="77777777" w:rsidR="003576D0" w:rsidRPr="003576D0" w:rsidRDefault="003576D0" w:rsidP="00A27705">
            <w:pPr>
              <w:jc w:val="left"/>
              <w:rPr>
                <w:rFonts w:asciiTheme="minorHAnsi" w:eastAsia="Calibri" w:hAnsiTheme="minorHAnsi" w:cs="Times New Roman"/>
                <w:sz w:val="20"/>
                <w:szCs w:val="24"/>
              </w:rPr>
            </w:pPr>
          </w:p>
        </w:tc>
      </w:tr>
      <w:tr w:rsidR="00A27705" w14:paraId="22629CF0" w14:textId="77777777" w:rsidTr="003576D0">
        <w:trPr>
          <w:trHeight w:val="4535"/>
          <w:jc w:val="center"/>
        </w:trPr>
        <w:tc>
          <w:tcPr>
            <w:tcW w:w="5000" w:type="pct"/>
            <w:gridSpan w:val="3"/>
            <w:tcBorders>
              <w:top w:val="single" w:sz="4" w:space="0" w:color="BFBFBF" w:themeColor="background1" w:themeShade="BF"/>
              <w:left w:val="nil"/>
              <w:bottom w:val="nil"/>
              <w:right w:val="nil"/>
            </w:tcBorders>
            <w:vAlign w:val="bottom"/>
          </w:tcPr>
          <w:p w14:paraId="1123C9D6" w14:textId="77777777" w:rsidR="00A27705" w:rsidRPr="00EA7392" w:rsidRDefault="00A27705" w:rsidP="00A27705">
            <w:pPr>
              <w:pStyle w:val="NoSpacing"/>
              <w:jc w:val="right"/>
              <w:rPr>
                <w:rFonts w:ascii="Calibri" w:hAnsi="Calibri"/>
                <w:sz w:val="24"/>
                <w:szCs w:val="24"/>
              </w:rPr>
            </w:pPr>
            <w:r w:rsidRPr="00EA7392">
              <w:rPr>
                <w:sz w:val="24"/>
                <w:szCs w:val="24"/>
              </w:rPr>
              <w:t>CENTRE FOR ENERGY AND THE ENVIRONMENT</w:t>
            </w:r>
          </w:p>
          <w:p w14:paraId="2502CC9E" w14:textId="77777777" w:rsidR="00A27705" w:rsidRPr="00EA7392" w:rsidRDefault="00A27705" w:rsidP="00A27705">
            <w:pPr>
              <w:pStyle w:val="NoSpacing"/>
              <w:jc w:val="right"/>
              <w:rPr>
                <w:sz w:val="24"/>
                <w:szCs w:val="24"/>
              </w:rPr>
            </w:pPr>
            <w:r w:rsidRPr="00EA7392">
              <w:rPr>
                <w:sz w:val="24"/>
                <w:szCs w:val="24"/>
              </w:rPr>
              <w:t>University of Exeter</w:t>
            </w:r>
          </w:p>
          <w:p w14:paraId="777093E0" w14:textId="77777777" w:rsidR="00A27705" w:rsidRPr="00EA7392" w:rsidRDefault="00A27705" w:rsidP="00A27705">
            <w:pPr>
              <w:pStyle w:val="NoSpacing"/>
              <w:jc w:val="right"/>
              <w:rPr>
                <w:sz w:val="24"/>
                <w:szCs w:val="24"/>
              </w:rPr>
            </w:pPr>
            <w:r w:rsidRPr="00EA7392">
              <w:rPr>
                <w:sz w:val="24"/>
                <w:szCs w:val="24"/>
              </w:rPr>
              <w:t>Hope Hall</w:t>
            </w:r>
          </w:p>
          <w:p w14:paraId="34E5E758" w14:textId="77777777" w:rsidR="00A27705" w:rsidRPr="00EA7392" w:rsidRDefault="00A27705" w:rsidP="00A27705">
            <w:pPr>
              <w:pStyle w:val="NoSpacing"/>
              <w:jc w:val="right"/>
              <w:rPr>
                <w:sz w:val="24"/>
                <w:szCs w:val="24"/>
              </w:rPr>
            </w:pPr>
            <w:r w:rsidRPr="00EA7392">
              <w:rPr>
                <w:sz w:val="24"/>
                <w:szCs w:val="24"/>
              </w:rPr>
              <w:t>Prince of Wales Road</w:t>
            </w:r>
          </w:p>
          <w:p w14:paraId="72E8F541" w14:textId="77777777" w:rsidR="00A27705" w:rsidRPr="00EA7392" w:rsidRDefault="00A27705" w:rsidP="00A27705">
            <w:pPr>
              <w:pStyle w:val="NoSpacing"/>
              <w:jc w:val="right"/>
              <w:rPr>
                <w:sz w:val="24"/>
                <w:szCs w:val="24"/>
              </w:rPr>
            </w:pPr>
            <w:r w:rsidRPr="00EA7392">
              <w:rPr>
                <w:sz w:val="24"/>
                <w:szCs w:val="24"/>
              </w:rPr>
              <w:t>Exeter, EX4 4PL</w:t>
            </w:r>
          </w:p>
          <w:p w14:paraId="6E15BA18" w14:textId="77F719A1" w:rsidR="00A27705" w:rsidRPr="00EA7392" w:rsidRDefault="00A27705" w:rsidP="00A27705">
            <w:pPr>
              <w:pStyle w:val="NoSpacing"/>
              <w:jc w:val="right"/>
              <w:rPr>
                <w:sz w:val="24"/>
                <w:szCs w:val="24"/>
              </w:rPr>
            </w:pPr>
            <w:r w:rsidRPr="00EA7392">
              <w:rPr>
                <w:sz w:val="24"/>
                <w:szCs w:val="24"/>
              </w:rPr>
              <w:t>+44(0)1392 724143/4/5</w:t>
            </w:r>
          </w:p>
          <w:p w14:paraId="529111BF" w14:textId="3E27CF94" w:rsidR="00A27705" w:rsidRPr="000473C6" w:rsidRDefault="00A27705" w:rsidP="00A27705">
            <w:pPr>
              <w:pStyle w:val="NoSpacing"/>
              <w:jc w:val="right"/>
              <w:rPr>
                <w:sz w:val="28"/>
                <w:szCs w:val="24"/>
              </w:rPr>
            </w:pPr>
            <w:r w:rsidRPr="00EA7392">
              <w:rPr>
                <w:sz w:val="24"/>
                <w:szCs w:val="24"/>
              </w:rPr>
              <w:t>www.exeter.ac.uk/cee</w:t>
            </w:r>
          </w:p>
        </w:tc>
      </w:tr>
      <w:tr w:rsidR="00A27705" w14:paraId="672C97F8" w14:textId="77777777" w:rsidTr="003576D0">
        <w:trPr>
          <w:trHeight w:val="1701"/>
          <w:jc w:val="center"/>
        </w:trPr>
        <w:tc>
          <w:tcPr>
            <w:tcW w:w="5000" w:type="pct"/>
            <w:gridSpan w:val="3"/>
            <w:tcBorders>
              <w:top w:val="nil"/>
              <w:left w:val="nil"/>
              <w:bottom w:val="nil"/>
              <w:right w:val="nil"/>
            </w:tcBorders>
            <w:vAlign w:val="bottom"/>
          </w:tcPr>
          <w:p w14:paraId="67A1F37E" w14:textId="77777777" w:rsidR="00A27705" w:rsidRDefault="00A27705" w:rsidP="00A27705">
            <w:pPr>
              <w:jc w:val="right"/>
              <w:rPr>
                <w:rFonts w:asciiTheme="minorHAnsi" w:eastAsia="Calibri" w:hAnsiTheme="minorHAnsi" w:cs="Times New Roman"/>
                <w:i/>
                <w:szCs w:val="20"/>
              </w:rPr>
            </w:pPr>
            <w:r w:rsidRPr="00D562CD">
              <w:rPr>
                <w:rFonts w:asciiTheme="minorHAnsi" w:eastAsia="Calibri" w:hAnsiTheme="minorHAnsi" w:cs="Times New Roman"/>
                <w:i/>
                <w:szCs w:val="20"/>
              </w:rPr>
              <w:t xml:space="preserve">Cover image: </w:t>
            </w:r>
          </w:p>
          <w:p w14:paraId="3C2B60C7" w14:textId="4C9839B7" w:rsidR="00A27705" w:rsidRPr="006C02D5" w:rsidRDefault="001F477F" w:rsidP="003576D0">
            <w:pPr>
              <w:jc w:val="right"/>
              <w:rPr>
                <w:i/>
              </w:rPr>
            </w:pPr>
            <w:r>
              <w:rPr>
                <w:i/>
              </w:rPr>
              <w:t>RAMM Museum, Exeter</w:t>
            </w:r>
          </w:p>
        </w:tc>
      </w:tr>
    </w:tbl>
    <w:sdt>
      <w:sdtPr>
        <w:rPr>
          <w:rFonts w:ascii="Calibri Light" w:eastAsiaTheme="minorHAnsi" w:hAnsi="Calibri Light" w:cstheme="minorBidi"/>
          <w:color w:val="auto"/>
          <w:sz w:val="22"/>
          <w:szCs w:val="22"/>
          <w:lang w:val="en-GB"/>
        </w:rPr>
        <w:id w:val="550198060"/>
        <w:docPartObj>
          <w:docPartGallery w:val="Table of Contents"/>
          <w:docPartUnique/>
        </w:docPartObj>
      </w:sdtPr>
      <w:sdtEndPr>
        <w:rPr>
          <w:b/>
          <w:bCs/>
          <w:noProof/>
        </w:rPr>
      </w:sdtEndPr>
      <w:sdtContent>
        <w:p w14:paraId="30CD2622" w14:textId="77777777" w:rsidR="00EB7CAF" w:rsidRPr="00D54363" w:rsidRDefault="00EB7CAF" w:rsidP="006A12BA">
          <w:pPr>
            <w:pStyle w:val="TOCHeading"/>
            <w:rPr>
              <w:sz w:val="28"/>
            </w:rPr>
          </w:pPr>
          <w:r w:rsidRPr="006A12BA">
            <w:t>Contents</w:t>
          </w:r>
        </w:p>
        <w:p w14:paraId="5442D78F" w14:textId="215CB41E" w:rsidR="007C7240" w:rsidRDefault="001F477F">
          <w:pPr>
            <w:pStyle w:val="TOC1"/>
            <w:tabs>
              <w:tab w:val="left" w:pos="440"/>
              <w:tab w:val="right" w:leader="dot" w:pos="10456"/>
            </w:tabs>
            <w:rPr>
              <w:rFonts w:asciiTheme="minorHAnsi" w:eastAsiaTheme="minorEastAsia" w:hAnsiTheme="minorHAnsi"/>
              <w:noProof/>
              <w:lang w:eastAsia="en-GB"/>
            </w:rPr>
          </w:pPr>
          <w:r>
            <w:fldChar w:fldCharType="begin"/>
          </w:r>
          <w:r>
            <w:instrText xml:space="preserve"> TOC \o "1-3" \u \t "Heading 4,1" </w:instrText>
          </w:r>
          <w:r>
            <w:fldChar w:fldCharType="separate"/>
          </w:r>
          <w:r w:rsidR="007C7240">
            <w:rPr>
              <w:noProof/>
            </w:rPr>
            <w:t>1</w:t>
          </w:r>
          <w:r w:rsidR="007C7240">
            <w:rPr>
              <w:rFonts w:asciiTheme="minorHAnsi" w:eastAsiaTheme="minorEastAsia" w:hAnsiTheme="minorHAnsi"/>
              <w:noProof/>
              <w:lang w:eastAsia="en-GB"/>
            </w:rPr>
            <w:tab/>
          </w:r>
          <w:r w:rsidR="007C7240">
            <w:rPr>
              <w:noProof/>
            </w:rPr>
            <w:t>Introduction</w:t>
          </w:r>
          <w:r w:rsidR="007C7240">
            <w:rPr>
              <w:noProof/>
            </w:rPr>
            <w:tab/>
          </w:r>
          <w:r w:rsidR="007C7240">
            <w:rPr>
              <w:noProof/>
            </w:rPr>
            <w:fldChar w:fldCharType="begin"/>
          </w:r>
          <w:r w:rsidR="007C7240">
            <w:rPr>
              <w:noProof/>
            </w:rPr>
            <w:instrText xml:space="preserve"> PAGEREF _Toc98765484 \h </w:instrText>
          </w:r>
          <w:r w:rsidR="007C7240">
            <w:rPr>
              <w:noProof/>
            </w:rPr>
          </w:r>
          <w:r w:rsidR="007C7240">
            <w:rPr>
              <w:noProof/>
            </w:rPr>
            <w:fldChar w:fldCharType="separate"/>
          </w:r>
          <w:r w:rsidR="007C7240">
            <w:rPr>
              <w:noProof/>
            </w:rPr>
            <w:t>3</w:t>
          </w:r>
          <w:r w:rsidR="007C7240">
            <w:rPr>
              <w:noProof/>
            </w:rPr>
            <w:fldChar w:fldCharType="end"/>
          </w:r>
        </w:p>
        <w:p w14:paraId="2354620B" w14:textId="4503C0A0" w:rsidR="007C7240" w:rsidRDefault="007C7240">
          <w:pPr>
            <w:pStyle w:val="TOC1"/>
            <w:tabs>
              <w:tab w:val="left" w:pos="440"/>
              <w:tab w:val="right" w:leader="dot" w:pos="10456"/>
            </w:tabs>
            <w:rPr>
              <w:rFonts w:asciiTheme="minorHAnsi" w:eastAsiaTheme="minorEastAsia" w:hAnsiTheme="minorHAnsi"/>
              <w:noProof/>
              <w:lang w:eastAsia="en-GB"/>
            </w:rPr>
          </w:pPr>
          <w:r>
            <w:rPr>
              <w:noProof/>
            </w:rPr>
            <w:t>2</w:t>
          </w:r>
          <w:r>
            <w:rPr>
              <w:rFonts w:asciiTheme="minorHAnsi" w:eastAsiaTheme="minorEastAsia" w:hAnsiTheme="minorHAnsi"/>
              <w:noProof/>
              <w:lang w:eastAsia="en-GB"/>
            </w:rPr>
            <w:tab/>
          </w:r>
          <w:r>
            <w:rPr>
              <w:noProof/>
            </w:rPr>
            <w:t>Tool Scope</w:t>
          </w:r>
          <w:r>
            <w:rPr>
              <w:noProof/>
            </w:rPr>
            <w:tab/>
          </w:r>
          <w:r>
            <w:rPr>
              <w:noProof/>
            </w:rPr>
            <w:fldChar w:fldCharType="begin"/>
          </w:r>
          <w:r>
            <w:rPr>
              <w:noProof/>
            </w:rPr>
            <w:instrText xml:space="preserve"> PAGEREF _Toc98765485 \h </w:instrText>
          </w:r>
          <w:r>
            <w:rPr>
              <w:noProof/>
            </w:rPr>
          </w:r>
          <w:r>
            <w:rPr>
              <w:noProof/>
            </w:rPr>
            <w:fldChar w:fldCharType="separate"/>
          </w:r>
          <w:r>
            <w:rPr>
              <w:noProof/>
            </w:rPr>
            <w:t>3</w:t>
          </w:r>
          <w:r>
            <w:rPr>
              <w:noProof/>
            </w:rPr>
            <w:fldChar w:fldCharType="end"/>
          </w:r>
        </w:p>
        <w:p w14:paraId="7741F258" w14:textId="77245CF6" w:rsidR="007C7240" w:rsidRDefault="007C7240">
          <w:pPr>
            <w:pStyle w:val="TOC1"/>
            <w:tabs>
              <w:tab w:val="left" w:pos="440"/>
              <w:tab w:val="right" w:leader="dot" w:pos="10456"/>
            </w:tabs>
            <w:rPr>
              <w:rFonts w:asciiTheme="minorHAnsi" w:eastAsiaTheme="minorEastAsia" w:hAnsiTheme="minorHAnsi"/>
              <w:noProof/>
              <w:lang w:eastAsia="en-GB"/>
            </w:rPr>
          </w:pPr>
          <w:r>
            <w:rPr>
              <w:noProof/>
            </w:rPr>
            <w:t>3</w:t>
          </w:r>
          <w:r>
            <w:rPr>
              <w:rFonts w:asciiTheme="minorHAnsi" w:eastAsiaTheme="minorEastAsia" w:hAnsiTheme="minorHAnsi"/>
              <w:noProof/>
              <w:lang w:eastAsia="en-GB"/>
            </w:rPr>
            <w:tab/>
          </w:r>
          <w:r>
            <w:rPr>
              <w:noProof/>
            </w:rPr>
            <w:t>Data Sources</w:t>
          </w:r>
          <w:r>
            <w:rPr>
              <w:noProof/>
            </w:rPr>
            <w:tab/>
          </w:r>
          <w:r>
            <w:rPr>
              <w:noProof/>
            </w:rPr>
            <w:fldChar w:fldCharType="begin"/>
          </w:r>
          <w:r>
            <w:rPr>
              <w:noProof/>
            </w:rPr>
            <w:instrText xml:space="preserve"> PAGEREF _Toc98765486 \h </w:instrText>
          </w:r>
          <w:r>
            <w:rPr>
              <w:noProof/>
            </w:rPr>
          </w:r>
          <w:r>
            <w:rPr>
              <w:noProof/>
            </w:rPr>
            <w:fldChar w:fldCharType="separate"/>
          </w:r>
          <w:r>
            <w:rPr>
              <w:noProof/>
            </w:rPr>
            <w:t>4</w:t>
          </w:r>
          <w:r>
            <w:rPr>
              <w:noProof/>
            </w:rPr>
            <w:fldChar w:fldCharType="end"/>
          </w:r>
        </w:p>
        <w:p w14:paraId="37FB1C92" w14:textId="1D3525F9" w:rsidR="007C7240" w:rsidRDefault="007C7240">
          <w:pPr>
            <w:pStyle w:val="TOC1"/>
            <w:tabs>
              <w:tab w:val="left" w:pos="440"/>
              <w:tab w:val="right" w:leader="dot" w:pos="10456"/>
            </w:tabs>
            <w:rPr>
              <w:rFonts w:asciiTheme="minorHAnsi" w:eastAsiaTheme="minorEastAsia" w:hAnsiTheme="minorHAnsi"/>
              <w:noProof/>
              <w:lang w:eastAsia="en-GB"/>
            </w:rPr>
          </w:pPr>
          <w:r>
            <w:rPr>
              <w:noProof/>
            </w:rPr>
            <w:t>4</w:t>
          </w:r>
          <w:r>
            <w:rPr>
              <w:rFonts w:asciiTheme="minorHAnsi" w:eastAsiaTheme="minorEastAsia" w:hAnsiTheme="minorHAnsi"/>
              <w:noProof/>
              <w:lang w:eastAsia="en-GB"/>
            </w:rPr>
            <w:tab/>
          </w:r>
          <w:r>
            <w:rPr>
              <w:noProof/>
            </w:rPr>
            <w:t>Modelling Approach</w:t>
          </w:r>
          <w:r>
            <w:rPr>
              <w:noProof/>
            </w:rPr>
            <w:tab/>
          </w:r>
          <w:r>
            <w:rPr>
              <w:noProof/>
            </w:rPr>
            <w:fldChar w:fldCharType="begin"/>
          </w:r>
          <w:r>
            <w:rPr>
              <w:noProof/>
            </w:rPr>
            <w:instrText xml:space="preserve"> PAGEREF _Toc98765487 \h </w:instrText>
          </w:r>
          <w:r>
            <w:rPr>
              <w:noProof/>
            </w:rPr>
          </w:r>
          <w:r>
            <w:rPr>
              <w:noProof/>
            </w:rPr>
            <w:fldChar w:fldCharType="separate"/>
          </w:r>
          <w:r>
            <w:rPr>
              <w:noProof/>
            </w:rPr>
            <w:t>5</w:t>
          </w:r>
          <w:r>
            <w:rPr>
              <w:noProof/>
            </w:rPr>
            <w:fldChar w:fldCharType="end"/>
          </w:r>
        </w:p>
        <w:p w14:paraId="3783D798" w14:textId="4937CD2F" w:rsidR="007C7240" w:rsidRDefault="007C7240">
          <w:pPr>
            <w:pStyle w:val="TOC1"/>
            <w:tabs>
              <w:tab w:val="right" w:leader="dot" w:pos="10456"/>
            </w:tabs>
            <w:rPr>
              <w:rFonts w:asciiTheme="minorHAnsi" w:eastAsiaTheme="minorEastAsia" w:hAnsiTheme="minorHAnsi"/>
              <w:noProof/>
              <w:lang w:eastAsia="en-GB"/>
            </w:rPr>
          </w:pPr>
          <w:r>
            <w:rPr>
              <w:noProof/>
            </w:rPr>
            <w:t>References</w:t>
          </w:r>
          <w:r>
            <w:rPr>
              <w:noProof/>
            </w:rPr>
            <w:tab/>
          </w:r>
          <w:r>
            <w:rPr>
              <w:noProof/>
            </w:rPr>
            <w:fldChar w:fldCharType="begin"/>
          </w:r>
          <w:r>
            <w:rPr>
              <w:noProof/>
            </w:rPr>
            <w:instrText xml:space="preserve"> PAGEREF _Toc98765488 \h </w:instrText>
          </w:r>
          <w:r>
            <w:rPr>
              <w:noProof/>
            </w:rPr>
          </w:r>
          <w:r>
            <w:rPr>
              <w:noProof/>
            </w:rPr>
            <w:fldChar w:fldCharType="separate"/>
          </w:r>
          <w:r>
            <w:rPr>
              <w:noProof/>
            </w:rPr>
            <w:t>7</w:t>
          </w:r>
          <w:r>
            <w:rPr>
              <w:noProof/>
            </w:rPr>
            <w:fldChar w:fldCharType="end"/>
          </w:r>
        </w:p>
        <w:p w14:paraId="1CA7237C" w14:textId="57F2B1CB" w:rsidR="001272DA" w:rsidRDefault="001F477F" w:rsidP="001272DA">
          <w:pPr>
            <w:rPr>
              <w:b/>
              <w:bCs/>
              <w:noProof/>
            </w:rPr>
          </w:pPr>
          <w:r>
            <w:fldChar w:fldCharType="end"/>
          </w:r>
        </w:p>
      </w:sdtContent>
    </w:sdt>
    <w:bookmarkStart w:id="0" w:name="_Toc84330048" w:displacedByCustomXml="prev"/>
    <w:p w14:paraId="6B7CDFB4" w14:textId="77777777" w:rsidR="00672C1B" w:rsidRPr="006C434B" w:rsidRDefault="00672C1B" w:rsidP="00672C1B">
      <w:pPr>
        <w:pStyle w:val="TOCHeading"/>
      </w:pPr>
      <w:bookmarkStart w:id="1" w:name="_Toc98765484"/>
      <w:r w:rsidRPr="006C434B">
        <w:t>Management Summary</w:t>
      </w:r>
    </w:p>
    <w:p w14:paraId="309EF600" w14:textId="5AE64E67" w:rsidR="00672C1B" w:rsidRDefault="00672C1B" w:rsidP="00672C1B">
      <w:r>
        <w:t xml:space="preserve">This report outlines the development of a </w:t>
      </w:r>
      <w:r w:rsidRPr="00AA1DAF">
        <w:t>‘Low Carbon Affordable Housing Development Framework Assessment Tool’</w:t>
      </w:r>
      <w:r>
        <w:t xml:space="preserve"> for Mid Devon District Council (MDDC). </w:t>
      </w:r>
      <w:r w:rsidR="00FD1FDD">
        <w:t xml:space="preserve">The tool enables </w:t>
      </w:r>
      <w:r w:rsidR="005648A5">
        <w:t xml:space="preserve">the additional costs of various “low carbon” performance standards for new </w:t>
      </w:r>
      <w:r w:rsidR="00FD1FDD">
        <w:t xml:space="preserve">housing developments to be </w:t>
      </w:r>
      <w:r w:rsidR="005648A5">
        <w:t>established.</w:t>
      </w:r>
      <w:r w:rsidR="00391A38">
        <w:t xml:space="preserve"> This paper describes the underlying methods and assumptions of the tool.</w:t>
      </w:r>
    </w:p>
    <w:p w14:paraId="7381066F" w14:textId="6FF037E6" w:rsidR="00CF52F0" w:rsidRDefault="003376D1" w:rsidP="002B063F">
      <w:pPr>
        <w:pStyle w:val="Heading1"/>
      </w:pPr>
      <w:r>
        <w:t>Introduction</w:t>
      </w:r>
      <w:bookmarkEnd w:id="1"/>
      <w:bookmarkEnd w:id="0"/>
    </w:p>
    <w:p w14:paraId="1DE53E0C" w14:textId="4FBE6C8D" w:rsidR="00A805A3" w:rsidRPr="00E51EE6" w:rsidRDefault="0072109C" w:rsidP="00A805A3">
      <w:r>
        <w:t xml:space="preserve">Mid Devon District Council (MDDC) </w:t>
      </w:r>
      <w:r w:rsidR="007D5DA1" w:rsidRPr="00084F98">
        <w:t xml:space="preserve">declared a climate emergency on 26 June 2019 and pledged for Mid Devon to be carbon neutral by 2030. </w:t>
      </w:r>
      <w:r w:rsidR="00745714">
        <w:t>As part of its ambition for low carbon new development t</w:t>
      </w:r>
      <w:r w:rsidR="006D08B3">
        <w:t>he Council</w:t>
      </w:r>
      <w:r w:rsidR="00AA35FC">
        <w:t xml:space="preserve"> </w:t>
      </w:r>
      <w:r w:rsidR="00AA1DAF" w:rsidRPr="00AA1DAF">
        <w:t xml:space="preserve">secured grant funding </w:t>
      </w:r>
      <w:r w:rsidR="00745714">
        <w:t xml:space="preserve">for the Centre for Energy and the Environment (CEE) at the University of Exeter to </w:t>
      </w:r>
      <w:r w:rsidR="00AA1DAF" w:rsidRPr="00AA1DAF">
        <w:t>progress a ‘Low Carbon Affordable Housing Development Framework Assessment Tool’</w:t>
      </w:r>
      <w:r w:rsidR="008E637D">
        <w:t xml:space="preserve"> (referred to </w:t>
      </w:r>
      <w:r w:rsidR="00CD3A89">
        <w:t xml:space="preserve">in this report </w:t>
      </w:r>
      <w:r w:rsidR="008E637D">
        <w:t>as ‘the tool’)</w:t>
      </w:r>
      <w:r w:rsidR="001D7748">
        <w:t xml:space="preserve">. </w:t>
      </w:r>
      <w:r w:rsidR="00745714">
        <w:t>The</w:t>
      </w:r>
      <w:r w:rsidR="00695A65" w:rsidRPr="00695A65">
        <w:t xml:space="preserve"> aim is to </w:t>
      </w:r>
      <w:r w:rsidR="00745714">
        <w:t>gain</w:t>
      </w:r>
      <w:r w:rsidR="00695A65" w:rsidRPr="00695A65">
        <w:t xml:space="preserve"> a greater understanding of low carbon technologies</w:t>
      </w:r>
      <w:r w:rsidR="00745714">
        <w:t xml:space="preserve">, </w:t>
      </w:r>
      <w:r w:rsidR="00695A65" w:rsidRPr="00695A65">
        <w:t>how t</w:t>
      </w:r>
      <w:r w:rsidR="00745714">
        <w:t>o</w:t>
      </w:r>
      <w:r w:rsidR="00695A65" w:rsidRPr="00695A65">
        <w:t xml:space="preserve"> implement</w:t>
      </w:r>
      <w:r w:rsidR="00745714">
        <w:t xml:space="preserve"> them</w:t>
      </w:r>
      <w:r w:rsidR="00695A65" w:rsidRPr="00695A65">
        <w:t xml:space="preserve"> </w:t>
      </w:r>
      <w:r w:rsidR="00745714">
        <w:t xml:space="preserve">on </w:t>
      </w:r>
      <w:r w:rsidR="00695A65" w:rsidRPr="00695A65">
        <w:t xml:space="preserve">a challenging site and </w:t>
      </w:r>
      <w:r w:rsidR="00745714">
        <w:t xml:space="preserve">then </w:t>
      </w:r>
      <w:r w:rsidR="00695A65" w:rsidRPr="00695A65">
        <w:t xml:space="preserve">replicated on other sites. The project will build knowledge within the Council on the different technologies available, </w:t>
      </w:r>
      <w:r w:rsidR="006D3C14">
        <w:t xml:space="preserve">and their cost and carbon impact </w:t>
      </w:r>
      <w:r w:rsidR="00695A65" w:rsidRPr="00695A65">
        <w:t xml:space="preserve">as well as their </w:t>
      </w:r>
      <w:r w:rsidR="00745714">
        <w:t>effect</w:t>
      </w:r>
      <w:r w:rsidR="00695A65" w:rsidRPr="00695A65">
        <w:t xml:space="preserve"> on deliverability of schemes at scale. </w:t>
      </w:r>
      <w:r w:rsidR="00CD3A89">
        <w:t xml:space="preserve">This report outlines </w:t>
      </w:r>
      <w:r w:rsidR="006B7D2B">
        <w:t xml:space="preserve">the </w:t>
      </w:r>
      <w:r w:rsidR="00CD3A89">
        <w:t xml:space="preserve">scope and </w:t>
      </w:r>
      <w:r w:rsidR="006B7D2B">
        <w:t>methods for the tool</w:t>
      </w:r>
      <w:r w:rsidR="00CD3A89">
        <w:t>.</w:t>
      </w:r>
    </w:p>
    <w:p w14:paraId="1FA441FD" w14:textId="4FF27C91" w:rsidR="00E51EE6" w:rsidRDefault="00286E51" w:rsidP="00286E51">
      <w:pPr>
        <w:pStyle w:val="Heading1"/>
      </w:pPr>
      <w:bookmarkStart w:id="2" w:name="_Toc98765485"/>
      <w:r>
        <w:t xml:space="preserve">Tool </w:t>
      </w:r>
      <w:r w:rsidR="00050DC1">
        <w:t>Scope</w:t>
      </w:r>
      <w:bookmarkEnd w:id="2"/>
    </w:p>
    <w:p w14:paraId="74D841A8" w14:textId="113732FB" w:rsidR="00050DC1" w:rsidRDefault="000410F4" w:rsidP="00050DC1">
      <w:r>
        <w:fldChar w:fldCharType="begin"/>
      </w:r>
      <w:r>
        <w:instrText xml:space="preserve"> REF _Ref97219116 \h </w:instrText>
      </w:r>
      <w:r>
        <w:fldChar w:fldCharType="separate"/>
      </w:r>
      <w:r>
        <w:t xml:space="preserve">Table </w:t>
      </w:r>
      <w:r>
        <w:rPr>
          <w:noProof/>
        </w:rPr>
        <w:t>1</w:t>
      </w:r>
      <w:r>
        <w:fldChar w:fldCharType="end"/>
      </w:r>
      <w:r w:rsidR="006B7D2B">
        <w:t xml:space="preserve"> describes the scope of the tool.</w:t>
      </w:r>
    </w:p>
    <w:p w14:paraId="41055CB0" w14:textId="582E2714" w:rsidR="000410F4" w:rsidRDefault="000410F4" w:rsidP="000410F4">
      <w:pPr>
        <w:pStyle w:val="Caption"/>
        <w:keepNext/>
      </w:pPr>
      <w:bookmarkStart w:id="3" w:name="_Ref97219116"/>
      <w:r>
        <w:t xml:space="preserve">Table </w:t>
      </w:r>
      <w:fldSimple w:instr=" SEQ Table \* ARABIC ">
        <w:r>
          <w:rPr>
            <w:noProof/>
          </w:rPr>
          <w:t>1</w:t>
        </w:r>
      </w:fldSimple>
      <w:bookmarkEnd w:id="3"/>
      <w:r>
        <w:t xml:space="preserve">: </w:t>
      </w:r>
      <w:r w:rsidR="008A0296">
        <w:t>A h</w:t>
      </w:r>
      <w:r w:rsidR="005A6489">
        <w:t>igh level d</w:t>
      </w:r>
      <w:r w:rsidR="00847100">
        <w:t xml:space="preserve">escription of </w:t>
      </w:r>
      <w:r w:rsidR="008A0296">
        <w:t xml:space="preserve">the </w:t>
      </w:r>
      <w:r w:rsidR="00847100">
        <w:t xml:space="preserve">scope </w:t>
      </w:r>
      <w:r w:rsidR="008A0296">
        <w:t>of the tool</w:t>
      </w:r>
    </w:p>
    <w:tbl>
      <w:tblPr>
        <w:tblStyle w:val="CEETable"/>
        <w:tblW w:w="0" w:type="auto"/>
        <w:tblLook w:val="04A0" w:firstRow="1" w:lastRow="0" w:firstColumn="1" w:lastColumn="0" w:noHBand="0" w:noVBand="1"/>
      </w:tblPr>
      <w:tblGrid>
        <w:gridCol w:w="1833"/>
        <w:gridCol w:w="1701"/>
        <w:gridCol w:w="6912"/>
      </w:tblGrid>
      <w:tr w:rsidR="00A22AC5" w14:paraId="13611BBA" w14:textId="77777777" w:rsidTr="00486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6BB67635" w14:textId="5C922F3D" w:rsidR="00A22AC5" w:rsidRDefault="00A22AC5" w:rsidP="00894553">
            <w:pPr>
              <w:keepNext w:val="0"/>
              <w:jc w:val="left"/>
            </w:pPr>
            <w:r>
              <w:t>Factor</w:t>
            </w:r>
          </w:p>
        </w:tc>
        <w:tc>
          <w:tcPr>
            <w:tcW w:w="1701" w:type="dxa"/>
          </w:tcPr>
          <w:p w14:paraId="51E1BCE0" w14:textId="1CF98266" w:rsidR="00A22AC5" w:rsidRDefault="00A22AC5" w:rsidP="00894553">
            <w:pPr>
              <w:keepNext w:val="0"/>
              <w:jc w:val="left"/>
              <w:cnfStyle w:val="100000000000" w:firstRow="1" w:lastRow="0" w:firstColumn="0" w:lastColumn="0" w:oddVBand="0" w:evenVBand="0" w:oddHBand="0" w:evenHBand="0" w:firstRowFirstColumn="0" w:firstRowLastColumn="0" w:lastRowFirstColumn="0" w:lastRowLastColumn="0"/>
            </w:pPr>
            <w:r>
              <w:t>Scope</w:t>
            </w:r>
          </w:p>
        </w:tc>
        <w:tc>
          <w:tcPr>
            <w:tcW w:w="6912" w:type="dxa"/>
          </w:tcPr>
          <w:p w14:paraId="5C17AD52" w14:textId="08A22BD7" w:rsidR="00A22AC5" w:rsidRDefault="00A22AC5" w:rsidP="00894553">
            <w:pPr>
              <w:keepNext w:val="0"/>
              <w:jc w:val="left"/>
              <w:cnfStyle w:val="100000000000" w:firstRow="1" w:lastRow="0" w:firstColumn="0" w:lastColumn="0" w:oddVBand="0" w:evenVBand="0" w:oddHBand="0" w:evenHBand="0" w:firstRowFirstColumn="0" w:firstRowLastColumn="0" w:lastRowFirstColumn="0" w:lastRowLastColumn="0"/>
            </w:pPr>
            <w:r>
              <w:t>Reason</w:t>
            </w:r>
            <w:r w:rsidR="00ED0923">
              <w:t>/Justification</w:t>
            </w:r>
          </w:p>
        </w:tc>
      </w:tr>
      <w:tr w:rsidR="003C221D" w14:paraId="03579B2E"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157BAA16" w14:textId="7A2D64AF" w:rsidR="003C221D" w:rsidRPr="003C221D" w:rsidRDefault="003C221D" w:rsidP="00894553">
            <w:pPr>
              <w:keepNext w:val="0"/>
              <w:jc w:val="left"/>
              <w:rPr>
                <w:b/>
                <w:bCs/>
                <w:i/>
                <w:iCs/>
              </w:rPr>
            </w:pPr>
            <w:r>
              <w:rPr>
                <w:b/>
                <w:bCs/>
                <w:i/>
                <w:iCs/>
              </w:rPr>
              <w:t>General Scope</w:t>
            </w:r>
          </w:p>
        </w:tc>
        <w:tc>
          <w:tcPr>
            <w:tcW w:w="1701" w:type="dxa"/>
          </w:tcPr>
          <w:p w14:paraId="4438CE6E" w14:textId="77777777" w:rsidR="003C221D" w:rsidRDefault="003C221D" w:rsidP="00894553">
            <w:pPr>
              <w:keepNext w:val="0"/>
              <w:jc w:val="left"/>
              <w:cnfStyle w:val="000000100000" w:firstRow="0" w:lastRow="0" w:firstColumn="0" w:lastColumn="0" w:oddVBand="0" w:evenVBand="0" w:oddHBand="1" w:evenHBand="0" w:firstRowFirstColumn="0" w:firstRowLastColumn="0" w:lastRowFirstColumn="0" w:lastRowLastColumn="0"/>
            </w:pPr>
          </w:p>
        </w:tc>
        <w:tc>
          <w:tcPr>
            <w:tcW w:w="6912" w:type="dxa"/>
          </w:tcPr>
          <w:p w14:paraId="525433E4" w14:textId="77777777" w:rsidR="003C221D" w:rsidRDefault="003C221D" w:rsidP="00894553">
            <w:pPr>
              <w:keepNext w:val="0"/>
              <w:jc w:val="left"/>
              <w:cnfStyle w:val="000000100000" w:firstRow="0" w:lastRow="0" w:firstColumn="0" w:lastColumn="0" w:oddVBand="0" w:evenVBand="0" w:oddHBand="1" w:evenHBand="0" w:firstRowFirstColumn="0" w:firstRowLastColumn="0" w:lastRowFirstColumn="0" w:lastRowLastColumn="0"/>
            </w:pPr>
          </w:p>
        </w:tc>
      </w:tr>
      <w:tr w:rsidR="00ED0923" w14:paraId="33847746" w14:textId="77777777" w:rsidTr="00486D46">
        <w:tc>
          <w:tcPr>
            <w:cnfStyle w:val="001000000000" w:firstRow="0" w:lastRow="0" w:firstColumn="1" w:lastColumn="0" w:oddVBand="0" w:evenVBand="0" w:oddHBand="0" w:evenHBand="0" w:firstRowFirstColumn="0" w:firstRowLastColumn="0" w:lastRowFirstColumn="0" w:lastRowLastColumn="0"/>
            <w:tcW w:w="1833" w:type="dxa"/>
            <w:vAlign w:val="top"/>
          </w:tcPr>
          <w:p w14:paraId="0F71687E" w14:textId="423987EA" w:rsidR="00A22AC5" w:rsidRDefault="00A22AC5">
            <w:pPr>
              <w:keepNext w:val="0"/>
              <w:jc w:val="left"/>
            </w:pPr>
            <w:r>
              <w:t xml:space="preserve">Building </w:t>
            </w:r>
            <w:r w:rsidR="00AE0E73">
              <w:t>t</w:t>
            </w:r>
            <w:r>
              <w:t>ype</w:t>
            </w:r>
          </w:p>
        </w:tc>
        <w:tc>
          <w:tcPr>
            <w:tcW w:w="1701" w:type="dxa"/>
          </w:tcPr>
          <w:p w14:paraId="0CC26CEA" w14:textId="0CAE89BD" w:rsidR="00A22AC5" w:rsidRDefault="00A22AC5" w:rsidP="00894553">
            <w:pPr>
              <w:keepNext w:val="0"/>
              <w:jc w:val="left"/>
              <w:cnfStyle w:val="000000000000" w:firstRow="0" w:lastRow="0" w:firstColumn="0" w:lastColumn="0" w:oddVBand="0" w:evenVBand="0" w:oddHBand="0" w:evenHBand="0" w:firstRowFirstColumn="0" w:firstRowLastColumn="0" w:lastRowFirstColumn="0" w:lastRowLastColumn="0"/>
            </w:pPr>
            <w:r>
              <w:t xml:space="preserve">Residential </w:t>
            </w:r>
            <w:r w:rsidR="00311B7E">
              <w:t>o</w:t>
            </w:r>
            <w:r>
              <w:t>nly</w:t>
            </w:r>
          </w:p>
        </w:tc>
        <w:tc>
          <w:tcPr>
            <w:tcW w:w="6912" w:type="dxa"/>
          </w:tcPr>
          <w:p w14:paraId="19D8F6E5" w14:textId="4BA08F64" w:rsidR="00A22AC5" w:rsidRDefault="006B7D2B">
            <w:pPr>
              <w:keepNext w:val="0"/>
              <w:jc w:val="left"/>
              <w:cnfStyle w:val="000000000000" w:firstRow="0" w:lastRow="0" w:firstColumn="0" w:lastColumn="0" w:oddVBand="0" w:evenVBand="0" w:oddHBand="0" w:evenHBand="0" w:firstRowFirstColumn="0" w:firstRowLastColumn="0" w:lastRowFirstColumn="0" w:lastRowLastColumn="0"/>
            </w:pPr>
            <w:r>
              <w:t xml:space="preserve">Housebuilding makes up </w:t>
            </w:r>
            <w:r w:rsidR="006A0BE0">
              <w:t>most</w:t>
            </w:r>
            <w:r>
              <w:t xml:space="preserve"> </w:t>
            </w:r>
            <w:r w:rsidR="00455C06">
              <w:t xml:space="preserve">new development </w:t>
            </w:r>
            <w:r w:rsidR="00DC6F2A">
              <w:t>in M</w:t>
            </w:r>
            <w:r>
              <w:t xml:space="preserve">id </w:t>
            </w:r>
            <w:r w:rsidR="00DC6F2A">
              <w:t>D</w:t>
            </w:r>
            <w:r>
              <w:t>evon</w:t>
            </w:r>
            <w:r w:rsidR="00121520">
              <w:t>. N</w:t>
            </w:r>
            <w:r w:rsidR="00DC6F2A">
              <w:t xml:space="preserve">on-domestic buildings are much more diverse </w:t>
            </w:r>
            <w:r w:rsidR="00121520">
              <w:t>and</w:t>
            </w:r>
            <w:r w:rsidR="00DC6F2A">
              <w:t xml:space="preserve"> details on </w:t>
            </w:r>
            <w:r w:rsidR="004E52C1">
              <w:t xml:space="preserve">generic costs </w:t>
            </w:r>
            <w:r w:rsidR="00121520">
              <w:t xml:space="preserve">are </w:t>
            </w:r>
            <w:r w:rsidR="006A0BE0">
              <w:t>not available</w:t>
            </w:r>
            <w:r w:rsidR="00121520">
              <w:t xml:space="preserve"> from consistent sources</w:t>
            </w:r>
            <w:r w:rsidR="004E52C1">
              <w:t>.</w:t>
            </w:r>
          </w:p>
        </w:tc>
      </w:tr>
      <w:tr w:rsidR="00A22AC5" w14:paraId="44C303DA"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7BE0883A" w14:textId="078AB313" w:rsidR="00A22AC5" w:rsidRDefault="00B651B7">
            <w:pPr>
              <w:keepNext w:val="0"/>
              <w:jc w:val="left"/>
            </w:pPr>
            <w:r>
              <w:t xml:space="preserve">Climate </w:t>
            </w:r>
            <w:r w:rsidR="00AE0E73">
              <w:t>c</w:t>
            </w:r>
            <w:r>
              <w:t>hange impact</w:t>
            </w:r>
          </w:p>
        </w:tc>
        <w:tc>
          <w:tcPr>
            <w:tcW w:w="1701" w:type="dxa"/>
          </w:tcPr>
          <w:p w14:paraId="6FD70411" w14:textId="7C8487E4" w:rsidR="00A22AC5" w:rsidRDefault="0067379D" w:rsidP="00894553">
            <w:pPr>
              <w:keepNext w:val="0"/>
              <w:jc w:val="left"/>
              <w:cnfStyle w:val="000000100000" w:firstRow="0" w:lastRow="0" w:firstColumn="0" w:lastColumn="0" w:oddVBand="0" w:evenVBand="0" w:oddHBand="1" w:evenHBand="0" w:firstRowFirstColumn="0" w:firstRowLastColumn="0" w:lastRowFirstColumn="0" w:lastRowLastColumn="0"/>
            </w:pPr>
            <w:r>
              <w:t>Carbon dioxide equivalent</w:t>
            </w:r>
          </w:p>
        </w:tc>
        <w:tc>
          <w:tcPr>
            <w:tcW w:w="6912" w:type="dxa"/>
          </w:tcPr>
          <w:p w14:paraId="26C3E8B4" w14:textId="757344D5" w:rsidR="00A22AC5" w:rsidRDefault="00121520">
            <w:pPr>
              <w:keepNext w:val="0"/>
              <w:jc w:val="left"/>
              <w:cnfStyle w:val="000000100000" w:firstRow="0" w:lastRow="0" w:firstColumn="0" w:lastColumn="0" w:oddVBand="0" w:evenVBand="0" w:oddHBand="1" w:evenHBand="0" w:firstRowFirstColumn="0" w:firstRowLastColumn="0" w:lastRowFirstColumn="0" w:lastRowLastColumn="0"/>
            </w:pPr>
            <w:r>
              <w:t>C</w:t>
            </w:r>
            <w:r w:rsidR="004E52C1">
              <w:t>arbon dioxide equivalent</w:t>
            </w:r>
            <w:r>
              <w:t xml:space="preserve"> is used where data is available (e.g.</w:t>
            </w:r>
            <w:r w:rsidR="006A0BE0">
              <w:t>,</w:t>
            </w:r>
            <w:r>
              <w:t xml:space="preserve"> </w:t>
            </w:r>
            <w:r w:rsidR="004E52C1">
              <w:t xml:space="preserve">benchmarks for </w:t>
            </w:r>
            <w:r w:rsidR="00F057B2">
              <w:t xml:space="preserve">embodied emissions </w:t>
            </w:r>
            <w:r>
              <w:t xml:space="preserve">- </w:t>
            </w:r>
            <w:r w:rsidR="00F057B2">
              <w:t>the most significant source of emissions in the</w:t>
            </w:r>
            <w:r w:rsidR="00CE2CA6">
              <w:t xml:space="preserve"> tool</w:t>
            </w:r>
            <w:r w:rsidR="00F057B2">
              <w:t>)</w:t>
            </w:r>
            <w:r>
              <w:t>. However,</w:t>
            </w:r>
            <w:r w:rsidR="00F057B2">
              <w:t xml:space="preserve"> operational emissions from Part L methods are expressed as carbon dioxide only</w:t>
            </w:r>
            <w:r>
              <w:t xml:space="preserve"> (t</w:t>
            </w:r>
            <w:r w:rsidR="00F057B2">
              <w:t xml:space="preserve">he impact of other greenhouse gases from </w:t>
            </w:r>
            <w:r w:rsidR="008C1287">
              <w:t xml:space="preserve">operational emissions </w:t>
            </w:r>
            <w:r>
              <w:t>is</w:t>
            </w:r>
            <w:r w:rsidR="008C1287">
              <w:t xml:space="preserve"> </w:t>
            </w:r>
            <w:r>
              <w:t>not</w:t>
            </w:r>
            <w:r w:rsidR="008C1287">
              <w:t xml:space="preserve"> significant</w:t>
            </w:r>
            <w:r>
              <w:t>)</w:t>
            </w:r>
            <w:r w:rsidR="008C1287">
              <w:t>.</w:t>
            </w:r>
          </w:p>
        </w:tc>
      </w:tr>
      <w:tr w:rsidR="00346470" w14:paraId="08CC1577" w14:textId="77777777" w:rsidTr="00486D46">
        <w:tc>
          <w:tcPr>
            <w:cnfStyle w:val="001000000000" w:firstRow="0" w:lastRow="0" w:firstColumn="1" w:lastColumn="0" w:oddVBand="0" w:evenVBand="0" w:oddHBand="0" w:evenHBand="0" w:firstRowFirstColumn="0" w:firstRowLastColumn="0" w:lastRowFirstColumn="0" w:lastRowLastColumn="0"/>
            <w:tcW w:w="1833" w:type="dxa"/>
            <w:vAlign w:val="top"/>
          </w:tcPr>
          <w:p w14:paraId="3727CC28" w14:textId="217D7F39" w:rsidR="00346470" w:rsidRDefault="00782274">
            <w:pPr>
              <w:keepNext w:val="0"/>
              <w:jc w:val="left"/>
            </w:pPr>
            <w:r>
              <w:t xml:space="preserve">Modelling </w:t>
            </w:r>
            <w:r w:rsidR="00AE0E73">
              <w:t>s</w:t>
            </w:r>
            <w:r>
              <w:t>oftware</w:t>
            </w:r>
          </w:p>
        </w:tc>
        <w:tc>
          <w:tcPr>
            <w:tcW w:w="1701" w:type="dxa"/>
          </w:tcPr>
          <w:p w14:paraId="0CCFEF94" w14:textId="6FBD2010" w:rsidR="00346470" w:rsidRDefault="00346470" w:rsidP="00894553">
            <w:pPr>
              <w:keepNext w:val="0"/>
              <w:jc w:val="left"/>
              <w:cnfStyle w:val="000000000000" w:firstRow="0" w:lastRow="0" w:firstColumn="0" w:lastColumn="0" w:oddVBand="0" w:evenVBand="0" w:oddHBand="0" w:evenHBand="0" w:firstRowFirstColumn="0" w:firstRowLastColumn="0" w:lastRowFirstColumn="0" w:lastRowLastColumn="0"/>
            </w:pPr>
            <w:r>
              <w:t>MS Excel</w:t>
            </w:r>
          </w:p>
        </w:tc>
        <w:tc>
          <w:tcPr>
            <w:tcW w:w="6912" w:type="dxa"/>
          </w:tcPr>
          <w:p w14:paraId="2026BA76" w14:textId="4974711E" w:rsidR="0013444A" w:rsidRDefault="008C1287">
            <w:pPr>
              <w:keepNext w:val="0"/>
              <w:jc w:val="left"/>
              <w:cnfStyle w:val="000000000000" w:firstRow="0" w:lastRow="0" w:firstColumn="0" w:lastColumn="0" w:oddVBand="0" w:evenVBand="0" w:oddHBand="0" w:evenHBand="0" w:firstRowFirstColumn="0" w:firstRowLastColumn="0" w:lastRowFirstColumn="0" w:lastRowLastColumn="0"/>
            </w:pPr>
            <w:r>
              <w:t xml:space="preserve">The tool has been constructed in Excel </w:t>
            </w:r>
            <w:r w:rsidR="0013444A">
              <w:t xml:space="preserve">as </w:t>
            </w:r>
            <w:r w:rsidR="00CE2CA6">
              <w:t>it</w:t>
            </w:r>
            <w:r w:rsidR="0013444A">
              <w:t xml:space="preserve"> is readily available for </w:t>
            </w:r>
            <w:r w:rsidR="00CE2CA6">
              <w:t xml:space="preserve">MDDC </w:t>
            </w:r>
            <w:r w:rsidR="0013444A">
              <w:t xml:space="preserve">users. The </w:t>
            </w:r>
            <w:r w:rsidR="00FF725E">
              <w:t xml:space="preserve">underlying method in the tool is based on pre-processed energy performance of different building types and </w:t>
            </w:r>
            <w:r w:rsidR="00486D46">
              <w:t>standards and</w:t>
            </w:r>
            <w:r w:rsidR="00FF725E">
              <w:t xml:space="preserve"> is not a substitute for full SAP modelling of individual </w:t>
            </w:r>
            <w:r w:rsidR="007E7FB8">
              <w:t>building designs.</w:t>
            </w:r>
          </w:p>
        </w:tc>
      </w:tr>
      <w:tr w:rsidR="00192D3E" w14:paraId="044A9E3C"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4DD049AE" w14:textId="7963F166" w:rsidR="00192D3E" w:rsidRPr="003C221D" w:rsidRDefault="00192D3E" w:rsidP="00894553">
            <w:pPr>
              <w:keepNext w:val="0"/>
              <w:jc w:val="left"/>
              <w:rPr>
                <w:b/>
                <w:bCs/>
                <w:i/>
                <w:iCs/>
              </w:rPr>
            </w:pPr>
            <w:r w:rsidRPr="003C221D">
              <w:rPr>
                <w:b/>
                <w:bCs/>
                <w:i/>
                <w:iCs/>
              </w:rPr>
              <w:t>Model Inputs</w:t>
            </w:r>
          </w:p>
        </w:tc>
        <w:tc>
          <w:tcPr>
            <w:tcW w:w="1701" w:type="dxa"/>
          </w:tcPr>
          <w:p w14:paraId="4AA78681" w14:textId="77777777" w:rsidR="00192D3E" w:rsidRDefault="00192D3E" w:rsidP="00894553">
            <w:pPr>
              <w:keepNext w:val="0"/>
              <w:jc w:val="left"/>
              <w:cnfStyle w:val="000000100000" w:firstRow="0" w:lastRow="0" w:firstColumn="0" w:lastColumn="0" w:oddVBand="0" w:evenVBand="0" w:oddHBand="1" w:evenHBand="0" w:firstRowFirstColumn="0" w:firstRowLastColumn="0" w:lastRowFirstColumn="0" w:lastRowLastColumn="0"/>
            </w:pPr>
          </w:p>
        </w:tc>
        <w:tc>
          <w:tcPr>
            <w:tcW w:w="6912" w:type="dxa"/>
          </w:tcPr>
          <w:p w14:paraId="17DFEB17" w14:textId="77777777" w:rsidR="00192D3E" w:rsidRDefault="00192D3E" w:rsidP="00894553">
            <w:pPr>
              <w:keepNext w:val="0"/>
              <w:jc w:val="left"/>
              <w:cnfStyle w:val="000000100000" w:firstRow="0" w:lastRow="0" w:firstColumn="0" w:lastColumn="0" w:oddVBand="0" w:evenVBand="0" w:oddHBand="1" w:evenHBand="0" w:firstRowFirstColumn="0" w:firstRowLastColumn="0" w:lastRowFirstColumn="0" w:lastRowLastColumn="0"/>
            </w:pPr>
          </w:p>
        </w:tc>
      </w:tr>
      <w:tr w:rsidR="00192D3E" w14:paraId="47188192" w14:textId="77777777" w:rsidTr="00486D46">
        <w:tc>
          <w:tcPr>
            <w:cnfStyle w:val="001000000000" w:firstRow="0" w:lastRow="0" w:firstColumn="1" w:lastColumn="0" w:oddVBand="0" w:evenVBand="0" w:oddHBand="0" w:evenHBand="0" w:firstRowFirstColumn="0" w:firstRowLastColumn="0" w:lastRowFirstColumn="0" w:lastRowLastColumn="0"/>
            <w:tcW w:w="1833" w:type="dxa"/>
            <w:vAlign w:val="top"/>
          </w:tcPr>
          <w:p w14:paraId="782C64F8" w14:textId="0E03E444" w:rsidR="00192D3E" w:rsidRDefault="00585935">
            <w:pPr>
              <w:keepNext w:val="0"/>
              <w:jc w:val="left"/>
            </w:pPr>
            <w:r>
              <w:t xml:space="preserve">Year of </w:t>
            </w:r>
            <w:r w:rsidR="00AE0E73">
              <w:t>c</w:t>
            </w:r>
            <w:r>
              <w:t>onstruction</w:t>
            </w:r>
          </w:p>
        </w:tc>
        <w:tc>
          <w:tcPr>
            <w:tcW w:w="1701" w:type="dxa"/>
          </w:tcPr>
          <w:p w14:paraId="5A2A76A7" w14:textId="7B695EA3" w:rsidR="00192D3E" w:rsidRDefault="007E7FB8" w:rsidP="00894553">
            <w:pPr>
              <w:keepNext w:val="0"/>
              <w:jc w:val="left"/>
              <w:cnfStyle w:val="000000000000" w:firstRow="0" w:lastRow="0" w:firstColumn="0" w:lastColumn="0" w:oddVBand="0" w:evenVBand="0" w:oddHBand="0" w:evenHBand="0" w:firstRowFirstColumn="0" w:firstRowLastColumn="0" w:lastRowFirstColumn="0" w:lastRowLastColumn="0"/>
            </w:pPr>
            <w:r>
              <w:t>Included</w:t>
            </w:r>
          </w:p>
        </w:tc>
        <w:tc>
          <w:tcPr>
            <w:tcW w:w="6912" w:type="dxa"/>
          </w:tcPr>
          <w:p w14:paraId="2A16C88D" w14:textId="5645AAA8" w:rsidR="00192D3E" w:rsidRDefault="007E7FB8">
            <w:pPr>
              <w:keepNext w:val="0"/>
              <w:jc w:val="left"/>
              <w:cnfStyle w:val="000000000000" w:firstRow="0" w:lastRow="0" w:firstColumn="0" w:lastColumn="0" w:oddVBand="0" w:evenVBand="0" w:oddHBand="0" w:evenHBand="0" w:firstRowFirstColumn="0" w:firstRowLastColumn="0" w:lastRowFirstColumn="0" w:lastRowLastColumn="0"/>
            </w:pPr>
            <w:r>
              <w:t>The year of construction is a single year</w:t>
            </w:r>
            <w:r w:rsidR="00D447E3">
              <w:t xml:space="preserve">. </w:t>
            </w:r>
            <w:r w:rsidR="00CE2CA6">
              <w:t>It is used</w:t>
            </w:r>
            <w:r w:rsidR="00D447E3">
              <w:t xml:space="preserve"> to apply the most relevant version of Part L of the Building Regulations. </w:t>
            </w:r>
            <w:r w:rsidR="00CE2CA6">
              <w:t>The tool</w:t>
            </w:r>
            <w:r w:rsidR="00D447E3">
              <w:t xml:space="preserve"> assume</w:t>
            </w:r>
            <w:r w:rsidR="00CE2CA6">
              <w:t>s</w:t>
            </w:r>
            <w:r w:rsidR="00D447E3">
              <w:t xml:space="preserve"> that the current version is Part L 2021 and that the Future Home Standard </w:t>
            </w:r>
            <w:r w:rsidR="00CE2CA6">
              <w:t xml:space="preserve">(FHS) </w:t>
            </w:r>
            <w:r w:rsidR="00CF55D1">
              <w:t xml:space="preserve">becomes the </w:t>
            </w:r>
            <w:r w:rsidR="006A0BE0">
              <w:t>minimum in</w:t>
            </w:r>
            <w:r w:rsidR="00CE2CA6">
              <w:t xml:space="preserve"> 2025</w:t>
            </w:r>
            <w:r w:rsidR="00CF55D1">
              <w:t xml:space="preserve">. A </w:t>
            </w:r>
            <w:r w:rsidR="006A0BE0">
              <w:t>one-year</w:t>
            </w:r>
            <w:r w:rsidR="00CF55D1">
              <w:t xml:space="preserve"> transitional period is built into the model i.e., from 2026</w:t>
            </w:r>
            <w:r w:rsidR="00486D46">
              <w:t xml:space="preserve"> </w:t>
            </w:r>
            <w:r w:rsidR="00CE2CA6">
              <w:t xml:space="preserve">the </w:t>
            </w:r>
            <w:r w:rsidR="00486D46">
              <w:t>FHS is the minimum.</w:t>
            </w:r>
          </w:p>
        </w:tc>
      </w:tr>
      <w:tr w:rsidR="00585935" w14:paraId="0CBAA5D5"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0C19CBA7" w14:textId="51D9B020" w:rsidR="00585935" w:rsidRDefault="00585935">
            <w:pPr>
              <w:keepNext w:val="0"/>
              <w:jc w:val="left"/>
            </w:pPr>
            <w:r>
              <w:lastRenderedPageBreak/>
              <w:t xml:space="preserve">Development </w:t>
            </w:r>
            <w:r w:rsidR="00AE0E73">
              <w:t>m</w:t>
            </w:r>
            <w:r>
              <w:t>ix</w:t>
            </w:r>
          </w:p>
        </w:tc>
        <w:tc>
          <w:tcPr>
            <w:tcW w:w="1701" w:type="dxa"/>
          </w:tcPr>
          <w:p w14:paraId="54A67519" w14:textId="7CBBA202" w:rsidR="00585935" w:rsidRDefault="00585935">
            <w:pPr>
              <w:keepNext w:val="0"/>
              <w:jc w:val="left"/>
              <w:cnfStyle w:val="000000100000" w:firstRow="0" w:lastRow="0" w:firstColumn="0" w:lastColumn="0" w:oddVBand="0" w:evenVBand="0" w:oddHBand="1" w:evenHBand="0" w:firstRowFirstColumn="0" w:firstRowLastColumn="0" w:lastRowFirstColumn="0" w:lastRowLastColumn="0"/>
            </w:pPr>
            <w:r>
              <w:t xml:space="preserve">% </w:t>
            </w:r>
            <w:r w:rsidR="006A0BE0">
              <w:t>Split</w:t>
            </w:r>
            <w:r w:rsidR="000E2FD3">
              <w:t xml:space="preserve"> by type</w:t>
            </w:r>
          </w:p>
        </w:tc>
        <w:tc>
          <w:tcPr>
            <w:tcW w:w="6912" w:type="dxa"/>
          </w:tcPr>
          <w:p w14:paraId="10E7191A" w14:textId="289331CC" w:rsidR="00585935" w:rsidRDefault="001B1D3F">
            <w:pPr>
              <w:keepNext w:val="0"/>
              <w:jc w:val="left"/>
              <w:cnfStyle w:val="000000100000" w:firstRow="0" w:lastRow="0" w:firstColumn="0" w:lastColumn="0" w:oddVBand="0" w:evenVBand="0" w:oddHBand="1" w:evenHBand="0" w:firstRowFirstColumn="0" w:firstRowLastColumn="0" w:lastRowFirstColumn="0" w:lastRowLastColumn="0"/>
            </w:pPr>
            <w:r>
              <w:t xml:space="preserve">Four dwelling typologies are used: </w:t>
            </w:r>
            <w:r w:rsidR="000E2FD3">
              <w:t>Detached, Attached, 1 bed flat, 2 bed flat</w:t>
            </w:r>
            <w:r>
              <w:t>. These are defined in a source document</w:t>
            </w:r>
            <w:r w:rsidR="003C1273">
              <w:t xml:space="preserve">. The tool calculates the results for each type based on the desired standard, and then applies development metrics based on the overall number of dwellings and </w:t>
            </w:r>
            <w:r w:rsidR="00CE2CA6">
              <w:t xml:space="preserve">the percentage of each dwelling </w:t>
            </w:r>
            <w:r w:rsidR="003C1273">
              <w:t>type.</w:t>
            </w:r>
          </w:p>
        </w:tc>
      </w:tr>
      <w:tr w:rsidR="001728CF" w14:paraId="2F193818" w14:textId="77777777" w:rsidTr="00486D46">
        <w:tc>
          <w:tcPr>
            <w:cnfStyle w:val="001000000000" w:firstRow="0" w:lastRow="0" w:firstColumn="1" w:lastColumn="0" w:oddVBand="0" w:evenVBand="0" w:oddHBand="0" w:evenHBand="0" w:firstRowFirstColumn="0" w:firstRowLastColumn="0" w:lastRowFirstColumn="0" w:lastRowLastColumn="0"/>
            <w:tcW w:w="1833" w:type="dxa"/>
            <w:vAlign w:val="top"/>
          </w:tcPr>
          <w:p w14:paraId="32E5166B" w14:textId="1E553406" w:rsidR="001728CF" w:rsidRDefault="000410F4" w:rsidP="00894553">
            <w:pPr>
              <w:keepNext w:val="0"/>
              <w:jc w:val="left"/>
            </w:pPr>
            <w:r>
              <w:t xml:space="preserve">Building </w:t>
            </w:r>
            <w:r w:rsidR="00AE0E73">
              <w:t>d</w:t>
            </w:r>
            <w:r>
              <w:t>esign</w:t>
            </w:r>
          </w:p>
        </w:tc>
        <w:tc>
          <w:tcPr>
            <w:tcW w:w="1701" w:type="dxa"/>
          </w:tcPr>
          <w:p w14:paraId="1999CD4E" w14:textId="3DD5DF86" w:rsidR="001728CF" w:rsidRDefault="000410F4" w:rsidP="00894553">
            <w:pPr>
              <w:keepNext w:val="0"/>
              <w:jc w:val="left"/>
              <w:cnfStyle w:val="000000000000" w:firstRow="0" w:lastRow="0" w:firstColumn="0" w:lastColumn="0" w:oddVBand="0" w:evenVBand="0" w:oddHBand="0" w:evenHBand="0" w:firstRowFirstColumn="0" w:firstRowLastColumn="0" w:lastRowFirstColumn="0" w:lastRowLastColumn="0"/>
            </w:pPr>
            <w:r>
              <w:t>Excluded</w:t>
            </w:r>
          </w:p>
        </w:tc>
        <w:tc>
          <w:tcPr>
            <w:tcW w:w="6912" w:type="dxa"/>
          </w:tcPr>
          <w:p w14:paraId="3C65F949" w14:textId="2BAB0574" w:rsidR="001728CF" w:rsidRDefault="00CE2CA6">
            <w:pPr>
              <w:keepNext w:val="0"/>
              <w:jc w:val="left"/>
              <w:cnfStyle w:val="000000000000" w:firstRow="0" w:lastRow="0" w:firstColumn="0" w:lastColumn="0" w:oddVBand="0" w:evenVBand="0" w:oddHBand="0" w:evenHBand="0" w:firstRowFirstColumn="0" w:firstRowLastColumn="0" w:lastRowFirstColumn="0" w:lastRowLastColumn="0"/>
            </w:pPr>
            <w:r>
              <w:t>T</w:t>
            </w:r>
            <w:r w:rsidR="003C1273">
              <w:t>he dwelling typologies are pre-defined in the source document</w:t>
            </w:r>
            <w:r>
              <w:t xml:space="preserve"> and</w:t>
            </w:r>
            <w:r w:rsidR="003C1273">
              <w:t xml:space="preserve"> there is</w:t>
            </w:r>
            <w:r>
              <w:t xml:space="preserve"> therefore</w:t>
            </w:r>
            <w:r w:rsidR="003C1273">
              <w:t xml:space="preserve"> no potential in the tool to refine</w:t>
            </w:r>
            <w:r w:rsidR="00030788">
              <w:t xml:space="preserve"> building form, massing, orientation</w:t>
            </w:r>
            <w:r w:rsidR="006A0BE0">
              <w:t>,</w:t>
            </w:r>
            <w:r w:rsidR="00030788">
              <w:t xml:space="preserve"> or façade design. The tool is not a substitute for full SAP modelling</w:t>
            </w:r>
            <w:r>
              <w:t xml:space="preserve"> which could show that</w:t>
            </w:r>
            <w:r w:rsidR="00030788">
              <w:t xml:space="preserve"> there is </w:t>
            </w:r>
            <w:r>
              <w:t>some</w:t>
            </w:r>
            <w:r w:rsidR="00030788">
              <w:t xml:space="preserve"> potential to improve performance by optimising these </w:t>
            </w:r>
            <w:r w:rsidR="002B2179">
              <w:t>parameters.</w:t>
            </w:r>
          </w:p>
        </w:tc>
      </w:tr>
      <w:tr w:rsidR="00585935" w14:paraId="0EFC750D"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452EFBA7" w14:textId="42A105C5" w:rsidR="00585935" w:rsidRDefault="007C24B6">
            <w:pPr>
              <w:keepNext w:val="0"/>
              <w:jc w:val="left"/>
            </w:pPr>
            <w:r>
              <w:t xml:space="preserve">Fabric </w:t>
            </w:r>
            <w:r w:rsidR="00AE0E73">
              <w:t>s</w:t>
            </w:r>
            <w:r>
              <w:t>tandard</w:t>
            </w:r>
          </w:p>
        </w:tc>
        <w:tc>
          <w:tcPr>
            <w:tcW w:w="1701" w:type="dxa"/>
          </w:tcPr>
          <w:p w14:paraId="367921F1" w14:textId="738077BE" w:rsidR="00585935" w:rsidRDefault="00723746" w:rsidP="00894553">
            <w:pPr>
              <w:keepNext w:val="0"/>
              <w:jc w:val="left"/>
              <w:cnfStyle w:val="000000100000" w:firstRow="0" w:lastRow="0" w:firstColumn="0" w:lastColumn="0" w:oddVBand="0" w:evenVBand="0" w:oddHBand="1" w:evenHBand="0" w:firstRowFirstColumn="0" w:firstRowLastColumn="0" w:lastRowFirstColumn="0" w:lastRowLastColumn="0"/>
            </w:pPr>
            <w:r>
              <w:t>kWh/m</w:t>
            </w:r>
            <w:r w:rsidRPr="00723746">
              <w:rPr>
                <w:vertAlign w:val="superscript"/>
              </w:rPr>
              <w:t>2</w:t>
            </w:r>
            <w:r>
              <w:t>.year</w:t>
            </w:r>
          </w:p>
        </w:tc>
        <w:tc>
          <w:tcPr>
            <w:tcW w:w="6912" w:type="dxa"/>
          </w:tcPr>
          <w:p w14:paraId="6017E015" w14:textId="4B3D7DBB" w:rsidR="00585935" w:rsidRDefault="00CE2CA6">
            <w:pPr>
              <w:keepNext w:val="0"/>
              <w:jc w:val="left"/>
              <w:cnfStyle w:val="000000100000" w:firstRow="0" w:lastRow="0" w:firstColumn="0" w:lastColumn="0" w:oddVBand="0" w:evenVBand="0" w:oddHBand="1" w:evenHBand="0" w:firstRowFirstColumn="0" w:firstRowLastColumn="0" w:lastRowFirstColumn="0" w:lastRowLastColumn="0"/>
            </w:pPr>
            <w:r>
              <w:t>The tool models a range of p</w:t>
            </w:r>
            <w:r w:rsidR="002B2179">
              <w:t>otential design standards for building fabric</w:t>
            </w:r>
            <w:r>
              <w:t>. T</w:t>
            </w:r>
            <w:r w:rsidR="002B2179">
              <w:t xml:space="preserve">he minimum </w:t>
            </w:r>
            <w:r>
              <w:t>is</w:t>
            </w:r>
            <w:r w:rsidR="002B2179">
              <w:t xml:space="preserve"> 35 kWh/m</w:t>
            </w:r>
            <w:r w:rsidR="002B2179" w:rsidRPr="00723746">
              <w:rPr>
                <w:vertAlign w:val="superscript"/>
              </w:rPr>
              <w:t>2</w:t>
            </w:r>
            <w:r w:rsidR="002B2179">
              <w:t>.year</w:t>
            </w:r>
            <w:r>
              <w:t>,</w:t>
            </w:r>
            <w:r w:rsidR="0052196E">
              <w:t xml:space="preserve"> reducing in 5 kWh/m</w:t>
            </w:r>
            <w:r w:rsidR="0052196E" w:rsidRPr="00723746">
              <w:rPr>
                <w:vertAlign w:val="superscript"/>
              </w:rPr>
              <w:t>2</w:t>
            </w:r>
            <w:r w:rsidR="0052196E">
              <w:t>.year to 15 kWh/m</w:t>
            </w:r>
            <w:r w:rsidR="0052196E" w:rsidRPr="00723746">
              <w:rPr>
                <w:vertAlign w:val="superscript"/>
              </w:rPr>
              <w:t>2</w:t>
            </w:r>
            <w:r w:rsidR="0052196E">
              <w:t>.year (</w:t>
            </w:r>
            <w:r>
              <w:t xml:space="preserve">the </w:t>
            </w:r>
            <w:proofErr w:type="spellStart"/>
            <w:r w:rsidR="0052196E">
              <w:t>Passivhaus</w:t>
            </w:r>
            <w:proofErr w:type="spellEnd"/>
            <w:r>
              <w:t xml:space="preserve"> standard</w:t>
            </w:r>
            <w:r w:rsidR="0052196E">
              <w:t xml:space="preserve">). This captures fabric U-values and air exchange losses. </w:t>
            </w:r>
            <w:r w:rsidR="006F1633">
              <w:t>Attaining t</w:t>
            </w:r>
            <w:r w:rsidR="0052196E">
              <w:t xml:space="preserve">he lowest levels </w:t>
            </w:r>
            <w:r w:rsidR="006F1633">
              <w:t>requires</w:t>
            </w:r>
            <w:r w:rsidR="0052196E">
              <w:t xml:space="preserve"> mechanical ventilation with heat recovery (MVHR).</w:t>
            </w:r>
          </w:p>
        </w:tc>
      </w:tr>
      <w:tr w:rsidR="007C24B6" w14:paraId="0A179E59" w14:textId="77777777" w:rsidTr="00486D46">
        <w:tc>
          <w:tcPr>
            <w:cnfStyle w:val="001000000000" w:firstRow="0" w:lastRow="0" w:firstColumn="1" w:lastColumn="0" w:oddVBand="0" w:evenVBand="0" w:oddHBand="0" w:evenHBand="0" w:firstRowFirstColumn="0" w:firstRowLastColumn="0" w:lastRowFirstColumn="0" w:lastRowLastColumn="0"/>
            <w:tcW w:w="1833" w:type="dxa"/>
            <w:vAlign w:val="top"/>
          </w:tcPr>
          <w:p w14:paraId="032F963C" w14:textId="2EDD5554" w:rsidR="007C24B6" w:rsidRDefault="00723746" w:rsidP="00894553">
            <w:pPr>
              <w:keepNext w:val="0"/>
              <w:jc w:val="left"/>
            </w:pPr>
            <w:r>
              <w:t xml:space="preserve">Limit </w:t>
            </w:r>
            <w:r w:rsidR="001728CF">
              <w:t>gas</w:t>
            </w:r>
            <w:r>
              <w:t xml:space="preserve"> on site</w:t>
            </w:r>
          </w:p>
        </w:tc>
        <w:tc>
          <w:tcPr>
            <w:tcW w:w="1701" w:type="dxa"/>
          </w:tcPr>
          <w:p w14:paraId="53A33B43" w14:textId="57924C77" w:rsidR="007C24B6" w:rsidRDefault="00723746" w:rsidP="00894553">
            <w:pPr>
              <w:keepNext w:val="0"/>
              <w:jc w:val="left"/>
              <w:cnfStyle w:val="000000000000" w:firstRow="0" w:lastRow="0" w:firstColumn="0" w:lastColumn="0" w:oddVBand="0" w:evenVBand="0" w:oddHBand="0" w:evenHBand="0" w:firstRowFirstColumn="0" w:firstRowLastColumn="0" w:lastRowFirstColumn="0" w:lastRowLastColumn="0"/>
            </w:pPr>
            <w:r>
              <w:t>Included</w:t>
            </w:r>
          </w:p>
        </w:tc>
        <w:tc>
          <w:tcPr>
            <w:tcW w:w="6912" w:type="dxa"/>
          </w:tcPr>
          <w:p w14:paraId="38254D6A" w14:textId="66DD7344" w:rsidR="007C24B6" w:rsidRDefault="002D76C7">
            <w:pPr>
              <w:keepNext w:val="0"/>
              <w:jc w:val="left"/>
              <w:cnfStyle w:val="000000000000" w:firstRow="0" w:lastRow="0" w:firstColumn="0" w:lastColumn="0" w:oddVBand="0" w:evenVBand="0" w:oddHBand="0" w:evenHBand="0" w:firstRowFirstColumn="0" w:firstRowLastColumn="0" w:lastRowFirstColumn="0" w:lastRowLastColumn="0"/>
            </w:pPr>
            <w:r>
              <w:t xml:space="preserve">It is possible to set the tool to omit potential solutions that rely on connection </w:t>
            </w:r>
            <w:r w:rsidR="006F1633">
              <w:t xml:space="preserve">to gas </w:t>
            </w:r>
            <w:r>
              <w:t xml:space="preserve">(i.e., boilers). </w:t>
            </w:r>
            <w:r w:rsidR="006F1633">
              <w:t xml:space="preserve">When this is applied, </w:t>
            </w:r>
            <w:r w:rsidR="00DF0B7D">
              <w:t>air source heat pumps are used.</w:t>
            </w:r>
          </w:p>
        </w:tc>
      </w:tr>
      <w:tr w:rsidR="000410F4" w14:paraId="39AEA778"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5FB456AD" w14:textId="10B235F5" w:rsidR="000410F4" w:rsidRDefault="000410F4">
            <w:pPr>
              <w:keepNext w:val="0"/>
              <w:jc w:val="left"/>
            </w:pPr>
            <w:r>
              <w:t xml:space="preserve">District </w:t>
            </w:r>
            <w:r w:rsidR="00AE0E73">
              <w:t>h</w:t>
            </w:r>
            <w:r>
              <w:t>eating</w:t>
            </w:r>
          </w:p>
        </w:tc>
        <w:tc>
          <w:tcPr>
            <w:tcW w:w="1701" w:type="dxa"/>
          </w:tcPr>
          <w:p w14:paraId="246E23EF" w14:textId="3E84355E" w:rsidR="000410F4" w:rsidRDefault="000410F4" w:rsidP="00894553">
            <w:pPr>
              <w:keepNext w:val="0"/>
              <w:jc w:val="left"/>
              <w:cnfStyle w:val="000000100000" w:firstRow="0" w:lastRow="0" w:firstColumn="0" w:lastColumn="0" w:oddVBand="0" w:evenVBand="0" w:oddHBand="1" w:evenHBand="0" w:firstRowFirstColumn="0" w:firstRowLastColumn="0" w:lastRowFirstColumn="0" w:lastRowLastColumn="0"/>
            </w:pPr>
            <w:r>
              <w:t>Excluded</w:t>
            </w:r>
          </w:p>
        </w:tc>
        <w:tc>
          <w:tcPr>
            <w:tcW w:w="6912" w:type="dxa"/>
          </w:tcPr>
          <w:p w14:paraId="30654FAF" w14:textId="4795E36D" w:rsidR="000410F4" w:rsidRDefault="00C06001">
            <w:pPr>
              <w:keepNext w:val="0"/>
              <w:jc w:val="left"/>
              <w:cnfStyle w:val="000000100000" w:firstRow="0" w:lastRow="0" w:firstColumn="0" w:lastColumn="0" w:oddVBand="0" w:evenVBand="0" w:oddHBand="1" w:evenHBand="0" w:firstRowFirstColumn="0" w:firstRowLastColumn="0" w:lastRowFirstColumn="0" w:lastRowLastColumn="0"/>
            </w:pPr>
            <w:r>
              <w:t xml:space="preserve">The tool does not include district heating </w:t>
            </w:r>
            <w:r w:rsidR="00F41723">
              <w:t xml:space="preserve">(DH) </w:t>
            </w:r>
            <w:r>
              <w:t xml:space="preserve">solutions. </w:t>
            </w:r>
            <w:r w:rsidR="00F41723">
              <w:t>The technical and economic performance of DH schemes are very site specific</w:t>
            </w:r>
            <w:r w:rsidR="006F1633">
              <w:t xml:space="preserve"> making it impractical to incorporate in the</w:t>
            </w:r>
            <w:r w:rsidR="00F41723">
              <w:t xml:space="preserve"> tool. </w:t>
            </w:r>
            <w:r w:rsidR="00867388">
              <w:t xml:space="preserve">Also, </w:t>
            </w:r>
            <w:r w:rsidR="006F1633">
              <w:t>DH</w:t>
            </w:r>
            <w:r>
              <w:t xml:space="preserve"> will only be relevant where there is a source of low carbon heat (e.g., waste heat) in the locality of the site</w:t>
            </w:r>
            <w:r w:rsidR="00867388">
              <w:t xml:space="preserve"> which</w:t>
            </w:r>
            <w:r w:rsidR="006F1633">
              <w:t xml:space="preserve"> is </w:t>
            </w:r>
            <w:r w:rsidR="00A10A33">
              <w:t xml:space="preserve">unlikely for most development in Mid Devon. </w:t>
            </w:r>
            <w:r w:rsidR="00867388">
              <w:t>Separate modelling will be required if there are instances of sites with a</w:t>
            </w:r>
            <w:r w:rsidR="006F1633">
              <w:t xml:space="preserve"> </w:t>
            </w:r>
            <w:r w:rsidR="00867388">
              <w:t xml:space="preserve">local </w:t>
            </w:r>
            <w:r w:rsidR="006F1633">
              <w:t>low carbon heat source</w:t>
            </w:r>
            <w:r w:rsidR="00A10A33">
              <w:t>.</w:t>
            </w:r>
          </w:p>
        </w:tc>
      </w:tr>
      <w:tr w:rsidR="007C24B6" w14:paraId="0D8C39CA" w14:textId="77777777" w:rsidTr="00486D46">
        <w:tc>
          <w:tcPr>
            <w:cnfStyle w:val="001000000000" w:firstRow="0" w:lastRow="0" w:firstColumn="1" w:lastColumn="0" w:oddVBand="0" w:evenVBand="0" w:oddHBand="0" w:evenHBand="0" w:firstRowFirstColumn="0" w:firstRowLastColumn="0" w:lastRowFirstColumn="0" w:lastRowLastColumn="0"/>
            <w:tcW w:w="1833" w:type="dxa"/>
            <w:vAlign w:val="top"/>
          </w:tcPr>
          <w:p w14:paraId="6F812003" w14:textId="4243D429" w:rsidR="007C24B6" w:rsidRDefault="001728CF" w:rsidP="00894553">
            <w:pPr>
              <w:keepNext w:val="0"/>
              <w:jc w:val="left"/>
            </w:pPr>
            <w:r>
              <w:t>Carbon standard</w:t>
            </w:r>
          </w:p>
        </w:tc>
        <w:tc>
          <w:tcPr>
            <w:tcW w:w="1701" w:type="dxa"/>
          </w:tcPr>
          <w:p w14:paraId="47B61072" w14:textId="67567580" w:rsidR="007C24B6" w:rsidRDefault="003C221D">
            <w:pPr>
              <w:keepNext w:val="0"/>
              <w:jc w:val="left"/>
              <w:cnfStyle w:val="000000000000" w:firstRow="0" w:lastRow="0" w:firstColumn="0" w:lastColumn="0" w:oddVBand="0" w:evenVBand="0" w:oddHBand="0" w:evenHBand="0" w:firstRowFirstColumn="0" w:firstRowLastColumn="0" w:lastRowFirstColumn="0" w:lastRowLastColumn="0"/>
            </w:pPr>
            <w:r>
              <w:t xml:space="preserve">% </w:t>
            </w:r>
            <w:r w:rsidR="006A0BE0">
              <w:t>Reduction</w:t>
            </w:r>
            <w:r>
              <w:t xml:space="preserve"> on Part L</w:t>
            </w:r>
          </w:p>
        </w:tc>
        <w:tc>
          <w:tcPr>
            <w:tcW w:w="6912" w:type="dxa"/>
          </w:tcPr>
          <w:p w14:paraId="2EA1BAE9" w14:textId="2F650035" w:rsidR="007C24B6" w:rsidRDefault="00F41723">
            <w:pPr>
              <w:keepNext w:val="0"/>
              <w:jc w:val="left"/>
              <w:cnfStyle w:val="000000000000" w:firstRow="0" w:lastRow="0" w:firstColumn="0" w:lastColumn="0" w:oddVBand="0" w:evenVBand="0" w:oddHBand="0" w:evenHBand="0" w:firstRowFirstColumn="0" w:firstRowLastColumn="0" w:lastRowFirstColumn="0" w:lastRowLastColumn="0"/>
            </w:pPr>
            <w:r>
              <w:t xml:space="preserve">The minimum performance standard </w:t>
            </w:r>
            <w:r w:rsidR="00867388">
              <w:t xml:space="preserve">in the tool </w:t>
            </w:r>
            <w:r>
              <w:t xml:space="preserve">is meeting </w:t>
            </w:r>
            <w:r w:rsidR="00165DFC">
              <w:t xml:space="preserve">the relevant version of </w:t>
            </w:r>
            <w:r>
              <w:t>Part L</w:t>
            </w:r>
            <w:r w:rsidR="00165DFC">
              <w:t>. The tool includes provision for setting tighter standards in 10% increments up to a 50% improvement</w:t>
            </w:r>
            <w:r w:rsidR="00867388">
              <w:t xml:space="preserve"> on Part L</w:t>
            </w:r>
            <w:r w:rsidR="00165DFC">
              <w:t>, and a 100</w:t>
            </w:r>
            <w:r w:rsidR="00867388">
              <w:t xml:space="preserve">% option </w:t>
            </w:r>
            <w:r w:rsidR="00165DFC">
              <w:t>(zero carbon</w:t>
            </w:r>
            <w:r w:rsidR="00867388">
              <w:t xml:space="preserve"> regulated emissions</w:t>
            </w:r>
            <w:r w:rsidR="00AE0E73">
              <w:t xml:space="preserve"> – see below</w:t>
            </w:r>
            <w:r w:rsidR="00165DFC">
              <w:t>)</w:t>
            </w:r>
            <w:r w:rsidR="00867388">
              <w:t>.</w:t>
            </w:r>
            <w:r w:rsidR="00165DFC">
              <w:t xml:space="preserve"> </w:t>
            </w:r>
          </w:p>
        </w:tc>
      </w:tr>
      <w:tr w:rsidR="007C24B6" w14:paraId="688C2550"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2463E514" w14:textId="3308F880" w:rsidR="007C24B6" w:rsidRDefault="001728CF">
            <w:pPr>
              <w:keepNext w:val="0"/>
              <w:jc w:val="left"/>
            </w:pPr>
            <w:r>
              <w:t>Bes</w:t>
            </w:r>
            <w:r w:rsidR="000410F4">
              <w:t>p</w:t>
            </w:r>
            <w:r>
              <w:t>oke</w:t>
            </w:r>
            <w:r w:rsidR="00AE0E73">
              <w:t xml:space="preserve"> fabric</w:t>
            </w:r>
            <w:r>
              <w:t xml:space="preserve"> </w:t>
            </w:r>
            <w:r w:rsidR="00AE0E73">
              <w:t>s</w:t>
            </w:r>
            <w:r w:rsidR="000410F4">
              <w:t>pecification</w:t>
            </w:r>
          </w:p>
        </w:tc>
        <w:tc>
          <w:tcPr>
            <w:tcW w:w="1701" w:type="dxa"/>
          </w:tcPr>
          <w:p w14:paraId="2757F820" w14:textId="3FBAA9C6" w:rsidR="007C24B6" w:rsidRDefault="000410F4" w:rsidP="00894553">
            <w:pPr>
              <w:keepNext w:val="0"/>
              <w:jc w:val="left"/>
              <w:cnfStyle w:val="000000100000" w:firstRow="0" w:lastRow="0" w:firstColumn="0" w:lastColumn="0" w:oddVBand="0" w:evenVBand="0" w:oddHBand="1" w:evenHBand="0" w:firstRowFirstColumn="0" w:firstRowLastColumn="0" w:lastRowFirstColumn="0" w:lastRowLastColumn="0"/>
            </w:pPr>
            <w:r>
              <w:t>Included</w:t>
            </w:r>
          </w:p>
        </w:tc>
        <w:tc>
          <w:tcPr>
            <w:tcW w:w="6912" w:type="dxa"/>
          </w:tcPr>
          <w:p w14:paraId="74D69E84" w14:textId="6AE451A6" w:rsidR="007C24B6" w:rsidRDefault="00867388">
            <w:pPr>
              <w:keepNext w:val="0"/>
              <w:jc w:val="left"/>
              <w:cnfStyle w:val="000000100000" w:firstRow="0" w:lastRow="0" w:firstColumn="0" w:lastColumn="0" w:oddVBand="0" w:evenVBand="0" w:oddHBand="1" w:evenHBand="0" w:firstRowFirstColumn="0" w:firstRowLastColumn="0" w:lastRowFirstColumn="0" w:lastRowLastColumn="0"/>
            </w:pPr>
            <w:r>
              <w:t xml:space="preserve">The bespoke input table enables </w:t>
            </w:r>
            <w:r w:rsidR="002B5E04">
              <w:t xml:space="preserve">a </w:t>
            </w:r>
            <w:r>
              <w:t>user-defined</w:t>
            </w:r>
            <w:r w:rsidR="002B5E04">
              <w:t xml:space="preserve"> specification for all fabric and building services elements. </w:t>
            </w:r>
            <w:r>
              <w:t>If the bespoke fabric specification is chosen it is applied to all dwelling types</w:t>
            </w:r>
            <w:r w:rsidR="002B5E04">
              <w:t>.</w:t>
            </w:r>
          </w:p>
        </w:tc>
      </w:tr>
      <w:tr w:rsidR="000410F4" w14:paraId="61DADFA6" w14:textId="77777777" w:rsidTr="00486D46">
        <w:tc>
          <w:tcPr>
            <w:cnfStyle w:val="001000000000" w:firstRow="0" w:lastRow="0" w:firstColumn="1" w:lastColumn="0" w:oddVBand="0" w:evenVBand="0" w:oddHBand="0" w:evenHBand="0" w:firstRowFirstColumn="0" w:firstRowLastColumn="0" w:lastRowFirstColumn="0" w:lastRowLastColumn="0"/>
            <w:tcW w:w="1833" w:type="dxa"/>
            <w:vAlign w:val="top"/>
          </w:tcPr>
          <w:p w14:paraId="7D924E1B" w14:textId="5999D88E" w:rsidR="000410F4" w:rsidRDefault="004E715F">
            <w:pPr>
              <w:keepNext w:val="0"/>
              <w:jc w:val="left"/>
            </w:pPr>
            <w:r>
              <w:t xml:space="preserve">On-site </w:t>
            </w:r>
            <w:r w:rsidR="00AE0E73">
              <w:t>r</w:t>
            </w:r>
            <w:r w:rsidR="000410F4">
              <w:t xml:space="preserve">enewable </w:t>
            </w:r>
            <w:r w:rsidR="00AE0E73">
              <w:t>e</w:t>
            </w:r>
            <w:r w:rsidR="000410F4">
              <w:t>nergy</w:t>
            </w:r>
          </w:p>
        </w:tc>
        <w:tc>
          <w:tcPr>
            <w:tcW w:w="1701" w:type="dxa"/>
          </w:tcPr>
          <w:p w14:paraId="70CB55F2" w14:textId="5FD4D3C9" w:rsidR="000410F4" w:rsidRDefault="00CF3EAD" w:rsidP="00894553">
            <w:pPr>
              <w:keepNext w:val="0"/>
              <w:jc w:val="left"/>
              <w:cnfStyle w:val="000000000000" w:firstRow="0" w:lastRow="0" w:firstColumn="0" w:lastColumn="0" w:oddVBand="0" w:evenVBand="0" w:oddHBand="0" w:evenHBand="0" w:firstRowFirstColumn="0" w:firstRowLastColumn="0" w:lastRowFirstColumn="0" w:lastRowLastColumn="0"/>
            </w:pPr>
            <w:r>
              <w:t>Included</w:t>
            </w:r>
          </w:p>
        </w:tc>
        <w:tc>
          <w:tcPr>
            <w:tcW w:w="6912" w:type="dxa"/>
          </w:tcPr>
          <w:p w14:paraId="43AD13BC" w14:textId="7705F87E" w:rsidR="000410F4" w:rsidRDefault="00226D40">
            <w:pPr>
              <w:keepNext w:val="0"/>
              <w:jc w:val="left"/>
              <w:cnfStyle w:val="000000000000" w:firstRow="0" w:lastRow="0" w:firstColumn="0" w:lastColumn="0" w:oddVBand="0" w:evenVBand="0" w:oddHBand="0" w:evenHBand="0" w:firstRowFirstColumn="0" w:firstRowLastColumn="0" w:lastRowFirstColumn="0" w:lastRowLastColumn="0"/>
            </w:pPr>
            <w:r>
              <w:t xml:space="preserve">The tool </w:t>
            </w:r>
            <w:r w:rsidR="00867388">
              <w:t>looks</w:t>
            </w:r>
            <w:r>
              <w:t xml:space="preserve"> to meet the target performance in the most cost-effective manner. In </w:t>
            </w:r>
            <w:r w:rsidR="00867388">
              <w:t>practice,</w:t>
            </w:r>
            <w:r>
              <w:t xml:space="preserve"> this means dynamically sizing roo</w:t>
            </w:r>
            <w:r w:rsidR="00B33BC5">
              <w:t>f</w:t>
            </w:r>
            <w:r>
              <w:t xml:space="preserve"> mounted PV until </w:t>
            </w:r>
            <w:r w:rsidR="008F0A5C">
              <w:t xml:space="preserve">the standard is met, or until the roof is </w:t>
            </w:r>
            <w:r w:rsidR="00AE0E73">
              <w:t xml:space="preserve">filled. If the roof is filled the tool </w:t>
            </w:r>
            <w:r w:rsidR="008F0A5C">
              <w:t>state</w:t>
            </w:r>
            <w:r w:rsidR="00AE0E73">
              <w:t>s</w:t>
            </w:r>
            <w:r w:rsidR="008F0A5C">
              <w:t xml:space="preserve"> that the </w:t>
            </w:r>
            <w:r w:rsidR="006A0BE0">
              <w:t>specified performance</w:t>
            </w:r>
            <w:r w:rsidR="008F0A5C">
              <w:t xml:space="preserve"> cannot be </w:t>
            </w:r>
            <w:r w:rsidR="00AE0E73">
              <w:t>m</w:t>
            </w:r>
            <w:r w:rsidR="008F0A5C">
              <w:t xml:space="preserve">et. </w:t>
            </w:r>
            <w:r w:rsidR="00AE0E73">
              <w:t>The tool does not include</w:t>
            </w:r>
            <w:r w:rsidR="008F0A5C">
              <w:t xml:space="preserve"> other renewable energy technologies</w:t>
            </w:r>
            <w:r w:rsidR="00AE0E73">
              <w:t>,</w:t>
            </w:r>
            <w:r w:rsidR="008F0A5C">
              <w:t xml:space="preserve"> as PV </w:t>
            </w:r>
            <w:r w:rsidR="00AE0E73">
              <w:t>is</w:t>
            </w:r>
            <w:r w:rsidR="008F0A5C">
              <w:t xml:space="preserve"> the most appropriate in this context.</w:t>
            </w:r>
          </w:p>
        </w:tc>
      </w:tr>
      <w:tr w:rsidR="00782274" w14:paraId="18529D9E"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4CB58711" w14:textId="5BBD736A" w:rsidR="00782274" w:rsidRDefault="00782274">
            <w:pPr>
              <w:keepNext w:val="0"/>
              <w:jc w:val="left"/>
            </w:pPr>
            <w:r>
              <w:t xml:space="preserve">Editable </w:t>
            </w:r>
            <w:r w:rsidR="00AE0E73">
              <w:t>c</w:t>
            </w:r>
            <w:r>
              <w:t>osts</w:t>
            </w:r>
          </w:p>
        </w:tc>
        <w:tc>
          <w:tcPr>
            <w:tcW w:w="1701" w:type="dxa"/>
          </w:tcPr>
          <w:p w14:paraId="6B0B8279" w14:textId="47BEDC9C" w:rsidR="00782274" w:rsidRDefault="00782274" w:rsidP="00894553">
            <w:pPr>
              <w:keepNext w:val="0"/>
              <w:jc w:val="left"/>
              <w:cnfStyle w:val="000000100000" w:firstRow="0" w:lastRow="0" w:firstColumn="0" w:lastColumn="0" w:oddVBand="0" w:evenVBand="0" w:oddHBand="1" w:evenHBand="0" w:firstRowFirstColumn="0" w:firstRowLastColumn="0" w:lastRowFirstColumn="0" w:lastRowLastColumn="0"/>
            </w:pPr>
            <w:r>
              <w:t>Excluded</w:t>
            </w:r>
          </w:p>
        </w:tc>
        <w:tc>
          <w:tcPr>
            <w:tcW w:w="6912" w:type="dxa"/>
          </w:tcPr>
          <w:p w14:paraId="339939FE" w14:textId="316E1838" w:rsidR="00782274" w:rsidRDefault="002B5E04" w:rsidP="00894553">
            <w:pPr>
              <w:keepNext w:val="0"/>
              <w:jc w:val="left"/>
              <w:cnfStyle w:val="000000100000" w:firstRow="0" w:lastRow="0" w:firstColumn="0" w:lastColumn="0" w:oddVBand="0" w:evenVBand="0" w:oddHBand="1" w:evenHBand="0" w:firstRowFirstColumn="0" w:firstRowLastColumn="0" w:lastRowFirstColumn="0" w:lastRowLastColumn="0"/>
            </w:pPr>
            <w:r>
              <w:t xml:space="preserve">The model relies on built-in cost assumptions from the source data. </w:t>
            </w:r>
            <w:r w:rsidR="0066698D">
              <w:t xml:space="preserve">Further iterations could allow these to be </w:t>
            </w:r>
            <w:r w:rsidR="00AE0E73">
              <w:t>edited by the user</w:t>
            </w:r>
            <w:r w:rsidR="0066698D">
              <w:t xml:space="preserve"> if required.</w:t>
            </w:r>
          </w:p>
        </w:tc>
      </w:tr>
      <w:tr w:rsidR="00192D3E" w14:paraId="1B893B62" w14:textId="77777777" w:rsidTr="00486D46">
        <w:tc>
          <w:tcPr>
            <w:cnfStyle w:val="001000000000" w:firstRow="0" w:lastRow="0" w:firstColumn="1" w:lastColumn="0" w:oddVBand="0" w:evenVBand="0" w:oddHBand="0" w:evenHBand="0" w:firstRowFirstColumn="0" w:firstRowLastColumn="0" w:lastRowFirstColumn="0" w:lastRowLastColumn="0"/>
            <w:tcW w:w="1833" w:type="dxa"/>
            <w:vAlign w:val="top"/>
          </w:tcPr>
          <w:p w14:paraId="15C363C3" w14:textId="78FD6CAB" w:rsidR="00192D3E" w:rsidRPr="003C221D" w:rsidRDefault="00192D3E" w:rsidP="00894553">
            <w:pPr>
              <w:keepNext w:val="0"/>
              <w:jc w:val="left"/>
              <w:rPr>
                <w:b/>
                <w:bCs/>
                <w:i/>
                <w:iCs/>
              </w:rPr>
            </w:pPr>
            <w:r w:rsidRPr="003C221D">
              <w:rPr>
                <w:b/>
                <w:bCs/>
                <w:i/>
                <w:iCs/>
              </w:rPr>
              <w:t>Model Outputs</w:t>
            </w:r>
          </w:p>
        </w:tc>
        <w:tc>
          <w:tcPr>
            <w:tcW w:w="1701" w:type="dxa"/>
          </w:tcPr>
          <w:p w14:paraId="03D6F950" w14:textId="77777777" w:rsidR="00192D3E" w:rsidRDefault="00192D3E" w:rsidP="00894553">
            <w:pPr>
              <w:keepNext w:val="0"/>
              <w:jc w:val="left"/>
              <w:cnfStyle w:val="000000000000" w:firstRow="0" w:lastRow="0" w:firstColumn="0" w:lastColumn="0" w:oddVBand="0" w:evenVBand="0" w:oddHBand="0" w:evenHBand="0" w:firstRowFirstColumn="0" w:firstRowLastColumn="0" w:lastRowFirstColumn="0" w:lastRowLastColumn="0"/>
            </w:pPr>
          </w:p>
        </w:tc>
        <w:tc>
          <w:tcPr>
            <w:tcW w:w="6912" w:type="dxa"/>
          </w:tcPr>
          <w:p w14:paraId="69271623" w14:textId="77777777" w:rsidR="00192D3E" w:rsidRDefault="00192D3E" w:rsidP="00894553">
            <w:pPr>
              <w:keepNext w:val="0"/>
              <w:jc w:val="left"/>
              <w:cnfStyle w:val="000000000000" w:firstRow="0" w:lastRow="0" w:firstColumn="0" w:lastColumn="0" w:oddVBand="0" w:evenVBand="0" w:oddHBand="0" w:evenHBand="0" w:firstRowFirstColumn="0" w:firstRowLastColumn="0" w:lastRowFirstColumn="0" w:lastRowLastColumn="0"/>
            </w:pPr>
          </w:p>
        </w:tc>
      </w:tr>
      <w:tr w:rsidR="00346470" w14:paraId="3C6BCBBD"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0877A075" w14:textId="038E1972" w:rsidR="00A22AC5" w:rsidRDefault="00610DDD" w:rsidP="00894553">
            <w:pPr>
              <w:keepNext w:val="0"/>
              <w:jc w:val="left"/>
            </w:pPr>
            <w:r>
              <w:t xml:space="preserve">Operational </w:t>
            </w:r>
            <w:r w:rsidR="00AE0E73">
              <w:t>e</w:t>
            </w:r>
            <w:r w:rsidR="00346470">
              <w:t>missions</w:t>
            </w:r>
          </w:p>
        </w:tc>
        <w:tc>
          <w:tcPr>
            <w:tcW w:w="1701" w:type="dxa"/>
          </w:tcPr>
          <w:p w14:paraId="70536F4F" w14:textId="451D1E1A" w:rsidR="00A22AC5" w:rsidRDefault="00610DDD" w:rsidP="00894553">
            <w:pPr>
              <w:keepNext w:val="0"/>
              <w:jc w:val="left"/>
              <w:cnfStyle w:val="000000100000" w:firstRow="0" w:lastRow="0" w:firstColumn="0" w:lastColumn="0" w:oddVBand="0" w:evenVBand="0" w:oddHBand="1" w:evenHBand="0" w:firstRowFirstColumn="0" w:firstRowLastColumn="0" w:lastRowFirstColumn="0" w:lastRowLastColumn="0"/>
            </w:pPr>
            <w:r>
              <w:t>‘Regulated’ only</w:t>
            </w:r>
          </w:p>
        </w:tc>
        <w:tc>
          <w:tcPr>
            <w:tcW w:w="6912" w:type="dxa"/>
          </w:tcPr>
          <w:p w14:paraId="4BE21C7D" w14:textId="3021D52C" w:rsidR="00A22AC5" w:rsidRDefault="00AE0E73">
            <w:pPr>
              <w:keepNext w:val="0"/>
              <w:jc w:val="left"/>
              <w:cnfStyle w:val="000000100000" w:firstRow="0" w:lastRow="0" w:firstColumn="0" w:lastColumn="0" w:oddVBand="0" w:evenVBand="0" w:oddHBand="1" w:evenHBand="0" w:firstRowFirstColumn="0" w:firstRowLastColumn="0" w:lastRowFirstColumn="0" w:lastRowLastColumn="0"/>
            </w:pPr>
            <w:r>
              <w:t>O</w:t>
            </w:r>
            <w:r w:rsidR="008F0A5C">
              <w:t xml:space="preserve">perational emissions </w:t>
            </w:r>
            <w:r w:rsidR="00674704">
              <w:t>those that are covered by Part L of the Building Regulations i.e., those from any fixed building services. These are known as ‘regulated’ emissions. Unregulated emissions include those from white goods and equipment and are outside the control of developers.</w:t>
            </w:r>
          </w:p>
        </w:tc>
      </w:tr>
      <w:tr w:rsidR="00346470" w14:paraId="37039B9C" w14:textId="77777777" w:rsidTr="00486D46">
        <w:tc>
          <w:tcPr>
            <w:cnfStyle w:val="001000000000" w:firstRow="0" w:lastRow="0" w:firstColumn="1" w:lastColumn="0" w:oddVBand="0" w:evenVBand="0" w:oddHBand="0" w:evenHBand="0" w:firstRowFirstColumn="0" w:firstRowLastColumn="0" w:lastRowFirstColumn="0" w:lastRowLastColumn="0"/>
            <w:tcW w:w="1833" w:type="dxa"/>
            <w:vAlign w:val="top"/>
          </w:tcPr>
          <w:p w14:paraId="0E73F3D2" w14:textId="1D9DAE67" w:rsidR="00A22AC5" w:rsidRDefault="00610DDD" w:rsidP="00894553">
            <w:pPr>
              <w:keepNext w:val="0"/>
              <w:jc w:val="left"/>
            </w:pPr>
            <w:r>
              <w:t xml:space="preserve">Embodied </w:t>
            </w:r>
            <w:r w:rsidR="00AE0E73">
              <w:t>e</w:t>
            </w:r>
            <w:r>
              <w:t>missions</w:t>
            </w:r>
          </w:p>
        </w:tc>
        <w:tc>
          <w:tcPr>
            <w:tcW w:w="1701" w:type="dxa"/>
          </w:tcPr>
          <w:p w14:paraId="115D70D2" w14:textId="699CB3B4" w:rsidR="00A22AC5" w:rsidRDefault="00E1392F" w:rsidP="00894553">
            <w:pPr>
              <w:keepNext w:val="0"/>
              <w:jc w:val="left"/>
              <w:cnfStyle w:val="000000000000" w:firstRow="0" w:lastRow="0" w:firstColumn="0" w:lastColumn="0" w:oddVBand="0" w:evenVBand="0" w:oddHBand="0" w:evenHBand="0" w:firstRowFirstColumn="0" w:firstRowLastColumn="0" w:lastRowFirstColumn="0" w:lastRowLastColumn="0"/>
            </w:pPr>
            <w:r>
              <w:t>Lifecycle embodied carbon</w:t>
            </w:r>
          </w:p>
        </w:tc>
        <w:tc>
          <w:tcPr>
            <w:tcW w:w="6912" w:type="dxa"/>
          </w:tcPr>
          <w:p w14:paraId="48BDDE3D" w14:textId="08DB5F49" w:rsidR="00A22AC5" w:rsidRDefault="005C2764">
            <w:pPr>
              <w:keepNext w:val="0"/>
              <w:jc w:val="left"/>
              <w:cnfStyle w:val="000000000000" w:firstRow="0" w:lastRow="0" w:firstColumn="0" w:lastColumn="0" w:oddVBand="0" w:evenVBand="0" w:oddHBand="0" w:evenHBand="0" w:firstRowFirstColumn="0" w:firstRowLastColumn="0" w:lastRowFirstColumn="0" w:lastRowLastColumn="0"/>
            </w:pPr>
            <w:r>
              <w:t>Embodied emissions are based on benchmark standards that capture both upfront embodied emissions, and tho</w:t>
            </w:r>
            <w:r w:rsidR="00106CD0">
              <w:t>se that occur over a building’s lifecycle at the in-use (additional to operational emissions due to energy use) and end of life</w:t>
            </w:r>
            <w:r w:rsidR="00E74BAF">
              <w:t xml:space="preserve"> stages. </w:t>
            </w:r>
            <w:r w:rsidR="00AE0E73">
              <w:t>The tool assumes a</w:t>
            </w:r>
            <w:r w:rsidR="00E74BAF">
              <w:t xml:space="preserve"> dwelling </w:t>
            </w:r>
            <w:r w:rsidR="00AE0E73">
              <w:t>life of</w:t>
            </w:r>
            <w:r w:rsidR="00E74BAF">
              <w:t xml:space="preserve"> 60-year</w:t>
            </w:r>
            <w:r w:rsidR="00AE0E73">
              <w:t>s</w:t>
            </w:r>
            <w:r w:rsidR="00E74BAF">
              <w:t>.</w:t>
            </w:r>
          </w:p>
        </w:tc>
      </w:tr>
      <w:tr w:rsidR="00346470" w14:paraId="1AEAF95F" w14:textId="77777777" w:rsidTr="0048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top"/>
          </w:tcPr>
          <w:p w14:paraId="20757429" w14:textId="018605EB" w:rsidR="00A22AC5" w:rsidRDefault="00E1392F">
            <w:pPr>
              <w:keepNext w:val="0"/>
              <w:jc w:val="left"/>
            </w:pPr>
            <w:r>
              <w:t xml:space="preserve">Cost </w:t>
            </w:r>
            <w:r w:rsidR="00AE0E73">
              <w:t>i</w:t>
            </w:r>
            <w:r>
              <w:t>mpact</w:t>
            </w:r>
          </w:p>
        </w:tc>
        <w:tc>
          <w:tcPr>
            <w:tcW w:w="1701" w:type="dxa"/>
          </w:tcPr>
          <w:p w14:paraId="54F5FD1E" w14:textId="01F83A05" w:rsidR="00A22AC5" w:rsidRDefault="0055006E" w:rsidP="00894553">
            <w:pPr>
              <w:keepNext w:val="0"/>
              <w:jc w:val="left"/>
              <w:cnfStyle w:val="000000100000" w:firstRow="0" w:lastRow="0" w:firstColumn="0" w:lastColumn="0" w:oddVBand="0" w:evenVBand="0" w:oddHBand="1" w:evenHBand="0" w:firstRowFirstColumn="0" w:firstRowLastColumn="0" w:lastRowFirstColumn="0" w:lastRowLastColumn="0"/>
            </w:pPr>
            <w:r>
              <w:t>Capital c</w:t>
            </w:r>
            <w:r w:rsidR="00E1392F">
              <w:t>ost uplift</w:t>
            </w:r>
          </w:p>
        </w:tc>
        <w:tc>
          <w:tcPr>
            <w:tcW w:w="6912" w:type="dxa"/>
          </w:tcPr>
          <w:p w14:paraId="7BFC58E3" w14:textId="4258CA90" w:rsidR="00A22AC5" w:rsidRDefault="00E74BAF">
            <w:pPr>
              <w:keepNext w:val="0"/>
              <w:jc w:val="left"/>
              <w:cnfStyle w:val="000000100000" w:firstRow="0" w:lastRow="0" w:firstColumn="0" w:lastColumn="0" w:oddVBand="0" w:evenVBand="0" w:oddHBand="1" w:evenHBand="0" w:firstRowFirstColumn="0" w:firstRowLastColumn="0" w:lastRowFirstColumn="0" w:lastRowLastColumn="0"/>
            </w:pPr>
            <w:r>
              <w:t xml:space="preserve">The tool establishes the additional capital cost of a dwelling compared to the cheapest </w:t>
            </w:r>
            <w:r w:rsidR="004D5B7C">
              <w:t>option to meet the building regulations of the day. Absolute costs are not calculated.</w:t>
            </w:r>
          </w:p>
        </w:tc>
      </w:tr>
    </w:tbl>
    <w:p w14:paraId="0592C6C2" w14:textId="1F1738A2" w:rsidR="00050DC1" w:rsidRDefault="008962A6" w:rsidP="00286E51">
      <w:pPr>
        <w:pStyle w:val="Heading1"/>
      </w:pPr>
      <w:r>
        <w:t xml:space="preserve"> </w:t>
      </w:r>
      <w:bookmarkStart w:id="4" w:name="_Toc98765486"/>
      <w:r w:rsidR="00050DC1">
        <w:t>Data Sources</w:t>
      </w:r>
      <w:bookmarkEnd w:id="4"/>
    </w:p>
    <w:p w14:paraId="02237558" w14:textId="6EC10E54" w:rsidR="00EE673C" w:rsidRDefault="008E7C30" w:rsidP="00050DC1">
      <w:r>
        <w:t xml:space="preserve">The following data sources underpin the </w:t>
      </w:r>
      <w:r w:rsidR="00D917DD">
        <w:t>tool:</w:t>
      </w:r>
    </w:p>
    <w:p w14:paraId="552E0459" w14:textId="437AEB96" w:rsidR="00844218" w:rsidRDefault="00804948" w:rsidP="00D917DD">
      <w:pPr>
        <w:pStyle w:val="ListParagraph"/>
        <w:numPr>
          <w:ilvl w:val="0"/>
          <w:numId w:val="29"/>
        </w:numPr>
      </w:pPr>
      <w:r>
        <w:t>Part L</w:t>
      </w:r>
      <w:r w:rsidR="00D23C4A">
        <w:t xml:space="preserve"> documentation</w:t>
      </w:r>
      <w:r w:rsidR="00844218">
        <w:t xml:space="preserve">: </w:t>
      </w:r>
      <w:r w:rsidR="000D276D">
        <w:t xml:space="preserve">Government </w:t>
      </w:r>
      <w:r w:rsidR="00BB42AD">
        <w:t xml:space="preserve">consultation and response documents </w:t>
      </w:r>
      <w:r w:rsidR="00E97B91">
        <w:fldChar w:fldCharType="begin" w:fldLock="1"/>
      </w:r>
      <w:r w:rsidR="002A4895">
        <w:instrText>ADDIN CSL_CITATION {"citationItems":[{"id":"ITEM-1","itemData":{"author":[{"dropping-particle":"","family":"H M Government","given":"","non-dropping-particle":"","parse-names":false,"suffix":""}],"id":"ITEM-1","issue":"December","issued":{"date-parts":[["2021"]]},"title":"2021 changes to the energy efficiency requirements of the Building Regulations for domestic buildings Final Stage Impact Assessment","type":"report"},"uris":["http://www.mendeley.com/documents/?uuid=806d6412-dd23-4028-ad6a-e9a7eb94f627"]}],"mendeley":{"formattedCitation":"[1]","plainTextFormattedCitation":"[1]","previouslyFormattedCitation":"[1]"},"properties":{"noteIndex":0},"schema":"https://github.com/citation-style-language/schema/raw/master/csl-citation.json"}</w:instrText>
      </w:r>
      <w:r w:rsidR="00E97B91">
        <w:fldChar w:fldCharType="separate"/>
      </w:r>
      <w:r w:rsidR="00E97B91" w:rsidRPr="00E97B91">
        <w:rPr>
          <w:noProof/>
        </w:rPr>
        <w:t>[1]</w:t>
      </w:r>
      <w:r w:rsidR="00E97B91">
        <w:fldChar w:fldCharType="end"/>
      </w:r>
      <w:r w:rsidR="00E97B91">
        <w:t xml:space="preserve">, </w:t>
      </w:r>
      <w:r w:rsidR="002A4895">
        <w:fldChar w:fldCharType="begin" w:fldLock="1"/>
      </w:r>
      <w:r w:rsidR="006576C5">
        <w:instrText>ADDIN CSL_CITATION {"citationItems":[{"id":"ITEM-1","itemData":{"ISBN":"9780111187654","author":[{"dropping-particle":"","family":"H M Government","given":"","non-dropping-particle":"","parse-names":false,"suffix":""}],"id":"ITEM-1","issued":{"date-parts":[["2019"]]},"number-of-pages":"1-32","title":"The Future Homes Standard: changes to Part L and Part F of the Building Regulations for new dwellings","type":"book"},"uris":["http://www.mendeley.com/documents/?uuid=0c1a3207-e4c5-400f-b85c-478bd4b7a16c"]}],"mendeley":{"formattedCitation":"[2]","plainTextFormattedCitation":"[2]","previouslyFormattedCitation":"[2]"},"properties":{"noteIndex":0},"schema":"https://github.com/citation-style-language/schema/raw/master/csl-citation.json"}</w:instrText>
      </w:r>
      <w:r w:rsidR="002A4895">
        <w:fldChar w:fldCharType="separate"/>
      </w:r>
      <w:r w:rsidR="002A4895" w:rsidRPr="002A4895">
        <w:rPr>
          <w:noProof/>
        </w:rPr>
        <w:t>[2]</w:t>
      </w:r>
      <w:r w:rsidR="002A4895">
        <w:fldChar w:fldCharType="end"/>
      </w:r>
      <w:r w:rsidR="002A4895">
        <w:t xml:space="preserve">, </w:t>
      </w:r>
      <w:r w:rsidR="006576C5">
        <w:fldChar w:fldCharType="begin" w:fldLock="1"/>
      </w:r>
      <w:r w:rsidR="00B4104B">
        <w:instrText>ADDIN CSL_CITATION {"citationItems":[{"id":"ITEM-1","itemData":{"author":[{"dropping-particle":"","family":"Government","given":"H M","non-dropping-particle":"","parse-names":false,"suffix":""}],"container-title":"Crowm","id":"ITEM-1","issue":"January 2021","issued":{"date-parts":[["2021"]]},"title":"The Future Consultation on changes to Part L (conservation of fuel and power) and Part F (ventilation) of the Building Regulations for new dwellings Summary of responses received and Government response","type":"article-journal"},"uris":["http://www.mendeley.com/documents/?uuid=49ff770a-2c53-4ba5-86e2-6d6048a5c725"]}],"mendeley":{"formattedCitation":"[3]","plainTextFormattedCitation":"[3]","previouslyFormattedCitation":"[3]"},"properties":{"noteIndex":0},"schema":"https://github.com/citation-style-language/schema/raw/master/csl-citation.json"}</w:instrText>
      </w:r>
      <w:r w:rsidR="006576C5">
        <w:fldChar w:fldCharType="separate"/>
      </w:r>
      <w:r w:rsidR="006576C5" w:rsidRPr="006576C5">
        <w:rPr>
          <w:noProof/>
        </w:rPr>
        <w:t>[3]</w:t>
      </w:r>
      <w:r w:rsidR="006576C5">
        <w:fldChar w:fldCharType="end"/>
      </w:r>
      <w:r w:rsidR="006576C5">
        <w:t xml:space="preserve">, </w:t>
      </w:r>
      <w:r w:rsidR="00B4104B">
        <w:fldChar w:fldCharType="begin" w:fldLock="1"/>
      </w:r>
      <w:r w:rsidR="00532B68">
        <w:instrText>ADDIN CSL_CITATION {"citationItems":[{"id":"ITEM-1","itemData":{"ISBN":"9780111187654","abstract":"Explores options for the Future homes standard due to be introduced for new dwellings. The intention is to deliver new build homes that are capable of exploiting the latest in low carbon heating and energy efficiency measures. This will help to meet or go beyond the requirements of building regulations in terms of Part L (conservation of fuel and power) and Part F (ventilation). Introduces the consultation package, the future home standard, Part L requirements for new homes in 2020, Part F requirements, airtightness, compliance, performance and information provision, transitional arrangements, feedback on the impact assessment.","author":[{"dropping-particle":"","family":"H M Government","given":"","non-dropping-particle":"","parse-names":false,"suffix":""}],"id":"ITEM-1","issue":"January 2021","issued":{"date-parts":[["2019"]]},"page":"98","title":"The Future Homes Standard: 2019 Consultation on changes to Part L (conservation of fuel and power) and Part F (ventilation) of the Building Regulations for new dwellings","type":"article-journal"},"uris":["http://www.mendeley.com/documents/?uuid=62461066-843b-46f0-aaec-252b9961254f"]}],"mendeley":{"formattedCitation":"[4]","plainTextFormattedCitation":"[4]","previouslyFormattedCitation":"[4]"},"properties":{"noteIndex":0},"schema":"https://github.com/citation-style-language/schema/raw/master/csl-citation.json"}</w:instrText>
      </w:r>
      <w:r w:rsidR="00B4104B">
        <w:fldChar w:fldCharType="separate"/>
      </w:r>
      <w:r w:rsidR="00B4104B" w:rsidRPr="00B4104B">
        <w:rPr>
          <w:noProof/>
        </w:rPr>
        <w:t>[4]</w:t>
      </w:r>
      <w:r w:rsidR="00B4104B">
        <w:fldChar w:fldCharType="end"/>
      </w:r>
      <w:r w:rsidR="00941425">
        <w:t>,</w:t>
      </w:r>
      <w:r w:rsidR="004D77C8">
        <w:t xml:space="preserve"> </w:t>
      </w:r>
      <w:r w:rsidR="00BB42AD">
        <w:t>outlining proposed changes to Part L of the Building Regulations in 2021 and the Future Homes Standard (due in 2025)</w:t>
      </w:r>
      <w:r w:rsidR="00941425">
        <w:t>,</w:t>
      </w:r>
      <w:r w:rsidR="00BB42AD">
        <w:t xml:space="preserve"> </w:t>
      </w:r>
      <w:r w:rsidR="00941425">
        <w:t>are</w:t>
      </w:r>
      <w:r w:rsidR="00BB42AD">
        <w:t xml:space="preserve"> used to determine minimum performance standards</w:t>
      </w:r>
      <w:r w:rsidR="00A73D65">
        <w:t xml:space="preserve"> and specifications</w:t>
      </w:r>
      <w:r w:rsidR="00941425">
        <w:t>. These documents are also used</w:t>
      </w:r>
      <w:r w:rsidR="00A73D65">
        <w:t xml:space="preserve"> to </w:t>
      </w:r>
      <w:r w:rsidR="00941425">
        <w:t xml:space="preserve">check </w:t>
      </w:r>
      <w:r w:rsidR="00A73D65">
        <w:t>final estimated costs</w:t>
      </w:r>
      <w:r w:rsidR="00CF67B7">
        <w:t xml:space="preserve"> </w:t>
      </w:r>
      <w:r w:rsidR="00881934">
        <w:t xml:space="preserve">that are built up using more </w:t>
      </w:r>
      <w:r w:rsidR="00CF67B7">
        <w:t xml:space="preserve">detailed </w:t>
      </w:r>
      <w:r w:rsidR="00881934">
        <w:t>data</w:t>
      </w:r>
      <w:r w:rsidR="00CF67B7">
        <w:t xml:space="preserve"> in the Currie and Brown report </w:t>
      </w:r>
      <w:r w:rsidR="00881934">
        <w:t>(</w:t>
      </w:r>
      <w:r w:rsidR="00CF67B7">
        <w:t>see below).</w:t>
      </w:r>
    </w:p>
    <w:p w14:paraId="5E9B7B3F" w14:textId="3C771BD3" w:rsidR="00804948" w:rsidRDefault="00844218" w:rsidP="00D917DD">
      <w:pPr>
        <w:pStyle w:val="ListParagraph"/>
        <w:numPr>
          <w:ilvl w:val="0"/>
          <w:numId w:val="29"/>
        </w:numPr>
      </w:pPr>
      <w:r>
        <w:t>SAP 10</w:t>
      </w:r>
      <w:r w:rsidR="005F4EB1">
        <w:t>.2</w:t>
      </w:r>
      <w:r>
        <w:t xml:space="preserve">: </w:t>
      </w:r>
      <w:r w:rsidR="005F4EB1">
        <w:t xml:space="preserve">The latest version of the Government’s Standard Assessment Procedure (SAP) </w:t>
      </w:r>
      <w:r w:rsidR="00532B68">
        <w:fldChar w:fldCharType="begin" w:fldLock="1"/>
      </w:r>
      <w:r w:rsidR="001F5B10">
        <w:instrText>ADDIN CSL_CITATION {"citationItems":[{"id":"ITEM-1","itemData":{"URL":"https://www.bregroup.com/sap/sap10/","id":"ITEM-1","issued":{"date-parts":[["0"]]},"title":"Standard Assessment Procedure (SAP 10)","type":"webpage"},"uris":["http://www.mendeley.com/documents/?uuid=f18b3b0d-9bff-4abf-a52b-2c00a26332a3"]}],"mendeley":{"formattedCitation":"[5]","plainTextFormattedCitation":"[5]","previouslyFormattedCitation":"[5]"},"properties":{"noteIndex":0},"schema":"https://github.com/citation-style-language/schema/raw/master/csl-citation.json"}</w:instrText>
      </w:r>
      <w:r w:rsidR="00532B68">
        <w:fldChar w:fldCharType="separate"/>
      </w:r>
      <w:r w:rsidR="00532B68" w:rsidRPr="00532B68">
        <w:rPr>
          <w:noProof/>
        </w:rPr>
        <w:t>[5]</w:t>
      </w:r>
      <w:r w:rsidR="00532B68">
        <w:fldChar w:fldCharType="end"/>
      </w:r>
      <w:r w:rsidR="00532B68">
        <w:t xml:space="preserve"> </w:t>
      </w:r>
      <w:r w:rsidR="00881934">
        <w:t>i</w:t>
      </w:r>
      <w:r w:rsidR="005F4EB1">
        <w:t xml:space="preserve">s used to calculate energy consumption from various end uses </w:t>
      </w:r>
      <w:r w:rsidR="000D7D20">
        <w:t xml:space="preserve">where it was not directly available from the Currie and Brown report </w:t>
      </w:r>
      <w:r w:rsidR="000D7D20">
        <w:lastRenderedPageBreak/>
        <w:t xml:space="preserve">(see below). </w:t>
      </w:r>
      <w:r w:rsidR="00881934">
        <w:t>It is important to note that t</w:t>
      </w:r>
      <w:r w:rsidR="00851082">
        <w:t xml:space="preserve">he tool </w:t>
      </w:r>
      <w:r w:rsidR="00881934">
        <w:t>is</w:t>
      </w:r>
      <w:r w:rsidR="00851082">
        <w:t xml:space="preserve"> based on pre-processed results for energy consumption and </w:t>
      </w:r>
      <w:r w:rsidR="00881934">
        <w:t xml:space="preserve">its results </w:t>
      </w:r>
      <w:r w:rsidR="00851082">
        <w:t>are not intended as a replacement for detailed SAP calculations on indi</w:t>
      </w:r>
      <w:r w:rsidR="00C007A0">
        <w:t xml:space="preserve">vidual dwellings in practice. </w:t>
      </w:r>
    </w:p>
    <w:p w14:paraId="5456BFDB" w14:textId="6C8740DB" w:rsidR="00804948" w:rsidRDefault="00804948" w:rsidP="00D917DD">
      <w:pPr>
        <w:pStyle w:val="ListParagraph"/>
        <w:numPr>
          <w:ilvl w:val="0"/>
          <w:numId w:val="29"/>
        </w:numPr>
      </w:pPr>
      <w:r>
        <w:t>C</w:t>
      </w:r>
      <w:r w:rsidR="00844218">
        <w:t>urrie and Brown</w:t>
      </w:r>
      <w:r w:rsidR="00D23C4A">
        <w:t xml:space="preserve"> R</w:t>
      </w:r>
      <w:r w:rsidR="00B835C7">
        <w:t>e</w:t>
      </w:r>
      <w:r w:rsidR="00D23C4A">
        <w:t>port</w:t>
      </w:r>
      <w:r w:rsidR="00844218">
        <w:t>:</w:t>
      </w:r>
      <w:r w:rsidR="00D63AED">
        <w:t xml:space="preserve"> </w:t>
      </w:r>
      <w:r w:rsidR="00881934">
        <w:t>The</w:t>
      </w:r>
      <w:r w:rsidR="00D63AED">
        <w:t xml:space="preserve"> 2019 Currie and Brown (C&amp;B) </w:t>
      </w:r>
      <w:r w:rsidR="001F5B10">
        <w:fldChar w:fldCharType="begin" w:fldLock="1"/>
      </w:r>
      <w:r w:rsidR="00301C9D">
        <w:instrText>ADDIN CSL_CITATION {"citationItems":[{"id":"ITEM-1","itemData":{"abstract":"This report, produced by Currie &amp; Brown and AECOM for the Committee on Climate Change’s UK housing: Fit for the future? report, summarises the research undertaken to inform the Committee’s recommendations on new build standards. It comprises a review of best practice in energy and carbon standards, alongside detailed modelling of a range of tighter standards for selected housing and non-domestic buildings in tandem with technologies for space heating and hot water. It sets out detailed independent recommendations to inform Government’s upcoming review of Building Regulations.","author":[{"dropping-particle":"","family":"Currie &amp; Brown","given":"","non-dropping-particle":"","parse-names":false,"suffix":""},{"dropping-particle":"","family":"AECOM","given":"","non-dropping-particle":"","parse-names":false,"suffix":""}],"container-title":"A report for the Committee on Climate Change","id":"ITEM-1","issued":{"date-parts":[["2019"]]},"page":"123","title":"The costs and benefits of tighter standards for new buildings","type":"article-journal"},"uris":["http://www.mendeley.com/documents/?uuid=8f8e5c84-e954-4969-b3d8-abb1963428da"]}],"mendeley":{"formattedCitation":"[6]","plainTextFormattedCitation":"[6]","previouslyFormattedCitation":"[6]"},"properties":{"noteIndex":0},"schema":"https://github.com/citation-style-language/schema/raw/master/csl-citation.json"}</w:instrText>
      </w:r>
      <w:r w:rsidR="001F5B10">
        <w:fldChar w:fldCharType="separate"/>
      </w:r>
      <w:r w:rsidR="001F5B10" w:rsidRPr="001F5B10">
        <w:rPr>
          <w:noProof/>
        </w:rPr>
        <w:t>[6]</w:t>
      </w:r>
      <w:r w:rsidR="001F5B10">
        <w:fldChar w:fldCharType="end"/>
      </w:r>
      <w:r w:rsidR="00D63AED">
        <w:t xml:space="preserve"> analyse</w:t>
      </w:r>
      <w:r w:rsidR="00881934">
        <w:t>s</w:t>
      </w:r>
      <w:r w:rsidR="00D63AED">
        <w:t xml:space="preserve"> the costs of different standards for the construction of new dwellings. </w:t>
      </w:r>
      <w:r w:rsidR="00B835C7">
        <w:t xml:space="preserve">This report informed the recent changes to Part L and remains the most </w:t>
      </w:r>
      <w:r w:rsidR="00881934">
        <w:t>up to date</w:t>
      </w:r>
      <w:r w:rsidR="00B835C7">
        <w:t xml:space="preserve"> </w:t>
      </w:r>
      <w:r w:rsidR="00D90341">
        <w:t xml:space="preserve">cost analysis for dwelling construction standards in the public domain. It </w:t>
      </w:r>
      <w:r w:rsidR="00D917E2">
        <w:t>examine</w:t>
      </w:r>
      <w:r w:rsidR="00881934">
        <w:t>s</w:t>
      </w:r>
      <w:r w:rsidR="00D917E2">
        <w:t xml:space="preserve"> four housing typologies, with detailed descriptions of their geometry and specification</w:t>
      </w:r>
      <w:r w:rsidR="00844218">
        <w:t xml:space="preserve"> </w:t>
      </w:r>
      <w:r w:rsidR="00D917E2">
        <w:t>as well as modelled heating and hot water energy use, and costs of the different fabric and building services elements. These form</w:t>
      </w:r>
      <w:r w:rsidR="00881934">
        <w:t xml:space="preserve"> </w:t>
      </w:r>
      <w:r w:rsidR="00D917E2">
        <w:t xml:space="preserve">a key component of the </w:t>
      </w:r>
      <w:r w:rsidR="00175213">
        <w:t>tool.</w:t>
      </w:r>
    </w:p>
    <w:p w14:paraId="2D604FE2" w14:textId="45BB3255" w:rsidR="00452D17" w:rsidRDefault="00452D17" w:rsidP="00D917DD">
      <w:pPr>
        <w:pStyle w:val="ListParagraph"/>
        <w:numPr>
          <w:ilvl w:val="0"/>
          <w:numId w:val="29"/>
        </w:numPr>
      </w:pPr>
      <w:r>
        <w:t>LETI</w:t>
      </w:r>
      <w:r w:rsidR="00844218">
        <w:t>:</w:t>
      </w:r>
      <w:r w:rsidR="00175213">
        <w:t xml:space="preserve"> </w:t>
      </w:r>
      <w:r w:rsidR="006B3782" w:rsidRPr="006B3782">
        <w:t>The London Energy Transformation Initiative</w:t>
      </w:r>
      <w:r w:rsidR="006B3782">
        <w:t xml:space="preserve"> (LETI) </w:t>
      </w:r>
      <w:r w:rsidR="00881934">
        <w:t xml:space="preserve">has </w:t>
      </w:r>
      <w:r w:rsidR="006B3782">
        <w:t xml:space="preserve">produced </w:t>
      </w:r>
      <w:r w:rsidR="008F1D53">
        <w:t>several</w:t>
      </w:r>
      <w:r w:rsidR="006B3782">
        <w:t xml:space="preserve"> documents</w:t>
      </w:r>
      <w:r w:rsidR="00301C9D">
        <w:t xml:space="preserve"> </w:t>
      </w:r>
      <w:r w:rsidR="00301C9D">
        <w:fldChar w:fldCharType="begin" w:fldLock="1"/>
      </w:r>
      <w:r w:rsidR="008301AC">
        <w:instrText>ADDIN CSL_CITATION {"citationItems":[{"id":"ITEM-1","itemData":{"id":"ITEM-1","issued":{"date-parts":[["2020"]]},"title":"LETI Embodied Carbon Primer: Supplementary guidance to the Climate Emergency Design Guide","type":"report"},"uris":["http://www.mendeley.com/documents/?uuid=eb5a255b-48eb-4459-b0a8-508d77e5e2db"]}],"mendeley":{"formattedCitation":"[7]","plainTextFormattedCitation":"[7]","previouslyFormattedCitation":"[7]"},"properties":{"noteIndex":0},"schema":"https://github.com/citation-style-language/schema/raw/master/csl-citation.json"}</w:instrText>
      </w:r>
      <w:r w:rsidR="00301C9D">
        <w:fldChar w:fldCharType="separate"/>
      </w:r>
      <w:r w:rsidR="00301C9D" w:rsidRPr="00301C9D">
        <w:rPr>
          <w:noProof/>
        </w:rPr>
        <w:t>[7]</w:t>
      </w:r>
      <w:r w:rsidR="00301C9D">
        <w:fldChar w:fldCharType="end"/>
      </w:r>
      <w:r w:rsidR="008301AC">
        <w:t xml:space="preserve">, </w:t>
      </w:r>
      <w:r w:rsidR="008301AC">
        <w:fldChar w:fldCharType="begin" w:fldLock="1"/>
      </w:r>
      <w:r w:rsidR="008301AC">
        <w:instrText>ADDIN CSL_CITATION {"citationItems":[{"id":"ITEM-1","itemData":{"author":[{"dropping-particle":"","family":"This","given":"Introduction","non-dropping-particle":"","parse-names":false,"suffix":""},{"dropping-particle":"","family":"Carbon","given":"Embodied","non-dropping-particle":"","parse-names":false,"suffix":""},{"dropping-particle":"","family":"Ukgbc","given":"The","non-dropping-particle":"","parse-names":false,"suffix":""},{"dropping-particle":"","family":"Life","given":"Whole","non-dropping-particle":"","parse-names":false,"suffix":""},{"dropping-particle":"","family":"Net","given":"Carbon","non-dropping-particle":"","parse-names":false,"suffix":""},{"dropping-particle":"","family":"Roadmap","given":"Zero","non-dropping-particle":"","parse-names":false,"suffix":""},{"dropping-particle":"","family":"Carbon","given":"Embodied","non-dropping-particle":"","parse-names":false,"suffix":""},{"dropping-particle":"","family":"Carbon","given":"Upfront","non-dropping-particle":"","parse-names":false,"suffix":""},{"dropping-particle":"","family":"Carbon","given":"Embodied","non-dropping-particle":"","parse-names":false,"suffix":""},{"dropping-particle":"","family":"Case","given":"The","non-dropping-particle":"","parse-names":false,"suffix":""},{"dropping-particle":"","family":"It","given":"Letter Bandings","non-dropping-particle":"","parse-names":false,"suffix":""},{"dropping-particle":"","family":"Certificates","given":"Display Energy","non-dropping-particle":"","parse-names":false,"suffix":""}],"id":"ITEM-1","issued":{"date-parts":[["2021"]]},"title":"Embodied Carbon Target Alignment","type":"article-journal"},"uris":["http://www.mendeley.com/documents/?uuid=f7ea79af-fb14-4290-8e55-b97c97df5ddb"]}],"mendeley":{"formattedCitation":"[8]","plainTextFormattedCitation":"[8]","previouslyFormattedCitation":"[8]"},"properties":{"noteIndex":0},"schema":"https://github.com/citation-style-language/schema/raw/master/csl-citation.json"}</w:instrText>
      </w:r>
      <w:r w:rsidR="008301AC">
        <w:fldChar w:fldCharType="separate"/>
      </w:r>
      <w:r w:rsidR="008301AC" w:rsidRPr="008301AC">
        <w:rPr>
          <w:noProof/>
        </w:rPr>
        <w:t>[8]</w:t>
      </w:r>
      <w:r w:rsidR="008301AC">
        <w:fldChar w:fldCharType="end"/>
      </w:r>
      <w:r w:rsidR="006B3782">
        <w:t xml:space="preserve"> that </w:t>
      </w:r>
      <w:r w:rsidR="00881934">
        <w:t>are</w:t>
      </w:r>
      <w:r w:rsidR="006B3782">
        <w:t xml:space="preserve"> used to define potential embodied energy standards, and break these down further by life stages</w:t>
      </w:r>
      <w:r w:rsidR="008F1D53">
        <w:t xml:space="preserve">. The LETI data does not have associated cost data, and so the cost (whether higher or lower) of meeting more aspirational embodied carbon performance </w:t>
      </w:r>
      <w:r w:rsidR="00881934">
        <w:t>is</w:t>
      </w:r>
      <w:r w:rsidR="008F1D53">
        <w:t xml:space="preserve"> not included </w:t>
      </w:r>
      <w:r w:rsidR="00881934">
        <w:t>in the tool</w:t>
      </w:r>
      <w:r w:rsidR="008F1D53">
        <w:t>.</w:t>
      </w:r>
    </w:p>
    <w:p w14:paraId="54736FF6" w14:textId="324BD2ED" w:rsidR="00804948" w:rsidRDefault="00804948" w:rsidP="00D917DD">
      <w:pPr>
        <w:pStyle w:val="ListParagraph"/>
        <w:numPr>
          <w:ilvl w:val="0"/>
          <w:numId w:val="29"/>
        </w:numPr>
      </w:pPr>
      <w:r>
        <w:t>Other</w:t>
      </w:r>
      <w:r w:rsidR="00F47AC0">
        <w:t xml:space="preserve"> Sources: </w:t>
      </w:r>
      <w:r w:rsidR="00881934">
        <w:t xml:space="preserve">Additional </w:t>
      </w:r>
      <w:r w:rsidR="00F47AC0">
        <w:t xml:space="preserve">data sources </w:t>
      </w:r>
      <w:r w:rsidR="00881934">
        <w:t>are used when the sources above are</w:t>
      </w:r>
      <w:r w:rsidR="00F47AC0">
        <w:t xml:space="preserve"> insufficient to capture the full requirements for the tool</w:t>
      </w:r>
      <w:r w:rsidR="00881934">
        <w:t>.</w:t>
      </w:r>
      <w:r w:rsidR="00F47AC0">
        <w:t xml:space="preserve"> </w:t>
      </w:r>
      <w:r w:rsidR="00881934">
        <w:t>For</w:t>
      </w:r>
      <w:r w:rsidR="00F47AC0">
        <w:t xml:space="preserve"> example</w:t>
      </w:r>
      <w:r w:rsidR="00881934">
        <w:t xml:space="preserve">, </w:t>
      </w:r>
      <w:r w:rsidR="00F47AC0">
        <w:t xml:space="preserve">the Climate Change Committee’s </w:t>
      </w:r>
      <w:r w:rsidR="008D4272">
        <w:t>6</w:t>
      </w:r>
      <w:r w:rsidR="008D4272" w:rsidRPr="008D4272">
        <w:rPr>
          <w:vertAlign w:val="superscript"/>
        </w:rPr>
        <w:t>th</w:t>
      </w:r>
      <w:r w:rsidR="008D4272">
        <w:t xml:space="preserve"> Carbon Budget Report </w:t>
      </w:r>
      <w:r w:rsidR="00881934">
        <w:t>is</w:t>
      </w:r>
      <w:r w:rsidR="008D4272">
        <w:t xml:space="preserve"> used to determine the projected carbon intensity of the electricity grid to 2</w:t>
      </w:r>
      <w:r w:rsidR="00DF1D38">
        <w:t>05</w:t>
      </w:r>
      <w:r w:rsidR="008D4272">
        <w:t>0.</w:t>
      </w:r>
    </w:p>
    <w:p w14:paraId="72C54BB2" w14:textId="533BDED4" w:rsidR="00EE673C" w:rsidRDefault="00FB4EEF" w:rsidP="00286E51">
      <w:pPr>
        <w:pStyle w:val="Heading1"/>
      </w:pPr>
      <w:bookmarkStart w:id="5" w:name="_Toc98765487"/>
      <w:r>
        <w:t>Modelling Approach</w:t>
      </w:r>
      <w:bookmarkEnd w:id="5"/>
    </w:p>
    <w:p w14:paraId="0C3C3CE9" w14:textId="21E798E1" w:rsidR="00CB19C4" w:rsidRDefault="00280C03" w:rsidP="0040070B">
      <w:r>
        <w:t xml:space="preserve">The </w:t>
      </w:r>
      <w:r w:rsidR="005B2487">
        <w:t>tool model</w:t>
      </w:r>
      <w:r w:rsidR="003A3910">
        <w:t>s</w:t>
      </w:r>
      <w:r w:rsidR="005B2487">
        <w:t xml:space="preserve"> the carbon and cost impact of different developmen</w:t>
      </w:r>
      <w:r w:rsidR="005646DE">
        <w:t xml:space="preserve">t mixes and standards </w:t>
      </w:r>
      <w:r w:rsidR="00CB19C4">
        <w:t xml:space="preserve">by </w:t>
      </w:r>
      <w:r w:rsidR="006C1251">
        <w:t xml:space="preserve">implementing </w:t>
      </w:r>
      <w:r w:rsidR="00CB19C4">
        <w:t>the following sequence:</w:t>
      </w:r>
    </w:p>
    <w:p w14:paraId="7EB7BC3C" w14:textId="4CE0ADDA" w:rsidR="0040070B" w:rsidRDefault="00CB19C4" w:rsidP="00CB19C4">
      <w:pPr>
        <w:pStyle w:val="ListParagraph"/>
        <w:numPr>
          <w:ilvl w:val="0"/>
          <w:numId w:val="30"/>
        </w:numPr>
      </w:pPr>
      <w:r>
        <w:t xml:space="preserve"> </w:t>
      </w:r>
      <w:r w:rsidR="006C1251">
        <w:t>The user is prompted to enter inputs to the model which are:</w:t>
      </w:r>
    </w:p>
    <w:p w14:paraId="4B6C3184" w14:textId="376FF2A6" w:rsidR="006C1251" w:rsidRDefault="003465E8" w:rsidP="006C1251">
      <w:pPr>
        <w:pStyle w:val="ListParagraph"/>
        <w:numPr>
          <w:ilvl w:val="1"/>
          <w:numId w:val="30"/>
        </w:numPr>
      </w:pPr>
      <w:r>
        <w:t>Year of development</w:t>
      </w:r>
      <w:r w:rsidR="004B3669">
        <w:t xml:space="preserve">: </w:t>
      </w:r>
      <w:r w:rsidR="003A3910">
        <w:t>A single year</w:t>
      </w:r>
      <w:r w:rsidR="004B3669">
        <w:t xml:space="preserve"> </w:t>
      </w:r>
      <w:r w:rsidR="00C1190F">
        <w:t>input</w:t>
      </w:r>
      <w:r w:rsidR="004B3669">
        <w:t xml:space="preserve"> </w:t>
      </w:r>
      <w:r w:rsidR="003264CF">
        <w:t xml:space="preserve">by the user </w:t>
      </w:r>
      <w:r w:rsidR="004B3669">
        <w:t>assign</w:t>
      </w:r>
      <w:r w:rsidR="00C1190F">
        <w:t>s</w:t>
      </w:r>
      <w:r w:rsidR="004B3669">
        <w:t xml:space="preserve"> the relevant version of Part L to the development i.e., the minimum operational standard </w:t>
      </w:r>
      <w:r w:rsidR="00C1190F">
        <w:t>for</w:t>
      </w:r>
      <w:r w:rsidR="004B3669">
        <w:t xml:space="preserve"> the development. A </w:t>
      </w:r>
      <w:r w:rsidR="003A3910">
        <w:t>one-</w:t>
      </w:r>
      <w:r w:rsidR="004B3669">
        <w:t>year transition period is built-in to the model</w:t>
      </w:r>
      <w:r w:rsidR="003A3910">
        <w:t xml:space="preserve">, meaning that </w:t>
      </w:r>
      <w:r w:rsidR="004B3669">
        <w:t xml:space="preserve">any development </w:t>
      </w:r>
      <w:r w:rsidR="00B73072">
        <w:t>up to 202</w:t>
      </w:r>
      <w:r w:rsidR="009A7983">
        <w:t>5</w:t>
      </w:r>
      <w:r w:rsidR="00B73072">
        <w:t xml:space="preserve"> inclusive is </w:t>
      </w:r>
      <w:r w:rsidR="009A7983">
        <w:t>assumed to be constructed to Part L 2021</w:t>
      </w:r>
      <w:r w:rsidR="003A3910">
        <w:t xml:space="preserve"> whereas,</w:t>
      </w:r>
      <w:r w:rsidR="009A7983">
        <w:t xml:space="preserve"> from 2026 </w:t>
      </w:r>
      <w:r w:rsidR="00B73072">
        <w:t>onwards</w:t>
      </w:r>
      <w:r w:rsidR="003A3910">
        <w:t>,</w:t>
      </w:r>
      <w:r w:rsidR="00B73072">
        <w:t xml:space="preserve"> </w:t>
      </w:r>
      <w:r w:rsidR="009A7983">
        <w:t xml:space="preserve">the FHS is </w:t>
      </w:r>
      <w:r w:rsidR="003A3910">
        <w:t>adopted as</w:t>
      </w:r>
      <w:r w:rsidR="009A7983">
        <w:t xml:space="preserve"> the minimum standard. </w:t>
      </w:r>
      <w:r w:rsidR="00C1190F">
        <w:t xml:space="preserve">The tool </w:t>
      </w:r>
      <w:r w:rsidR="009A7983">
        <w:t>assume</w:t>
      </w:r>
      <w:r w:rsidR="00C1190F">
        <w:t>s</w:t>
      </w:r>
      <w:r w:rsidR="009A7983">
        <w:t xml:space="preserve"> that all development occurs in the </w:t>
      </w:r>
      <w:r w:rsidR="00C1190F">
        <w:t xml:space="preserve">input </w:t>
      </w:r>
      <w:r w:rsidR="009A7983">
        <w:t>year</w:t>
      </w:r>
      <w:r w:rsidR="00C1190F">
        <w:t xml:space="preserve">, meaning that phased developments that extend beyond 2025 need separate assessment. </w:t>
      </w:r>
      <w:r w:rsidR="00872ECB">
        <w:t xml:space="preserve">The </w:t>
      </w:r>
      <w:r w:rsidR="00C1190F">
        <w:t>assignation of e</w:t>
      </w:r>
      <w:r w:rsidR="00872ECB">
        <w:t xml:space="preserve">lectricity grid emission factors, fuel costs, and </w:t>
      </w:r>
      <w:r w:rsidR="00404E37">
        <w:t>carbon-offset</w:t>
      </w:r>
      <w:r w:rsidR="00872ECB">
        <w:t xml:space="preserve"> costs</w:t>
      </w:r>
      <w:r w:rsidR="00C1190F">
        <w:t xml:space="preserve"> also refers to the input year</w:t>
      </w:r>
      <w:r w:rsidR="00872ECB">
        <w:t>.</w:t>
      </w:r>
    </w:p>
    <w:p w14:paraId="5B216C53" w14:textId="530D9F88" w:rsidR="003465E8" w:rsidRDefault="003465E8" w:rsidP="006C1251">
      <w:pPr>
        <w:pStyle w:val="ListParagraph"/>
        <w:numPr>
          <w:ilvl w:val="1"/>
          <w:numId w:val="30"/>
        </w:numPr>
      </w:pPr>
      <w:r>
        <w:t>Number of Dwellings</w:t>
      </w:r>
      <w:r w:rsidR="00637135">
        <w:t xml:space="preserve">: </w:t>
      </w:r>
      <w:r w:rsidR="00EE2E55">
        <w:t xml:space="preserve">The </w:t>
      </w:r>
      <w:r w:rsidR="00404E37">
        <w:t xml:space="preserve">tool uses the </w:t>
      </w:r>
      <w:r w:rsidR="00EE2E55">
        <w:t>number of dwellings in the development</w:t>
      </w:r>
      <w:r w:rsidR="00BB3864">
        <w:t xml:space="preserve"> to establish the total greenhouse gas impact and costs for the development.</w:t>
      </w:r>
    </w:p>
    <w:p w14:paraId="75E80585" w14:textId="47BEF8A1" w:rsidR="00B60538" w:rsidRDefault="000C2375" w:rsidP="006C1251">
      <w:pPr>
        <w:pStyle w:val="ListParagraph"/>
        <w:numPr>
          <w:ilvl w:val="1"/>
          <w:numId w:val="30"/>
        </w:numPr>
      </w:pPr>
      <w:r>
        <w:t xml:space="preserve">% </w:t>
      </w:r>
      <w:proofErr w:type="gramStart"/>
      <w:r w:rsidR="00404E37">
        <w:t>s</w:t>
      </w:r>
      <w:r w:rsidR="00C5629F">
        <w:t>plit</w:t>
      </w:r>
      <w:proofErr w:type="gramEnd"/>
      <w:r>
        <w:t xml:space="preserve"> </w:t>
      </w:r>
      <w:r w:rsidR="00EE2E55">
        <w:t xml:space="preserve">of dwelling type: </w:t>
      </w:r>
      <w:r w:rsidR="00BB3864">
        <w:t xml:space="preserve">The number of dwellings </w:t>
      </w:r>
      <w:r w:rsidR="00C5629F">
        <w:t>is</w:t>
      </w:r>
      <w:r w:rsidR="00BB3864">
        <w:t xml:space="preserve"> apportioned based on user defined splits (in %) of each of the pre-defined dwelling typologies taken from the C&amp;B report, which are: </w:t>
      </w:r>
      <w:r>
        <w:t>detached, attached, 1</w:t>
      </w:r>
      <w:r w:rsidR="00FB6DBF">
        <w:t> </w:t>
      </w:r>
      <w:r>
        <w:t>bed</w:t>
      </w:r>
      <w:r w:rsidR="00FB6DBF">
        <w:t>,</w:t>
      </w:r>
      <w:r>
        <w:t xml:space="preserve"> and 2 bed flats. </w:t>
      </w:r>
    </w:p>
    <w:p w14:paraId="5746876A" w14:textId="54EAE360" w:rsidR="00550871" w:rsidRDefault="000C2375" w:rsidP="00AE0E73">
      <w:pPr>
        <w:pStyle w:val="ListParagraph"/>
        <w:numPr>
          <w:ilvl w:val="1"/>
          <w:numId w:val="30"/>
        </w:numPr>
      </w:pPr>
      <w:r>
        <w:t xml:space="preserve">Number of stories </w:t>
      </w:r>
      <w:r w:rsidR="00550871">
        <w:t>for buildings containing flats</w:t>
      </w:r>
      <w:r w:rsidR="00FB6DBF">
        <w:t xml:space="preserve">: The number of stories for buildings with flats is needed to assign effective floor, roof, and available PV capacity for </w:t>
      </w:r>
      <w:r w:rsidR="00A25569">
        <w:t>individual flats. For example, a very tall block of flats would have less heat loss from the floor/roof compared to one with only two stories.</w:t>
      </w:r>
    </w:p>
    <w:p w14:paraId="49DCEA7B" w14:textId="57EBA0D0" w:rsidR="00B60538" w:rsidRDefault="00550871" w:rsidP="00AE0E73">
      <w:pPr>
        <w:pStyle w:val="ListParagraph"/>
        <w:numPr>
          <w:ilvl w:val="1"/>
          <w:numId w:val="30"/>
        </w:numPr>
      </w:pPr>
      <w:r>
        <w:t>Fabric standard:</w:t>
      </w:r>
      <w:r w:rsidR="005127CB">
        <w:t xml:space="preserve"> </w:t>
      </w:r>
      <w:r w:rsidR="00A71C6E">
        <w:t xml:space="preserve">The tool includes the potential </w:t>
      </w:r>
      <w:r w:rsidR="00404E37">
        <w:t xml:space="preserve">for the user </w:t>
      </w:r>
      <w:r w:rsidR="00A71C6E">
        <w:t>to specify a minimum acceptable fabric performance standard. These are based on scenarios that are modelled in the C&amp;B report</w:t>
      </w:r>
      <w:r w:rsidR="00A06626">
        <w:t xml:space="preserve"> and </w:t>
      </w:r>
      <w:r w:rsidR="007F0F82">
        <w:t>are expressed in kWh/m</w:t>
      </w:r>
      <w:r w:rsidR="007F0F82" w:rsidRPr="007F0F82">
        <w:rPr>
          <w:vertAlign w:val="superscript"/>
        </w:rPr>
        <w:t>2</w:t>
      </w:r>
      <w:r w:rsidR="007F0F82">
        <w:t>.year ranging from 35 to 15 (</w:t>
      </w:r>
      <w:proofErr w:type="spellStart"/>
      <w:r w:rsidR="007F0F82">
        <w:t>Passivhaus</w:t>
      </w:r>
      <w:proofErr w:type="spellEnd"/>
      <w:r w:rsidR="007F0F82">
        <w:t>) in 5 kWh/m</w:t>
      </w:r>
      <w:r w:rsidR="007F0F82" w:rsidRPr="007F0F82">
        <w:rPr>
          <w:vertAlign w:val="superscript"/>
        </w:rPr>
        <w:t>2</w:t>
      </w:r>
      <w:r w:rsidR="007F0F82">
        <w:t>.year increments</w:t>
      </w:r>
      <w:r w:rsidR="00A71C6E">
        <w:t xml:space="preserve">. </w:t>
      </w:r>
      <w:r w:rsidR="00C9176E">
        <w:t>There is also the option to not prescribe a fabric standard, in which case the tool can also specify the baseline model in the C&amp;B report (</w:t>
      </w:r>
      <w:r w:rsidR="002A3864">
        <w:t xml:space="preserve">called “Notional Building C&amp;B” </w:t>
      </w:r>
      <w:r w:rsidR="00404E37">
        <w:t>in the tool</w:t>
      </w:r>
      <w:r w:rsidR="002A3864">
        <w:t>), or the minimum specifications given in Part L documents for both the 2021 and FHS standards. Finally, there is the option to s</w:t>
      </w:r>
      <w:r w:rsidR="00404E37">
        <w:t>elect</w:t>
      </w:r>
      <w:r w:rsidR="002A3864">
        <w:t xml:space="preserve"> a </w:t>
      </w:r>
      <w:r w:rsidR="005127CB">
        <w:t>bespoke</w:t>
      </w:r>
      <w:r w:rsidR="002A3864">
        <w:t xml:space="preserve"> specification where </w:t>
      </w:r>
      <w:r w:rsidR="00404E37">
        <w:t xml:space="preserve">the user gives </w:t>
      </w:r>
      <w:r w:rsidR="002A3864">
        <w:t>individual performance values to specific elements of the building fabric. Where this option is selected, the calculation i</w:t>
      </w:r>
      <w:r w:rsidR="000C24D4">
        <w:t>s only undertaken for that specification.</w:t>
      </w:r>
    </w:p>
    <w:p w14:paraId="32C4F354" w14:textId="3E6D2365" w:rsidR="00550871" w:rsidRDefault="005127CB" w:rsidP="00AE0E73">
      <w:pPr>
        <w:pStyle w:val="ListParagraph"/>
        <w:numPr>
          <w:ilvl w:val="1"/>
          <w:numId w:val="30"/>
        </w:numPr>
      </w:pPr>
      <w:r>
        <w:t xml:space="preserve">Gas connection: </w:t>
      </w:r>
      <w:r w:rsidR="000C24D4">
        <w:t xml:space="preserve">The </w:t>
      </w:r>
      <w:r w:rsidR="00404E37">
        <w:t>user</w:t>
      </w:r>
      <w:r w:rsidR="000C24D4">
        <w:t xml:space="preserve"> </w:t>
      </w:r>
      <w:r w:rsidR="00AD000B">
        <w:t>can</w:t>
      </w:r>
      <w:r w:rsidR="000C24D4">
        <w:t xml:space="preserve"> require that new </w:t>
      </w:r>
      <w:r w:rsidR="00404E37">
        <w:t xml:space="preserve">a </w:t>
      </w:r>
      <w:r w:rsidR="000C24D4">
        <w:t xml:space="preserve">development does not connect to the gas network. Where this is the case, all gas boiler scenarios are omitted. The introduction of the FHS in 2025 (2026 in the tool with the transitional period) </w:t>
      </w:r>
      <w:r w:rsidR="00EB7DDB">
        <w:t xml:space="preserve">will ban </w:t>
      </w:r>
      <w:r w:rsidR="00A264F3">
        <w:t xml:space="preserve">the use of gas, and the tool automatically omits all those scenarios from </w:t>
      </w:r>
      <w:r w:rsidR="00404E37">
        <w:t xml:space="preserve">the </w:t>
      </w:r>
      <w:r w:rsidR="00A264F3">
        <w:t xml:space="preserve">assessment. </w:t>
      </w:r>
      <w:r w:rsidR="00404E37">
        <w:t>The tool provides a warning where this occurs</w:t>
      </w:r>
      <w:r w:rsidR="00AD000B">
        <w:t>.</w:t>
      </w:r>
    </w:p>
    <w:p w14:paraId="725624E3" w14:textId="77FF7016" w:rsidR="005127CB" w:rsidRDefault="005127CB" w:rsidP="00AE0E73">
      <w:pPr>
        <w:pStyle w:val="ListParagraph"/>
        <w:numPr>
          <w:ilvl w:val="1"/>
          <w:numId w:val="30"/>
        </w:numPr>
      </w:pPr>
      <w:r>
        <w:lastRenderedPageBreak/>
        <w:t>Carbon standard:</w:t>
      </w:r>
      <w:r w:rsidR="00AD000B">
        <w:t xml:space="preserve"> The </w:t>
      </w:r>
      <w:r w:rsidR="00404E37">
        <w:t>user</w:t>
      </w:r>
      <w:r w:rsidR="00AD000B">
        <w:t xml:space="preserve"> can require that new development</w:t>
      </w:r>
      <w:r w:rsidR="00C32CB6">
        <w:t xml:space="preserve"> improves on the carbon performance target of the building regulations of the day by pre-set increments of 10%, 20%, 30%, 40%, 50% and 100% (i.e., “zero carbon” for regulated carbon).</w:t>
      </w:r>
    </w:p>
    <w:p w14:paraId="459320D0" w14:textId="7358CF10" w:rsidR="005127CB" w:rsidRDefault="005127CB" w:rsidP="00AE0E73">
      <w:pPr>
        <w:pStyle w:val="ListParagraph"/>
        <w:numPr>
          <w:ilvl w:val="1"/>
          <w:numId w:val="30"/>
        </w:numPr>
      </w:pPr>
      <w:r>
        <w:t xml:space="preserve">Embodied carbon target: </w:t>
      </w:r>
      <w:r w:rsidR="00BE1419">
        <w:t>The user can select e</w:t>
      </w:r>
      <w:r w:rsidR="00E834BC">
        <w:t xml:space="preserve">mbodied carbon targets </w:t>
      </w:r>
      <w:r w:rsidR="00BE1419">
        <w:t>on an</w:t>
      </w:r>
      <w:r w:rsidR="00E834BC">
        <w:t xml:space="preserve"> A++ to G </w:t>
      </w:r>
      <w:r w:rsidR="00826886">
        <w:t xml:space="preserve">scale </w:t>
      </w:r>
      <w:r w:rsidR="00BE1419">
        <w:t>(</w:t>
      </w:r>
      <w:r w:rsidR="00826886">
        <w:t>taken from LETI</w:t>
      </w:r>
      <w:r w:rsidR="00BE1419">
        <w:t>)</w:t>
      </w:r>
      <w:r w:rsidR="00826886">
        <w:t>, with E representing current typical practice</w:t>
      </w:r>
      <w:r w:rsidR="00E834BC">
        <w:t xml:space="preserve">. </w:t>
      </w:r>
      <w:r w:rsidR="00404E37">
        <w:t xml:space="preserve">The carbon impact is included in the </w:t>
      </w:r>
      <w:proofErr w:type="gramStart"/>
      <w:r w:rsidR="00404E37">
        <w:t>output</w:t>
      </w:r>
      <w:proofErr w:type="gramEnd"/>
      <w:r w:rsidR="00404E37">
        <w:t xml:space="preserve"> but the lack of cost data means that the cost o</w:t>
      </w:r>
      <w:r w:rsidR="00BE1419">
        <w:t>f</w:t>
      </w:r>
      <w:r w:rsidR="00404E37">
        <w:t xml:space="preserve"> different embodied</w:t>
      </w:r>
      <w:r w:rsidR="00BE1419">
        <w:t xml:space="preserve"> targets is not.</w:t>
      </w:r>
      <w:r w:rsidR="00404E37">
        <w:t xml:space="preserve"> There is </w:t>
      </w:r>
      <w:r w:rsidR="00BE1419">
        <w:t>also an option to exclude</w:t>
      </w:r>
      <w:r w:rsidR="00404E37">
        <w:t xml:space="preserve"> embodied emissions from the analysis.</w:t>
      </w:r>
    </w:p>
    <w:p w14:paraId="2FE3E3F9" w14:textId="117E4932" w:rsidR="00B60538" w:rsidRDefault="00BE1419" w:rsidP="00B60538">
      <w:pPr>
        <w:pStyle w:val="ListParagraph"/>
        <w:numPr>
          <w:ilvl w:val="0"/>
          <w:numId w:val="30"/>
        </w:numPr>
      </w:pPr>
      <w:r>
        <w:t xml:space="preserve">Energy performance and costs are specific to </w:t>
      </w:r>
      <w:r w:rsidR="00B60538">
        <w:t>each of the four dwelling typologies</w:t>
      </w:r>
      <w:r>
        <w:t>, so</w:t>
      </w:r>
      <w:r w:rsidR="00972B33">
        <w:t xml:space="preserve"> </w:t>
      </w:r>
      <w:r>
        <w:t xml:space="preserve">the tool undertakes specific calculations for Part L operational performance for a representative of </w:t>
      </w:r>
      <w:r w:rsidR="007F11D2">
        <w:t>each type</w:t>
      </w:r>
      <w:r>
        <w:t xml:space="preserve"> as</w:t>
      </w:r>
      <w:r w:rsidR="007F11D2">
        <w:t xml:space="preserve"> follow</w:t>
      </w:r>
      <w:r>
        <w:t>s</w:t>
      </w:r>
      <w:r w:rsidR="007F11D2">
        <w:t>:</w:t>
      </w:r>
    </w:p>
    <w:p w14:paraId="1BD96FC7" w14:textId="66E436CC" w:rsidR="007F11D2" w:rsidRDefault="00284209" w:rsidP="007F11D2">
      <w:pPr>
        <w:pStyle w:val="ListParagraph"/>
        <w:numPr>
          <w:ilvl w:val="1"/>
          <w:numId w:val="30"/>
        </w:numPr>
      </w:pPr>
      <w:proofErr w:type="gramStart"/>
      <w:r>
        <w:t>A number of</w:t>
      </w:r>
      <w:proofErr w:type="gramEnd"/>
      <w:r>
        <w:t xml:space="preserve"> </w:t>
      </w:r>
      <w:r w:rsidR="00946ABB">
        <w:t xml:space="preserve">performance scenarios are set up, which are combinations of each of the fabric standards, and </w:t>
      </w:r>
      <w:r w:rsidR="00854D21">
        <w:t>heating system (gas boiler or ASHP</w:t>
      </w:r>
      <w:r w:rsidR="00875667">
        <w:t xml:space="preserve"> [air source heat pump]</w:t>
      </w:r>
      <w:r w:rsidR="00854D21">
        <w:t>) and ventilation (natural or MVHR</w:t>
      </w:r>
      <w:r w:rsidR="00875667">
        <w:t xml:space="preserve"> [mechanical ventilation with heat recovery]</w:t>
      </w:r>
      <w:r w:rsidR="00854D21">
        <w:t>)</w:t>
      </w:r>
      <w:r w:rsidR="00875667">
        <w:t xml:space="preserve"> strategies.</w:t>
      </w:r>
    </w:p>
    <w:p w14:paraId="1BF7B4EF" w14:textId="43576E0E" w:rsidR="00891890" w:rsidRDefault="00875667" w:rsidP="007F11D2">
      <w:pPr>
        <w:pStyle w:val="ListParagraph"/>
        <w:numPr>
          <w:ilvl w:val="1"/>
          <w:numId w:val="30"/>
        </w:numPr>
      </w:pPr>
      <w:r>
        <w:t xml:space="preserve">For each scenario, </w:t>
      </w:r>
      <w:r w:rsidR="00891890">
        <w:t xml:space="preserve">the specification of each fabric and building services element </w:t>
      </w:r>
      <w:r w:rsidR="003264CF">
        <w:t>i</w:t>
      </w:r>
      <w:r w:rsidR="00891890">
        <w:t>s taken from a source document e.g., Part L or C&amp;B.</w:t>
      </w:r>
      <w:r w:rsidR="005A6CF6">
        <w:t xml:space="preserve"> </w:t>
      </w:r>
      <w:r w:rsidR="003264CF">
        <w:t>An assumption is made w</w:t>
      </w:r>
      <w:r w:rsidR="005A6CF6">
        <w:t xml:space="preserve">here this information </w:t>
      </w:r>
      <w:r w:rsidR="003264CF">
        <w:t>i</w:t>
      </w:r>
      <w:r w:rsidR="005A6CF6">
        <w:t>s not available for a particular scenario.</w:t>
      </w:r>
    </w:p>
    <w:p w14:paraId="5C170D05" w14:textId="6F62AEFF" w:rsidR="00875667" w:rsidRDefault="007A3FEB" w:rsidP="007F11D2">
      <w:pPr>
        <w:pStyle w:val="ListParagraph"/>
        <w:numPr>
          <w:ilvl w:val="1"/>
          <w:numId w:val="30"/>
        </w:numPr>
      </w:pPr>
      <w:r>
        <w:t>For many of the scenarios, the C&amp;B report already provide</w:t>
      </w:r>
      <w:r w:rsidR="003264CF">
        <w:t>s</w:t>
      </w:r>
      <w:r>
        <w:t xml:space="preserve"> modelled </w:t>
      </w:r>
      <w:r w:rsidR="009511F4">
        <w:t>space heating demand values (kWh/m</w:t>
      </w:r>
      <w:r w:rsidR="009511F4" w:rsidRPr="009511F4">
        <w:rPr>
          <w:vertAlign w:val="superscript"/>
        </w:rPr>
        <w:t>2</w:t>
      </w:r>
      <w:r w:rsidR="009511F4">
        <w:t xml:space="preserve">.year). </w:t>
      </w:r>
      <w:r w:rsidR="005748D7">
        <w:t xml:space="preserve">For those scenarios, </w:t>
      </w:r>
      <w:r w:rsidR="007834BD">
        <w:t xml:space="preserve">these values </w:t>
      </w:r>
      <w:r w:rsidR="003264CF">
        <w:t>are</w:t>
      </w:r>
      <w:r w:rsidR="007834BD">
        <w:t xml:space="preserve"> plotted against the calculated heat loss parameter (W/K) and a second order polynomial line of best fit </w:t>
      </w:r>
      <w:r w:rsidR="003264CF">
        <w:t>i</w:t>
      </w:r>
      <w:r w:rsidR="007834BD">
        <w:t>s used to establish a relationship between the two. This enable</w:t>
      </w:r>
      <w:r w:rsidR="003264CF">
        <w:t>s</w:t>
      </w:r>
      <w:r w:rsidR="007834BD">
        <w:t xml:space="preserve"> space heating demand to be calculated for any scenario where </w:t>
      </w:r>
      <w:r w:rsidR="009A4447">
        <w:t xml:space="preserve">it </w:t>
      </w:r>
      <w:r w:rsidR="003264CF">
        <w:t>i</w:t>
      </w:r>
      <w:r w:rsidR="009A4447">
        <w:t>s not available i.e., for the Part L 2021 and FHS scenarios, and for some of the fabric standards for flats (the C&amp;B report d</w:t>
      </w:r>
      <w:r w:rsidR="003264CF">
        <w:t>oes</w:t>
      </w:r>
      <w:r w:rsidR="009A4447">
        <w:t xml:space="preserve"> not model all of them).</w:t>
      </w:r>
    </w:p>
    <w:p w14:paraId="08078C2C" w14:textId="6C59E8A4" w:rsidR="007102D9" w:rsidRDefault="00524F8D" w:rsidP="007F11D2">
      <w:pPr>
        <w:pStyle w:val="ListParagraph"/>
        <w:numPr>
          <w:ilvl w:val="1"/>
          <w:numId w:val="30"/>
        </w:numPr>
      </w:pPr>
      <w:r>
        <w:t xml:space="preserve">Hot water energy demand </w:t>
      </w:r>
      <w:r w:rsidR="00D50ABC">
        <w:t>i</w:t>
      </w:r>
      <w:r>
        <w:t xml:space="preserve">s generally already available from C&amp;B, </w:t>
      </w:r>
      <w:r w:rsidR="00D50ABC">
        <w:t>al</w:t>
      </w:r>
      <w:r>
        <w:t xml:space="preserve">though this </w:t>
      </w:r>
      <w:r w:rsidR="00D50ABC">
        <w:t>i</w:t>
      </w:r>
      <w:r>
        <w:t xml:space="preserve">s adjusted for the inclusions of </w:t>
      </w:r>
      <w:r w:rsidR="00D50ABC">
        <w:t>wastewater</w:t>
      </w:r>
      <w:r>
        <w:t xml:space="preserve"> heat recovery (WWHR) in the Part L 2021 baseline scenario using SAP 10</w:t>
      </w:r>
      <w:r w:rsidR="006374E4">
        <w:t>.</w:t>
      </w:r>
      <w:r>
        <w:t>2</w:t>
      </w:r>
      <w:r w:rsidR="006374E4">
        <w:t xml:space="preserve"> Appendix J</w:t>
      </w:r>
      <w:r>
        <w:t xml:space="preserve"> calculation methods.</w:t>
      </w:r>
    </w:p>
    <w:p w14:paraId="280593EA" w14:textId="41796A77" w:rsidR="006374E4" w:rsidRDefault="00FC489B" w:rsidP="007F11D2">
      <w:pPr>
        <w:pStyle w:val="ListParagraph"/>
        <w:numPr>
          <w:ilvl w:val="1"/>
          <w:numId w:val="30"/>
        </w:numPr>
      </w:pPr>
      <w:r>
        <w:t xml:space="preserve">Auxiliary energy </w:t>
      </w:r>
      <w:r w:rsidR="00D50ABC">
        <w:t>i</w:t>
      </w:r>
      <w:r w:rsidR="00C85E7B">
        <w:t xml:space="preserve">s calculated </w:t>
      </w:r>
      <w:r w:rsidR="00582F62">
        <w:t xml:space="preserve">based on SAP 10.2 Tables </w:t>
      </w:r>
      <w:r w:rsidR="001A1502">
        <w:t xml:space="preserve">4f </w:t>
      </w:r>
      <w:r w:rsidR="005C6638">
        <w:t>(and</w:t>
      </w:r>
      <w:r w:rsidR="001A1502">
        <w:t xml:space="preserve"> 4g and 4h</w:t>
      </w:r>
      <w:r w:rsidR="00A83368">
        <w:t>)</w:t>
      </w:r>
      <w:r w:rsidR="00D50ABC">
        <w:t xml:space="preserve"> which</w:t>
      </w:r>
      <w:r w:rsidR="00A83368">
        <w:t xml:space="preserve"> </w:t>
      </w:r>
      <w:r w:rsidR="00D50ABC">
        <w:t>cover</w:t>
      </w:r>
      <w:r w:rsidR="00A83368">
        <w:t xml:space="preserve"> central heating system circulation pumps, and fan energy f</w:t>
      </w:r>
      <w:r w:rsidR="00D50ABC">
        <w:t>or</w:t>
      </w:r>
      <w:r w:rsidR="00A83368">
        <w:t xml:space="preserve"> ventilation. </w:t>
      </w:r>
      <w:r w:rsidR="00D50ABC">
        <w:t>N</w:t>
      </w:r>
      <w:r w:rsidR="00A83368">
        <w:t xml:space="preserve">atural ventilation scenarios </w:t>
      </w:r>
      <w:r w:rsidR="00D50ABC">
        <w:t>include</w:t>
      </w:r>
      <w:r w:rsidR="00A83368">
        <w:t xml:space="preserve"> </w:t>
      </w:r>
      <w:r w:rsidR="00625356">
        <w:t xml:space="preserve">mechanical </w:t>
      </w:r>
      <w:r w:rsidR="00A83368">
        <w:t xml:space="preserve">extract </w:t>
      </w:r>
      <w:r w:rsidR="00625356">
        <w:t>ventilation, and MVHR scenarios balanced whole house ventilation.</w:t>
      </w:r>
    </w:p>
    <w:p w14:paraId="5AE5E474" w14:textId="0F418024" w:rsidR="00FC489B" w:rsidRDefault="00FC489B" w:rsidP="007F11D2">
      <w:pPr>
        <w:pStyle w:val="ListParagraph"/>
        <w:numPr>
          <w:ilvl w:val="1"/>
          <w:numId w:val="30"/>
        </w:numPr>
      </w:pPr>
      <w:r>
        <w:t>Lighting energy</w:t>
      </w:r>
      <w:r w:rsidR="000227F1">
        <w:t xml:space="preserve"> calculat</w:t>
      </w:r>
      <w:r w:rsidR="00D50ABC">
        <w:t>ions are</w:t>
      </w:r>
      <w:r w:rsidR="000227F1">
        <w:t xml:space="preserve"> </w:t>
      </w:r>
      <w:r w:rsidR="00B5181D">
        <w:t>as per</w:t>
      </w:r>
      <w:r w:rsidR="000227F1">
        <w:t xml:space="preserve"> Sap 10.2 Appendix L</w:t>
      </w:r>
      <w:r w:rsidR="008D1F7B">
        <w:t xml:space="preserve"> </w:t>
      </w:r>
      <w:r w:rsidR="00F33613">
        <w:t>using</w:t>
      </w:r>
      <w:r w:rsidR="008D1F7B">
        <w:t xml:space="preserve"> a fixed lighting efficacy of 80 lumens/Watt.</w:t>
      </w:r>
    </w:p>
    <w:p w14:paraId="20285A27" w14:textId="765ADD74" w:rsidR="00FC489B" w:rsidRDefault="00FC489B" w:rsidP="007F11D2">
      <w:pPr>
        <w:pStyle w:val="ListParagraph"/>
        <w:numPr>
          <w:ilvl w:val="1"/>
          <w:numId w:val="30"/>
        </w:numPr>
      </w:pPr>
      <w:r>
        <w:t xml:space="preserve">The energy demand </w:t>
      </w:r>
      <w:r w:rsidR="00832F09">
        <w:t xml:space="preserve">values </w:t>
      </w:r>
      <w:r w:rsidR="00F33613">
        <w:t>calculated above a</w:t>
      </w:r>
      <w:r w:rsidR="00832F09">
        <w:t>re converted to gas and electricity demand (kWh/m</w:t>
      </w:r>
      <w:r w:rsidR="00832F09" w:rsidRPr="00832F09">
        <w:rPr>
          <w:vertAlign w:val="superscript"/>
        </w:rPr>
        <w:t>2</w:t>
      </w:r>
      <w:r w:rsidR="00832F09">
        <w:t xml:space="preserve">.year) </w:t>
      </w:r>
      <w:r w:rsidR="00F33613">
        <w:t xml:space="preserve">using </w:t>
      </w:r>
      <w:r w:rsidR="00832F09">
        <w:t xml:space="preserve">the </w:t>
      </w:r>
      <w:r w:rsidR="00F33613">
        <w:t xml:space="preserve">appropriate fuel and </w:t>
      </w:r>
      <w:r w:rsidR="00832F09">
        <w:t>heating system</w:t>
      </w:r>
      <w:r w:rsidR="00F33613">
        <w:t xml:space="preserve"> efficiency </w:t>
      </w:r>
      <w:r w:rsidR="00832F09">
        <w:t xml:space="preserve">used by </w:t>
      </w:r>
      <w:r w:rsidR="00F33613">
        <w:t>each</w:t>
      </w:r>
      <w:r w:rsidR="00832F09">
        <w:t xml:space="preserve"> system.</w:t>
      </w:r>
    </w:p>
    <w:p w14:paraId="33C8A060" w14:textId="1D0564D2" w:rsidR="002A3465" w:rsidRDefault="002A3465" w:rsidP="007F11D2">
      <w:pPr>
        <w:pStyle w:val="ListParagraph"/>
        <w:numPr>
          <w:ilvl w:val="1"/>
          <w:numId w:val="30"/>
        </w:numPr>
      </w:pPr>
      <w:r>
        <w:t>The capital cost</w:t>
      </w:r>
      <w:r w:rsidR="00E452B8">
        <w:t xml:space="preserve"> of each scenario </w:t>
      </w:r>
      <w:r w:rsidR="00F33613">
        <w:t>i</w:t>
      </w:r>
      <w:r w:rsidR="00E452B8">
        <w:t>s established by multiplying the element cost of each part of the specification by the size of that element (e.g., m</w:t>
      </w:r>
      <w:r w:rsidR="00E452B8" w:rsidRPr="00FD383D">
        <w:rPr>
          <w:vertAlign w:val="superscript"/>
        </w:rPr>
        <w:t>2</w:t>
      </w:r>
      <w:r w:rsidR="00E452B8">
        <w:t xml:space="preserve">, number of etc.). </w:t>
      </w:r>
      <w:r w:rsidR="00F33613">
        <w:t>The</w:t>
      </w:r>
      <w:r w:rsidR="00E452B8">
        <w:t xml:space="preserve"> costs </w:t>
      </w:r>
      <w:r w:rsidR="00FD383D">
        <w:t xml:space="preserve">and sizes of elements </w:t>
      </w:r>
      <w:r w:rsidR="00F33613">
        <w:t>a</w:t>
      </w:r>
      <w:r w:rsidR="00FD383D">
        <w:t>re taken from the C&amp;B report and housing typologies.</w:t>
      </w:r>
    </w:p>
    <w:p w14:paraId="6B0DB8C3" w14:textId="285A7392" w:rsidR="00FD383D" w:rsidRDefault="00FD383D" w:rsidP="007F11D2">
      <w:pPr>
        <w:pStyle w:val="ListParagraph"/>
        <w:numPr>
          <w:ilvl w:val="1"/>
          <w:numId w:val="30"/>
        </w:numPr>
      </w:pPr>
      <w:r>
        <w:t xml:space="preserve">For each scenario, </w:t>
      </w:r>
      <w:r w:rsidR="000A3902">
        <w:t>the model calculate</w:t>
      </w:r>
      <w:r w:rsidR="00F33613">
        <w:t>s</w:t>
      </w:r>
      <w:r w:rsidR="000A3902">
        <w:t xml:space="preserve"> the size of roof mounted PV array needed to meet the selected input performance standard (i.e., Part L target). </w:t>
      </w:r>
      <w:r w:rsidR="00373EC1">
        <w:t>Where a scenario already me</w:t>
      </w:r>
      <w:r w:rsidR="00F33613">
        <w:t>e</w:t>
      </w:r>
      <w:r w:rsidR="00373EC1">
        <w:t>t</w:t>
      </w:r>
      <w:r w:rsidR="00F33613">
        <w:t>s</w:t>
      </w:r>
      <w:r w:rsidR="00373EC1">
        <w:t xml:space="preserve"> the standard, then no PV </w:t>
      </w:r>
      <w:r w:rsidR="00F33613">
        <w:t>i</w:t>
      </w:r>
      <w:r w:rsidR="00373EC1">
        <w:t xml:space="preserve">s specified. Where there </w:t>
      </w:r>
      <w:r w:rsidR="00F33613">
        <w:t>i</w:t>
      </w:r>
      <w:r w:rsidR="00373EC1">
        <w:t xml:space="preserve">s a shortfall in performance, PV </w:t>
      </w:r>
      <w:r w:rsidR="00F33613">
        <w:t>i</w:t>
      </w:r>
      <w:r w:rsidR="00373EC1">
        <w:t xml:space="preserve">s added based on the calculation method in SAP 10.2 </w:t>
      </w:r>
      <w:r w:rsidR="00C55B08">
        <w:t xml:space="preserve">Appendices M and U. </w:t>
      </w:r>
      <w:r w:rsidR="00CA1644">
        <w:t xml:space="preserve">It </w:t>
      </w:r>
      <w:r w:rsidR="00F33613">
        <w:t>i</w:t>
      </w:r>
      <w:r w:rsidR="00CA1644">
        <w:t xml:space="preserve">s assumed that the climate zone </w:t>
      </w:r>
      <w:r w:rsidR="00F33613">
        <w:t>i</w:t>
      </w:r>
      <w:r w:rsidR="00CA1644">
        <w:t xml:space="preserve">s </w:t>
      </w:r>
      <w:r w:rsidR="00167880">
        <w:t>“</w:t>
      </w:r>
      <w:proofErr w:type="gramStart"/>
      <w:r w:rsidR="00CA1644">
        <w:t>South West</w:t>
      </w:r>
      <w:proofErr w:type="gramEnd"/>
      <w:r w:rsidR="00167880">
        <w:t>”</w:t>
      </w:r>
      <w:r w:rsidR="00CA1644">
        <w:t xml:space="preserve"> and the roofs </w:t>
      </w:r>
      <w:r w:rsidR="00F33613">
        <w:t>are</w:t>
      </w:r>
      <w:r w:rsidR="00CA1644">
        <w:t xml:space="preserve"> </w:t>
      </w:r>
      <w:r w:rsidR="00CA1644" w:rsidRPr="00CA1644">
        <w:t xml:space="preserve">oriented SE/SW </w:t>
      </w:r>
      <w:r w:rsidR="00004374">
        <w:t xml:space="preserve">at a </w:t>
      </w:r>
      <w:r w:rsidR="00CA1644" w:rsidRPr="00CA1644">
        <w:t>45</w:t>
      </w:r>
      <w:r w:rsidR="00CA1644" w:rsidRPr="00004374">
        <w:rPr>
          <w:vertAlign w:val="superscript"/>
        </w:rPr>
        <w:t>o</w:t>
      </w:r>
      <w:r w:rsidR="00CA1644" w:rsidRPr="00CA1644">
        <w:t xml:space="preserve"> inclination </w:t>
      </w:r>
      <w:r w:rsidR="00F33613">
        <w:t>with</w:t>
      </w:r>
      <w:r w:rsidR="00004374">
        <w:t xml:space="preserve"> “</w:t>
      </w:r>
      <w:r w:rsidR="00CA1644" w:rsidRPr="00CA1644">
        <w:t>little to no shading</w:t>
      </w:r>
      <w:r w:rsidR="00004374">
        <w:t>”.</w:t>
      </w:r>
      <w:r w:rsidR="00CA1644" w:rsidRPr="00CA1644">
        <w:t xml:space="preserve"> </w:t>
      </w:r>
      <w:r w:rsidR="00C55B08">
        <w:t xml:space="preserve">The maximum size of available PV on a roof </w:t>
      </w:r>
      <w:r w:rsidR="00F33613">
        <w:t>i</w:t>
      </w:r>
      <w:r w:rsidR="00C55B08">
        <w:t xml:space="preserve">s capped at </w:t>
      </w:r>
      <w:r w:rsidR="00B54066">
        <w:t xml:space="preserve">double the capacity assumed in </w:t>
      </w:r>
      <w:r w:rsidR="00667831">
        <w:t>the Part L 2021 reference building (which assumes 40% roof coverage)</w:t>
      </w:r>
      <w:r w:rsidR="00C55B08">
        <w:t xml:space="preserve">. For flats, </w:t>
      </w:r>
      <w:r w:rsidR="0003238A">
        <w:t xml:space="preserve">the available roof space </w:t>
      </w:r>
      <w:r w:rsidR="00F33613">
        <w:t>i</w:t>
      </w:r>
      <w:r w:rsidR="0003238A">
        <w:t>s shared between all flats directly beneath that part of the roof.</w:t>
      </w:r>
    </w:p>
    <w:p w14:paraId="4286B78A" w14:textId="7C76A9BA" w:rsidR="0003238A" w:rsidRDefault="00667831" w:rsidP="007F11D2">
      <w:pPr>
        <w:pStyle w:val="ListParagraph"/>
        <w:numPr>
          <w:ilvl w:val="1"/>
          <w:numId w:val="30"/>
        </w:numPr>
      </w:pPr>
      <w:r>
        <w:t xml:space="preserve">The cost of the modelled PV system </w:t>
      </w:r>
      <w:r w:rsidR="00F33613">
        <w:t>i</w:t>
      </w:r>
      <w:r>
        <w:t xml:space="preserve">s calculated based </w:t>
      </w:r>
      <w:r w:rsidR="002D5BC7">
        <w:t>on</w:t>
      </w:r>
      <w:r w:rsidR="00384680">
        <w:t xml:space="preserve"> costs of PV (fixed and variable) reported in the Part L Impact Assessment (2019).</w:t>
      </w:r>
      <w:r w:rsidR="00746BAD">
        <w:t xml:space="preserve"> For each combination </w:t>
      </w:r>
      <w:r w:rsidR="00E44D02">
        <w:t>of carbon performance sought and scenario the overall cost</w:t>
      </w:r>
      <w:r w:rsidR="00B82B27">
        <w:t>,</w:t>
      </w:r>
      <w:r w:rsidR="00E44D02">
        <w:t xml:space="preserve"> and the cost difference relative to the lowest cost option for that desired performance level </w:t>
      </w:r>
      <w:r w:rsidR="00F33613">
        <w:t>i</w:t>
      </w:r>
      <w:r w:rsidR="00E44D02">
        <w:t xml:space="preserve">s </w:t>
      </w:r>
      <w:r w:rsidR="00AF740F">
        <w:t>calculated.</w:t>
      </w:r>
    </w:p>
    <w:p w14:paraId="4C562DD8" w14:textId="1048E324" w:rsidR="00AF740F" w:rsidRDefault="00B82B27" w:rsidP="007F11D2">
      <w:pPr>
        <w:pStyle w:val="ListParagraph"/>
        <w:numPr>
          <w:ilvl w:val="1"/>
          <w:numId w:val="30"/>
        </w:numPr>
      </w:pPr>
      <w:r>
        <w:t>The lowest overall capital cost option that me</w:t>
      </w:r>
      <w:r w:rsidR="00F33613">
        <w:t>e</w:t>
      </w:r>
      <w:r>
        <w:t>t</w:t>
      </w:r>
      <w:r w:rsidR="00F33613">
        <w:t>s</w:t>
      </w:r>
      <w:r>
        <w:t xml:space="preserve"> the input criteria </w:t>
      </w:r>
      <w:r w:rsidR="00F33613">
        <w:t>i</w:t>
      </w:r>
      <w:r>
        <w:t>s selected and taken forward</w:t>
      </w:r>
      <w:r w:rsidR="00A364CE">
        <w:t xml:space="preserve"> to the next stage of the analysis.</w:t>
      </w:r>
    </w:p>
    <w:p w14:paraId="6E8A4E47" w14:textId="77777777" w:rsidR="00F33613" w:rsidRDefault="00F33613" w:rsidP="001646BF">
      <w:pPr>
        <w:pStyle w:val="ListParagraph"/>
        <w:numPr>
          <w:ilvl w:val="0"/>
          <w:numId w:val="0"/>
        </w:numPr>
        <w:ind w:left="1080"/>
      </w:pPr>
    </w:p>
    <w:p w14:paraId="57FF042D" w14:textId="4E8832F8" w:rsidR="00AB42DA" w:rsidRDefault="00A364CE" w:rsidP="00B60538">
      <w:pPr>
        <w:pStyle w:val="ListParagraph"/>
        <w:numPr>
          <w:ilvl w:val="0"/>
          <w:numId w:val="30"/>
        </w:numPr>
      </w:pPr>
      <w:r>
        <w:t>Embodied</w:t>
      </w:r>
      <w:r w:rsidR="00167880">
        <w:t xml:space="preserve"> emissions </w:t>
      </w:r>
      <w:r w:rsidR="00A87245">
        <w:t>a</w:t>
      </w:r>
      <w:r w:rsidR="00167880">
        <w:t xml:space="preserve">re calculated </w:t>
      </w:r>
      <w:r w:rsidR="00A87245">
        <w:t>as</w:t>
      </w:r>
      <w:r w:rsidR="00AB42DA">
        <w:t xml:space="preserve"> follow</w:t>
      </w:r>
      <w:r w:rsidR="00A87245">
        <w:t>s</w:t>
      </w:r>
      <w:r w:rsidR="00AB42DA">
        <w:t>:</w:t>
      </w:r>
    </w:p>
    <w:p w14:paraId="7E3DB9FE" w14:textId="09EE3260" w:rsidR="00B60538" w:rsidRDefault="00A87245" w:rsidP="00AB42DA">
      <w:pPr>
        <w:pStyle w:val="ListParagraph"/>
        <w:numPr>
          <w:ilvl w:val="1"/>
          <w:numId w:val="30"/>
        </w:numPr>
      </w:pPr>
      <w:r>
        <w:lastRenderedPageBreak/>
        <w:t>LETI publishes e</w:t>
      </w:r>
      <w:r w:rsidR="00AF535F">
        <w:t xml:space="preserve">mbodied emission </w:t>
      </w:r>
      <w:r w:rsidR="007600F3">
        <w:t>benchmark values (kgCO</w:t>
      </w:r>
      <w:r w:rsidR="007600F3" w:rsidRPr="007600F3">
        <w:rPr>
          <w:vertAlign w:val="subscript"/>
        </w:rPr>
        <w:t>2</w:t>
      </w:r>
      <w:r w:rsidR="007600F3">
        <w:t>e/m</w:t>
      </w:r>
      <w:r w:rsidR="007600F3" w:rsidRPr="007600F3">
        <w:rPr>
          <w:vertAlign w:val="superscript"/>
        </w:rPr>
        <w:t>2</w:t>
      </w:r>
      <w:r w:rsidR="007600F3">
        <w:t xml:space="preserve">) </w:t>
      </w:r>
      <w:r w:rsidR="00673A25">
        <w:t xml:space="preserve">for each input band (A++ to </w:t>
      </w:r>
      <w:r w:rsidR="00CB45D9">
        <w:t xml:space="preserve">G with E representing current practice). These are broken down for </w:t>
      </w:r>
      <w:r w:rsidR="002C264E">
        <w:t xml:space="preserve">both “upfront carbon” </w:t>
      </w:r>
      <w:r w:rsidR="001646BF">
        <w:t xml:space="preserve">and “embodied carbon”. Upfront carbon </w:t>
      </w:r>
      <w:r w:rsidR="002C264E">
        <w:t>captures emission</w:t>
      </w:r>
      <w:r w:rsidR="00F53534">
        <w:t>s from the product (</w:t>
      </w:r>
      <w:r w:rsidR="00CF44B5">
        <w:t>raw material supply, transport, and manufacture</w:t>
      </w:r>
      <w:r w:rsidR="00F53534">
        <w:t>) and construction phases</w:t>
      </w:r>
      <w:r w:rsidR="00CF44B5">
        <w:t xml:space="preserve"> (transport and construction/installation process)</w:t>
      </w:r>
      <w:r w:rsidR="001646BF">
        <w:t>. E</w:t>
      </w:r>
      <w:r w:rsidR="00F53534">
        <w:t>mbodied carbon includ</w:t>
      </w:r>
      <w:r>
        <w:t>es</w:t>
      </w:r>
      <w:r w:rsidR="00F53534">
        <w:t xml:space="preserve"> upfront carbon and emissions from the in-use </w:t>
      </w:r>
      <w:r w:rsidR="00CF44B5">
        <w:t>(</w:t>
      </w:r>
      <w:r w:rsidR="001F4705">
        <w:t>use, maintenance, repair, refurbishment</w:t>
      </w:r>
      <w:r w:rsidR="006A0BE0">
        <w:t>,</w:t>
      </w:r>
      <w:r w:rsidR="001F4705">
        <w:t xml:space="preserve"> and replacement – but not operational energy </w:t>
      </w:r>
      <w:r w:rsidR="001646BF">
        <w:t>(</w:t>
      </w:r>
      <w:r w:rsidR="001F4705">
        <w:t>covered with Part L</w:t>
      </w:r>
      <w:r w:rsidR="001646BF">
        <w:t>)</w:t>
      </w:r>
      <w:r w:rsidR="001F4705">
        <w:t xml:space="preserve"> or water </w:t>
      </w:r>
      <w:r w:rsidR="001646BF">
        <w:t>(</w:t>
      </w:r>
      <w:r w:rsidR="001F4705">
        <w:t>likely to be very small</w:t>
      </w:r>
      <w:r w:rsidR="00CF44B5">
        <w:t xml:space="preserve">) </w:t>
      </w:r>
      <w:r w:rsidR="00F53534">
        <w:t>and end of life stages</w:t>
      </w:r>
      <w:r w:rsidR="00A96BCB">
        <w:t xml:space="preserve"> (deconstruction and demolition, transport, waste processing, and disposal)</w:t>
      </w:r>
      <w:r w:rsidR="00F53534">
        <w:t>.</w:t>
      </w:r>
    </w:p>
    <w:p w14:paraId="3CCB23E7" w14:textId="17E489ED" w:rsidR="00C34C22" w:rsidRDefault="00C34C22" w:rsidP="00AB42DA">
      <w:pPr>
        <w:pStyle w:val="ListParagraph"/>
        <w:numPr>
          <w:ilvl w:val="1"/>
          <w:numId w:val="30"/>
        </w:numPr>
      </w:pPr>
      <w:r>
        <w:t xml:space="preserve">The </w:t>
      </w:r>
      <w:r w:rsidR="001646BF">
        <w:t xml:space="preserve">tool separates the </w:t>
      </w:r>
      <w:r>
        <w:t xml:space="preserve">embodied carbon benchmarks into </w:t>
      </w:r>
      <w:r w:rsidR="000C4B96">
        <w:t xml:space="preserve">upfront, in-use and end of life stages. The upfront benchmarks </w:t>
      </w:r>
      <w:r w:rsidR="001646BF">
        <w:t>are provide</w:t>
      </w:r>
      <w:r w:rsidR="006A0BE0">
        <w:t>d</w:t>
      </w:r>
      <w:r w:rsidR="001646BF">
        <w:t xml:space="preserve"> by LETI. </w:t>
      </w:r>
      <w:r w:rsidR="000C4B96">
        <w:t xml:space="preserve"> </w:t>
      </w:r>
      <w:r w:rsidR="001646BF">
        <w:t>T</w:t>
      </w:r>
      <w:r w:rsidR="000C4B96">
        <w:t xml:space="preserve">he </w:t>
      </w:r>
      <w:r w:rsidR="00F97D59">
        <w:t xml:space="preserve">balance of embodied emissions </w:t>
      </w:r>
      <w:r w:rsidR="006A0BE0">
        <w:t>was</w:t>
      </w:r>
      <w:r w:rsidR="00F97D59">
        <w:t xml:space="preserve"> allocated to in-use and end of life </w:t>
      </w:r>
      <w:r w:rsidR="0034241A">
        <w:t>based on</w:t>
      </w:r>
      <w:r w:rsidR="00F97D59">
        <w:t xml:space="preserve"> the case study </w:t>
      </w:r>
      <w:r w:rsidR="00D371D3">
        <w:t>building from LETI which ha</w:t>
      </w:r>
      <w:r w:rsidR="001646BF">
        <w:t>s</w:t>
      </w:r>
      <w:r w:rsidR="00D371D3">
        <w:t xml:space="preserve"> in-use impacts in years 15, 25 and 50, and at the end of life </w:t>
      </w:r>
      <w:r w:rsidR="001646BF">
        <w:t>(</w:t>
      </w:r>
      <w:r w:rsidR="00D371D3">
        <w:t>taken to be 60 years</w:t>
      </w:r>
      <w:r w:rsidR="001646BF">
        <w:t>)</w:t>
      </w:r>
      <w:r w:rsidR="00D371D3">
        <w:t>.</w:t>
      </w:r>
      <w:r w:rsidR="0034241A">
        <w:t xml:space="preserve"> </w:t>
      </w:r>
      <w:r w:rsidR="008152F7">
        <w:t xml:space="preserve">From this, </w:t>
      </w:r>
      <w:r w:rsidR="005A5F3B">
        <w:t xml:space="preserve">60% of all embodied emissions were upfront, </w:t>
      </w:r>
      <w:r w:rsidR="00A7068B">
        <w:t xml:space="preserve">19% in-use (17% in year 15, 60% in year 25, and 24% in year </w:t>
      </w:r>
      <w:r w:rsidR="004D799F">
        <w:t>50</w:t>
      </w:r>
      <w:r w:rsidR="00A7068B">
        <w:t>) and 22% at the end of life.</w:t>
      </w:r>
    </w:p>
    <w:p w14:paraId="1496BA8C" w14:textId="37A9AD82" w:rsidR="00A7068B" w:rsidRDefault="004D799F" w:rsidP="00AB42DA">
      <w:pPr>
        <w:pStyle w:val="ListParagraph"/>
        <w:numPr>
          <w:ilvl w:val="1"/>
          <w:numId w:val="30"/>
        </w:numPr>
      </w:pPr>
      <w:r>
        <w:t xml:space="preserve">The benchmarks </w:t>
      </w:r>
      <w:proofErr w:type="spellStart"/>
      <w:r w:rsidR="001646BF">
        <w:t>a</w:t>
      </w:r>
      <w:r>
        <w:t>er</w:t>
      </w:r>
      <w:proofErr w:type="spellEnd"/>
      <w:r>
        <w:t xml:space="preserve"> applied to the development </w:t>
      </w:r>
      <w:r w:rsidR="00624E1C">
        <w:t xml:space="preserve">based on the </w:t>
      </w:r>
      <w:r>
        <w:t>number of dwellings and floor area per dwelling type (taken from the C&amp;B typologies).</w:t>
      </w:r>
    </w:p>
    <w:p w14:paraId="23747410" w14:textId="77777777" w:rsidR="001646BF" w:rsidRDefault="001646BF" w:rsidP="001646BF">
      <w:pPr>
        <w:pStyle w:val="ListParagraph"/>
        <w:numPr>
          <w:ilvl w:val="0"/>
          <w:numId w:val="0"/>
        </w:numPr>
        <w:ind w:left="1080"/>
      </w:pPr>
    </w:p>
    <w:p w14:paraId="14CDD2AF" w14:textId="358BF6F4" w:rsidR="00DD38C1" w:rsidRDefault="00E93A6E" w:rsidP="00463A7C">
      <w:pPr>
        <w:pStyle w:val="ListParagraph"/>
        <w:numPr>
          <w:ilvl w:val="0"/>
          <w:numId w:val="30"/>
        </w:numPr>
      </w:pPr>
      <w:r>
        <w:t xml:space="preserve">Trajectories </w:t>
      </w:r>
      <w:r w:rsidR="001646BF">
        <w:t>a</w:t>
      </w:r>
      <w:r>
        <w:t xml:space="preserve">re </w:t>
      </w:r>
      <w:r w:rsidR="00624E1C">
        <w:t xml:space="preserve">calculated for the lifetime of the development </w:t>
      </w:r>
      <w:r w:rsidR="001646BF">
        <w:t>as</w:t>
      </w:r>
      <w:r w:rsidR="00624E1C">
        <w:t xml:space="preserve"> follow</w:t>
      </w:r>
      <w:r w:rsidR="001646BF">
        <w:t>s</w:t>
      </w:r>
      <w:r w:rsidR="00624E1C">
        <w:t>:</w:t>
      </w:r>
    </w:p>
    <w:p w14:paraId="125815A3" w14:textId="3114521D" w:rsidR="00624E1C" w:rsidRDefault="008079CE" w:rsidP="00624E1C">
      <w:pPr>
        <w:pStyle w:val="ListParagraph"/>
        <w:numPr>
          <w:ilvl w:val="1"/>
          <w:numId w:val="30"/>
        </w:numPr>
      </w:pPr>
      <w:r>
        <w:t>The electricity and gas consumed by each dwelling type over a 60</w:t>
      </w:r>
      <w:r w:rsidR="00A80B48">
        <w:t>-</w:t>
      </w:r>
      <w:r>
        <w:t xml:space="preserve">year lifetime </w:t>
      </w:r>
      <w:r w:rsidR="00B5181D">
        <w:t>i</w:t>
      </w:r>
      <w:r>
        <w:t xml:space="preserve">s taken from the </w:t>
      </w:r>
      <w:r w:rsidR="00A80B48">
        <w:t>identified lowest capital cost specification f</w:t>
      </w:r>
      <w:r w:rsidR="00B5181D">
        <w:t>or</w:t>
      </w:r>
      <w:r w:rsidR="00A80B48">
        <w:t xml:space="preserve"> achieving the target input standard.</w:t>
      </w:r>
    </w:p>
    <w:p w14:paraId="18515536" w14:textId="719C0B80" w:rsidR="00A80B48" w:rsidRDefault="00A80B48" w:rsidP="00624E1C">
      <w:pPr>
        <w:pStyle w:val="ListParagraph"/>
        <w:numPr>
          <w:ilvl w:val="1"/>
          <w:numId w:val="30"/>
        </w:numPr>
      </w:pPr>
      <w:r>
        <w:t xml:space="preserve">Operational emissions for regulated emissions </w:t>
      </w:r>
      <w:r w:rsidR="00B5181D">
        <w:t>a</w:t>
      </w:r>
      <w:r>
        <w:t xml:space="preserve">re calculated by multiplying the </w:t>
      </w:r>
      <w:r w:rsidR="00972CAE">
        <w:t>energy consumption by the emission factor (kgCO</w:t>
      </w:r>
      <w:r w:rsidR="00972CAE" w:rsidRPr="00972CAE">
        <w:rPr>
          <w:vertAlign w:val="subscript"/>
        </w:rPr>
        <w:t>2</w:t>
      </w:r>
      <w:r w:rsidR="00972CAE">
        <w:t>e/kWh)</w:t>
      </w:r>
      <w:r w:rsidR="00ED228E">
        <w:t xml:space="preserve"> for gas (taken </w:t>
      </w:r>
      <w:r w:rsidR="00BD73E9">
        <w:t xml:space="preserve">from the UK </w:t>
      </w:r>
      <w:r w:rsidR="005D6F9A">
        <w:t>Government’s Conversion Factors for Company Reporting 2021</w:t>
      </w:r>
      <w:r w:rsidR="005756A4">
        <w:t xml:space="preserve"> </w:t>
      </w:r>
      <w:r w:rsidR="0033128E">
        <w:fldChar w:fldCharType="begin" w:fldLock="1"/>
      </w:r>
      <w:r w:rsidR="005E4F6A">
        <w:instrText>ADDIN CSL_CITATION {"citationItems":[{"id":"ITEM-1","itemData":{"id":"ITEM-1","issued":{"date-parts":[["2021"]]},"title":"GHG Conversion Factors for Company Reporting (version 1.0)","type":"report"},"uris":["http://www.mendeley.com/documents/?uuid=6fa7b34f-94f1-4eaf-a992-a5525e309b30"]}],"mendeley":{"formattedCitation":"[9]","plainTextFormattedCitation":"[9]","previouslyFormattedCitation":"[9]"},"properties":{"noteIndex":0},"schema":"https://github.com/citation-style-language/schema/raw/master/csl-citation.json"}</w:instrText>
      </w:r>
      <w:r w:rsidR="0033128E">
        <w:fldChar w:fldCharType="separate"/>
      </w:r>
      <w:r w:rsidR="0033128E" w:rsidRPr="0033128E">
        <w:rPr>
          <w:noProof/>
        </w:rPr>
        <w:t>[9]</w:t>
      </w:r>
      <w:r w:rsidR="0033128E">
        <w:fldChar w:fldCharType="end"/>
      </w:r>
      <w:r w:rsidR="005D6F9A">
        <w:t xml:space="preserve"> and assumed to be</w:t>
      </w:r>
      <w:r w:rsidR="006215CB">
        <w:t xml:space="preserve"> fixed over the period</w:t>
      </w:r>
      <w:r w:rsidR="00ED228E">
        <w:t>) and electricity</w:t>
      </w:r>
      <w:r w:rsidR="006215CB">
        <w:t xml:space="preserve"> (taken from the CCC’s 6</w:t>
      </w:r>
      <w:r w:rsidR="006215CB" w:rsidRPr="006215CB">
        <w:rPr>
          <w:vertAlign w:val="superscript"/>
        </w:rPr>
        <w:t>th</w:t>
      </w:r>
      <w:r w:rsidR="006215CB">
        <w:t xml:space="preserve"> Carbon Budget report</w:t>
      </w:r>
      <w:r w:rsidR="0033128E">
        <w:t xml:space="preserve"> </w:t>
      </w:r>
      <w:r w:rsidR="005E4F6A">
        <w:fldChar w:fldCharType="begin" w:fldLock="1"/>
      </w:r>
      <w:r w:rsidR="00BC7593">
        <w:instrText>ADDIN CSL_CITATION {"citationItems":[{"id":"ITEM-1","itemData":{"abstract":"We recommend that the UK sets a Sixth Carbon Budget to require a reduction in UK greenhouse gas emissions of 78% by 2035 relative to 1990, a 63% reduction from 2019. This will be a world-leading commitment, placing the UK decisively on the path to Net Zero by 2050 at the latest, with a trajectory that is consistent with the Paris Agreement. It should be accompanied by a similarly ambitious 2030 pledge, to reduce emissions by at least 68% from 1990, as part of the UK’s nationally determined contribution (NDC) to the UN process.* Our recommended budget would achieve well over half of the required emissions reduction to 2050 in the next 15 years (Figure 1). This early action is vital to support the required increase in global ambition, especially ahead of the UK hosting the next UN climate talks (i.e. COP26 in Glasgow). It can feasibly be achieved at low overall cost and would bring multiple benefits and opportunities for the UK. • A leading offer from the UK. While many countries have followed the UK in adopting Net Zero as a long-term emissions target, global ambition to 2030 remains far short of what is required. As President of the next UN climate talks (and of the G7) in 2021, the UK is in a position to influence others, but to do so must itself adopt an ambitious 2030 goal. Reducing emissions early matters as it is global cumulative emissions that drive climate outcomes. • A feasible path for the UK. Meeting the budget requires average annual reductions in UK emissions of 21 MtCO2e, similar to those achieved since 2012 (19 MtCO2e). The analysis in this report shows this is clearly feasible, provided effective policies are introduced across the economy without delay. We estimate net costs of meeting the budget to be low, equivalent to less than 1% of GDP. • Benefits for the UK. Legislating our recommended budget would send a clear signal that the UK is open for low-carbon investment. This will help to encourage private investment at low cost at a time when it is needed to support the UK’s economic recovery from the COVID-19 health crisis. It could also help the UK secure competitive positions in growing global markets for low-carbon goods and services. The required changes would also deliver significant positive impacts for people in the UK in terms of health, well-being and the environment.","author":[{"dropping-particle":"","family":"Committee on Climate Change","given":"","non-dropping-particle":"","parse-names":false,"suffix":""}],"container-title":"The Carbon Budget","id":"ITEM-1","issue":"December","issued":{"date-parts":[["2020"]]},"page":"448","title":"The Sixth Carbon Budget: The UK’s path to Net Zero","type":"article-journal"},"uris":["http://www.mendeley.com/documents/?uuid=72af04c1-7687-4589-acd1-2112a8249b7e"]}],"mendeley":{"formattedCitation":"[10]","plainTextFormattedCitation":"[10]","previouslyFormattedCitation":"[10]"},"properties":{"noteIndex":0},"schema":"https://github.com/citation-style-language/schema/raw/master/csl-citation.json"}</w:instrText>
      </w:r>
      <w:r w:rsidR="005E4F6A">
        <w:fldChar w:fldCharType="separate"/>
      </w:r>
      <w:r w:rsidR="005E4F6A" w:rsidRPr="005E4F6A">
        <w:rPr>
          <w:noProof/>
        </w:rPr>
        <w:t>[10]</w:t>
      </w:r>
      <w:r w:rsidR="005E4F6A">
        <w:fldChar w:fldCharType="end"/>
      </w:r>
      <w:r w:rsidR="006215CB">
        <w:t xml:space="preserve"> and extrapolated from 2050)</w:t>
      </w:r>
      <w:r w:rsidR="00ED228E">
        <w:t>.</w:t>
      </w:r>
      <w:r w:rsidR="005D6F9A">
        <w:t xml:space="preserve"> In both cases, well to tank (WTT) emissions </w:t>
      </w:r>
      <w:r w:rsidR="00B5181D">
        <w:t>a</w:t>
      </w:r>
      <w:r w:rsidR="005D6F9A">
        <w:t>re excluded.</w:t>
      </w:r>
    </w:p>
    <w:p w14:paraId="21C31AAE" w14:textId="455976EB" w:rsidR="005E4F6A" w:rsidRDefault="00AB5400" w:rsidP="00624E1C">
      <w:pPr>
        <w:pStyle w:val="ListParagraph"/>
        <w:numPr>
          <w:ilvl w:val="1"/>
          <w:numId w:val="30"/>
        </w:numPr>
      </w:pPr>
      <w:r>
        <w:t xml:space="preserve">Embodied emissions </w:t>
      </w:r>
      <w:r w:rsidR="00B5181D">
        <w:t>are</w:t>
      </w:r>
      <w:r>
        <w:t xml:space="preserve"> allocated to each year in the time series i.e., year 0 for upfront, yea</w:t>
      </w:r>
      <w:r w:rsidR="00295138">
        <w:t>r</w:t>
      </w:r>
      <w:r>
        <w:t xml:space="preserve">s 15, 25, </w:t>
      </w:r>
      <w:r w:rsidR="00295138">
        <w:t xml:space="preserve">and </w:t>
      </w:r>
      <w:r>
        <w:t>50 for in-use, and 60 for end of life.</w:t>
      </w:r>
    </w:p>
    <w:p w14:paraId="335299C3" w14:textId="43EE479C" w:rsidR="00295138" w:rsidRDefault="00C44BF1" w:rsidP="00624E1C">
      <w:pPr>
        <w:pStyle w:val="ListParagraph"/>
        <w:numPr>
          <w:ilvl w:val="1"/>
          <w:numId w:val="30"/>
        </w:numPr>
      </w:pPr>
      <w:r>
        <w:t xml:space="preserve">Upfront additional costs </w:t>
      </w:r>
      <w:r w:rsidR="00B5181D">
        <w:t>(</w:t>
      </w:r>
      <w:r>
        <w:t>over the cheapest wa</w:t>
      </w:r>
      <w:r w:rsidR="009168EA">
        <w:t>y to meet the current version of Part L</w:t>
      </w:r>
      <w:r w:rsidR="00B5181D">
        <w:t>)</w:t>
      </w:r>
      <w:r w:rsidR="009168EA">
        <w:t xml:space="preserve"> </w:t>
      </w:r>
      <w:r w:rsidR="00B5181D">
        <w:t>a</w:t>
      </w:r>
      <w:r w:rsidR="009168EA">
        <w:t>re calculated for the development.</w:t>
      </w:r>
    </w:p>
    <w:p w14:paraId="798C3D1C" w14:textId="55677108" w:rsidR="009168EA" w:rsidRDefault="009168EA" w:rsidP="00624E1C">
      <w:pPr>
        <w:pStyle w:val="ListParagraph"/>
        <w:numPr>
          <w:ilvl w:val="1"/>
          <w:numId w:val="30"/>
        </w:numPr>
      </w:pPr>
      <w:r>
        <w:t xml:space="preserve">The </w:t>
      </w:r>
      <w:r w:rsidR="00080F0F">
        <w:t xml:space="preserve">operational energy costs for regulated energy use in the development </w:t>
      </w:r>
      <w:r w:rsidR="00B5181D">
        <w:t>a</w:t>
      </w:r>
      <w:r w:rsidR="00080F0F">
        <w:t xml:space="preserve">re calculated </w:t>
      </w:r>
      <w:r w:rsidR="006845B4">
        <w:t xml:space="preserve">based on projected gas and electricity prices </w:t>
      </w:r>
      <w:r w:rsidR="00A3577F">
        <w:t xml:space="preserve">from </w:t>
      </w:r>
      <w:r w:rsidR="00BC7593">
        <w:t xml:space="preserve">Annex M of the Government’s energy and emissions projections </w:t>
      </w:r>
      <w:r w:rsidR="00BC7593">
        <w:fldChar w:fldCharType="begin" w:fldLock="1"/>
      </w:r>
      <w:r w:rsidR="00E669E4">
        <w:instrText>ADDIN CSL_CITATION {"citationItems":[{"id":"ITEM-1","itemData":{"author":[{"dropping-particle":"","family":"BEIS","given":"","non-dropping-particle":"","parse-names":false,"suffix":""}],"id":"ITEM-1","issued":{"date-parts":[["0"]]},"title":"Updated energy and emissions projections: 2018","type":"report"},"uris":["http://www.mendeley.com/documents/?uuid=8dc22315-55b8-4848-80da-a4f891aa1290"]}],"mendeley":{"formattedCitation":"[11]","plainTextFormattedCitation":"[11]","previouslyFormattedCitation":"[11]"},"properties":{"noteIndex":0},"schema":"https://github.com/citation-style-language/schema/raw/master/csl-citation.json"}</w:instrText>
      </w:r>
      <w:r w:rsidR="00BC7593">
        <w:fldChar w:fldCharType="separate"/>
      </w:r>
      <w:r w:rsidR="00BC7593" w:rsidRPr="00BC7593">
        <w:rPr>
          <w:noProof/>
        </w:rPr>
        <w:t>[11]</w:t>
      </w:r>
      <w:r w:rsidR="00BC7593">
        <w:fldChar w:fldCharType="end"/>
      </w:r>
      <w:r w:rsidR="006845B4">
        <w:t xml:space="preserve">. </w:t>
      </w:r>
      <w:r w:rsidR="00A3577F">
        <w:t xml:space="preserve">For years beyond 2035 </w:t>
      </w:r>
      <w:r w:rsidR="00B5181D">
        <w:t>(</w:t>
      </w:r>
      <w:r w:rsidR="00A3577F">
        <w:t xml:space="preserve">where data </w:t>
      </w:r>
      <w:r w:rsidR="00B5181D">
        <w:t>i</w:t>
      </w:r>
      <w:r w:rsidR="00A3577F">
        <w:t>s not available</w:t>
      </w:r>
      <w:r w:rsidR="00B5181D">
        <w:t>)</w:t>
      </w:r>
      <w:r w:rsidR="00A3577F">
        <w:t xml:space="preserve">, the 2035 values </w:t>
      </w:r>
      <w:r w:rsidR="00B5181D">
        <w:t>a</w:t>
      </w:r>
      <w:r w:rsidR="00A3577F">
        <w:t>re used.</w:t>
      </w:r>
      <w:r w:rsidR="00015C7B">
        <w:t xml:space="preserve"> </w:t>
      </w:r>
      <w:r w:rsidR="00B5181D">
        <w:t>T</w:t>
      </w:r>
      <w:r w:rsidR="00015C7B">
        <w:t>hese projections are significantly lower than current fuel prices.</w:t>
      </w:r>
    </w:p>
    <w:p w14:paraId="77160DED" w14:textId="38099981" w:rsidR="005B2DF7" w:rsidRDefault="008D30C1" w:rsidP="00624E1C">
      <w:pPr>
        <w:pStyle w:val="ListParagraph"/>
        <w:numPr>
          <w:ilvl w:val="1"/>
          <w:numId w:val="30"/>
        </w:numPr>
      </w:pPr>
      <w:r>
        <w:t xml:space="preserve">It </w:t>
      </w:r>
      <w:r w:rsidR="00B5181D">
        <w:t>i</w:t>
      </w:r>
      <w:r>
        <w:t>s assumed that 40% of e</w:t>
      </w:r>
      <w:r w:rsidR="007C2255">
        <w:t xml:space="preserve">lectricity generated by </w:t>
      </w:r>
      <w:r w:rsidR="005B2DF7">
        <w:t>PV</w:t>
      </w:r>
      <w:r w:rsidR="007C2255">
        <w:t xml:space="preserve"> </w:t>
      </w:r>
      <w:r w:rsidR="00B5181D">
        <w:t>i</w:t>
      </w:r>
      <w:r w:rsidR="007C2255">
        <w:t xml:space="preserve">s </w:t>
      </w:r>
      <w:r>
        <w:t xml:space="preserve">self-consumed </w:t>
      </w:r>
      <w:r w:rsidR="00FB1D5D">
        <w:t>(based on typical levels observed</w:t>
      </w:r>
      <w:r w:rsidR="001D31B3">
        <w:t xml:space="preserve"> in the sector</w:t>
      </w:r>
      <w:r w:rsidR="00FB1D5D">
        <w:t xml:space="preserve">) </w:t>
      </w:r>
      <w:r w:rsidR="00A47E45">
        <w:t xml:space="preserve">resulting in an effective offsetting in cost of </w:t>
      </w:r>
      <w:r w:rsidR="00FB1D5D">
        <w:t xml:space="preserve">the equivalent amount of </w:t>
      </w:r>
      <w:r w:rsidR="00B5181D">
        <w:t>electricity</w:t>
      </w:r>
      <w:r w:rsidR="00FB1D5D">
        <w:t xml:space="preserve"> demand. The remaining 60%</w:t>
      </w:r>
      <w:r w:rsidR="001D31B3">
        <w:t xml:space="preserve"> </w:t>
      </w:r>
      <w:r w:rsidR="00B5181D">
        <w:t>i</w:t>
      </w:r>
      <w:r w:rsidR="001D31B3">
        <w:t xml:space="preserve">s assumed to be exported and sold at a rate of 5 p/kWh </w:t>
      </w:r>
      <w:r w:rsidR="00B5181D">
        <w:t>(</w:t>
      </w:r>
      <w:r w:rsidR="001D31B3">
        <w:t xml:space="preserve">based on a scan of current </w:t>
      </w:r>
      <w:r w:rsidR="00107525">
        <w:t>export prices</w:t>
      </w:r>
      <w:r w:rsidR="00B5181D">
        <w:t>) which</w:t>
      </w:r>
      <w:r w:rsidR="00107525">
        <w:t xml:space="preserve"> inflate</w:t>
      </w:r>
      <w:r w:rsidR="00B5181D">
        <w:t>s</w:t>
      </w:r>
      <w:r w:rsidR="00107525">
        <w:t xml:space="preserve"> at the same rate as projected electricity prices.</w:t>
      </w:r>
    </w:p>
    <w:p w14:paraId="13BEA8E7" w14:textId="63ACCC2E" w:rsidR="00BC7593" w:rsidRDefault="00BC7593" w:rsidP="00624E1C">
      <w:pPr>
        <w:pStyle w:val="ListParagraph"/>
        <w:numPr>
          <w:ilvl w:val="1"/>
          <w:numId w:val="30"/>
        </w:numPr>
      </w:pPr>
      <w:r>
        <w:t xml:space="preserve">The </w:t>
      </w:r>
      <w:r w:rsidR="00FB7863">
        <w:t xml:space="preserve">cost of carbon (£/tonne) </w:t>
      </w:r>
      <w:r w:rsidR="00B5181D">
        <w:t>i</w:t>
      </w:r>
      <w:r w:rsidR="00FB7863">
        <w:t>s also taken from Annex M based on prices to the energy supply sector.</w:t>
      </w:r>
    </w:p>
    <w:p w14:paraId="0DA8AC30" w14:textId="500AE122" w:rsidR="008301AC" w:rsidRDefault="005B2DF7" w:rsidP="008301AC">
      <w:pPr>
        <w:pStyle w:val="ListParagraph"/>
        <w:numPr>
          <w:ilvl w:val="1"/>
          <w:numId w:val="30"/>
        </w:numPr>
      </w:pPr>
      <w:r>
        <w:t xml:space="preserve">The cost in each year </w:t>
      </w:r>
      <w:r w:rsidR="00E7689D">
        <w:t>i</w:t>
      </w:r>
      <w:r>
        <w:t xml:space="preserve">s discounted using </w:t>
      </w:r>
      <w:r w:rsidR="007B5328">
        <w:t>discount rates from the Government’s Green Book</w:t>
      </w:r>
      <w:r w:rsidR="00443407">
        <w:t xml:space="preserve"> </w:t>
      </w:r>
      <w:r w:rsidR="00E669E4">
        <w:fldChar w:fldCharType="begin" w:fldLock="1"/>
      </w:r>
      <w:r w:rsidR="00E669E4">
        <w:instrText>ADDIN CSL_CITATION {"citationItems":[{"id":"ITEM-1","itemData":{"author":[{"dropping-particle":"","family":"Government","given":"HM","non-dropping-particle":"","parse-names":false,"suffix":""}],"id":"ITEM-1","issued":{"date-parts":[["2020"]]},"title":"The Green Book: appraisal and evaluation in central government","type":"report"},"uris":["http://www.mendeley.com/documents/?uuid=d4307031-21bf-4008-8097-481c1478be2f"]}],"mendeley":{"formattedCitation":"[12]","plainTextFormattedCitation":"[12]"},"properties":{"noteIndex":0},"schema":"https://github.com/citation-style-language/schema/raw/master/csl-citation.json"}</w:instrText>
      </w:r>
      <w:r w:rsidR="00E669E4">
        <w:fldChar w:fldCharType="separate"/>
      </w:r>
      <w:r w:rsidR="00E669E4" w:rsidRPr="00E669E4">
        <w:rPr>
          <w:noProof/>
        </w:rPr>
        <w:t>[12]</w:t>
      </w:r>
      <w:r w:rsidR="00E669E4">
        <w:fldChar w:fldCharType="end"/>
      </w:r>
      <w:r w:rsidR="007B5328">
        <w:t xml:space="preserve"> and summed for the period to establish the net present value (NPV) for both operational energy (over 30 and 60 years), and cost of carbon (over 60 years).</w:t>
      </w:r>
    </w:p>
    <w:p w14:paraId="68736A9E" w14:textId="27E5C0D0" w:rsidR="008301AC" w:rsidRDefault="008301AC" w:rsidP="008301AC">
      <w:pPr>
        <w:pStyle w:val="Heading1"/>
        <w:numPr>
          <w:ilvl w:val="0"/>
          <w:numId w:val="0"/>
        </w:numPr>
        <w:ind w:left="432" w:hanging="432"/>
      </w:pPr>
      <w:bookmarkStart w:id="6" w:name="_Toc98765488"/>
      <w:r>
        <w:t>References</w:t>
      </w:r>
      <w:bookmarkEnd w:id="6"/>
    </w:p>
    <w:p w14:paraId="036BA046" w14:textId="3482D14B" w:rsidR="00E669E4" w:rsidRPr="00E669E4" w:rsidRDefault="008301AC" w:rsidP="00E669E4">
      <w:pPr>
        <w:widowControl w:val="0"/>
        <w:autoSpaceDE w:val="0"/>
        <w:autoSpaceDN w:val="0"/>
        <w:adjustRightInd w:val="0"/>
        <w:spacing w:line="240" w:lineRule="auto"/>
        <w:ind w:left="640" w:hanging="640"/>
        <w:rPr>
          <w:rFonts w:cs="Calibri Light"/>
          <w:noProof/>
          <w:szCs w:val="24"/>
        </w:rPr>
      </w:pPr>
      <w:r>
        <w:fldChar w:fldCharType="begin" w:fldLock="1"/>
      </w:r>
      <w:r>
        <w:instrText xml:space="preserve">ADDIN Mendeley Bibliography CSL_BIBLIOGRAPHY </w:instrText>
      </w:r>
      <w:r>
        <w:fldChar w:fldCharType="separate"/>
      </w:r>
      <w:r w:rsidR="00E669E4" w:rsidRPr="00E669E4">
        <w:rPr>
          <w:rFonts w:cs="Calibri Light"/>
          <w:noProof/>
          <w:szCs w:val="24"/>
        </w:rPr>
        <w:t>[1]</w:t>
      </w:r>
      <w:r w:rsidR="00E669E4" w:rsidRPr="00E669E4">
        <w:rPr>
          <w:rFonts w:cs="Calibri Light"/>
          <w:noProof/>
          <w:szCs w:val="24"/>
        </w:rPr>
        <w:tab/>
        <w:t>H M Government, 2021 changes to the energy efficiency requirements of the Building Regulations for domestic buildings Final Stage Impact Assessment, 2021.</w:t>
      </w:r>
    </w:p>
    <w:p w14:paraId="52F03CE6"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t>[2]</w:t>
      </w:r>
      <w:r w:rsidRPr="00E669E4">
        <w:rPr>
          <w:rFonts w:cs="Calibri Light"/>
          <w:noProof/>
          <w:szCs w:val="24"/>
        </w:rPr>
        <w:tab/>
        <w:t>H M Government, The Future Homes Standard: changes to Part L and Part F of the Building Regulations for new dwellings, 2019.</w:t>
      </w:r>
    </w:p>
    <w:p w14:paraId="655D287B"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t>[3]</w:t>
      </w:r>
      <w:r w:rsidRPr="00E669E4">
        <w:rPr>
          <w:rFonts w:cs="Calibri Light"/>
          <w:noProof/>
          <w:szCs w:val="24"/>
        </w:rPr>
        <w:tab/>
        <w:t>H.M. Government, The Future Consultation on changes to Part L (conservation of fuel and power) and Part F (ventilation) of the Building Regulations for new dwellings Summary of responses received and Government response, Crowm. (2021).</w:t>
      </w:r>
    </w:p>
    <w:p w14:paraId="41E6EA39"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lastRenderedPageBreak/>
        <w:t>[4]</w:t>
      </w:r>
      <w:r w:rsidRPr="00E669E4">
        <w:rPr>
          <w:rFonts w:cs="Calibri Light"/>
          <w:noProof/>
          <w:szCs w:val="24"/>
        </w:rPr>
        <w:tab/>
        <w:t>H M Government, The Future Homes Standard: 2019 Consultation on changes to Part L (conservation of fuel and power) and Part F (ventilation) of the Building Regulations for new dwellings, (2019) 98.</w:t>
      </w:r>
    </w:p>
    <w:p w14:paraId="52B469FE"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t>[5]</w:t>
      </w:r>
      <w:r w:rsidRPr="00E669E4">
        <w:rPr>
          <w:rFonts w:cs="Calibri Light"/>
          <w:noProof/>
          <w:szCs w:val="24"/>
        </w:rPr>
        <w:tab/>
        <w:t>Standard Assessment Procedure (SAP 10), (n.d.). https://www.bregroup.com/sap/sap10/.</w:t>
      </w:r>
    </w:p>
    <w:p w14:paraId="6E531494"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t>[6]</w:t>
      </w:r>
      <w:r w:rsidRPr="00E669E4">
        <w:rPr>
          <w:rFonts w:cs="Calibri Light"/>
          <w:noProof/>
          <w:szCs w:val="24"/>
        </w:rPr>
        <w:tab/>
        <w:t>Currie &amp; Brown, AECOM, The costs and benefits of tighter standards for new buildings, A Rep. Comm. Clim. Chang. (2019) 123.</w:t>
      </w:r>
    </w:p>
    <w:p w14:paraId="044973C5"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t>[7]</w:t>
      </w:r>
      <w:r w:rsidRPr="00E669E4">
        <w:rPr>
          <w:rFonts w:cs="Calibri Light"/>
          <w:noProof/>
          <w:szCs w:val="24"/>
        </w:rPr>
        <w:tab/>
        <w:t>LETI Embodied Carbon Primer: Supplementary guidance to the Climate Emergency Design Guide, 2020.</w:t>
      </w:r>
    </w:p>
    <w:p w14:paraId="10EB05BD"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t>[8]</w:t>
      </w:r>
      <w:r w:rsidRPr="00E669E4">
        <w:rPr>
          <w:rFonts w:cs="Calibri Light"/>
          <w:noProof/>
          <w:szCs w:val="24"/>
        </w:rPr>
        <w:tab/>
        <w:t>I. This, E. Carbon, T. Ukgbc, W. Life, C. Net, Z. Roadmap, E. Carbon, U. Carbon, E. Carbon, T. Case, L.B. It, D.E. Certificates, Embodied Carbon Target Alignment, (2021).</w:t>
      </w:r>
    </w:p>
    <w:p w14:paraId="2347EDD7"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t>[9]</w:t>
      </w:r>
      <w:r w:rsidRPr="00E669E4">
        <w:rPr>
          <w:rFonts w:cs="Calibri Light"/>
          <w:noProof/>
          <w:szCs w:val="24"/>
        </w:rPr>
        <w:tab/>
        <w:t>GHG Conversion Factors for Company Reporting (version 1.0), 2021.</w:t>
      </w:r>
    </w:p>
    <w:p w14:paraId="197C2434"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t>[10]</w:t>
      </w:r>
      <w:r w:rsidRPr="00E669E4">
        <w:rPr>
          <w:rFonts w:cs="Calibri Light"/>
          <w:noProof/>
          <w:szCs w:val="24"/>
        </w:rPr>
        <w:tab/>
        <w:t>Committee on Climate Change, The Sixth Carbon Budget: The UK’s path to Net Zero, Carbon Budg. (2020) 448.</w:t>
      </w:r>
    </w:p>
    <w:p w14:paraId="4A85A33A" w14:textId="77777777" w:rsidR="00E669E4" w:rsidRPr="00E669E4" w:rsidRDefault="00E669E4" w:rsidP="00E669E4">
      <w:pPr>
        <w:widowControl w:val="0"/>
        <w:autoSpaceDE w:val="0"/>
        <w:autoSpaceDN w:val="0"/>
        <w:adjustRightInd w:val="0"/>
        <w:spacing w:line="240" w:lineRule="auto"/>
        <w:ind w:left="640" w:hanging="640"/>
        <w:rPr>
          <w:rFonts w:cs="Calibri Light"/>
          <w:noProof/>
          <w:szCs w:val="24"/>
        </w:rPr>
      </w:pPr>
      <w:r w:rsidRPr="00E669E4">
        <w:rPr>
          <w:rFonts w:cs="Calibri Light"/>
          <w:noProof/>
          <w:szCs w:val="24"/>
        </w:rPr>
        <w:t>[11]</w:t>
      </w:r>
      <w:r w:rsidRPr="00E669E4">
        <w:rPr>
          <w:rFonts w:cs="Calibri Light"/>
          <w:noProof/>
          <w:szCs w:val="24"/>
        </w:rPr>
        <w:tab/>
        <w:t>BEIS, Updated energy and emissions projections: 2018, n.d.</w:t>
      </w:r>
    </w:p>
    <w:p w14:paraId="03D3B4BA" w14:textId="77777777" w:rsidR="00E669E4" w:rsidRPr="00E669E4" w:rsidRDefault="00E669E4" w:rsidP="00E669E4">
      <w:pPr>
        <w:widowControl w:val="0"/>
        <w:autoSpaceDE w:val="0"/>
        <w:autoSpaceDN w:val="0"/>
        <w:adjustRightInd w:val="0"/>
        <w:spacing w:line="240" w:lineRule="auto"/>
        <w:ind w:left="640" w:hanging="640"/>
        <w:rPr>
          <w:rFonts w:cs="Calibri Light"/>
          <w:noProof/>
        </w:rPr>
      </w:pPr>
      <w:r w:rsidRPr="00E669E4">
        <w:rPr>
          <w:rFonts w:cs="Calibri Light"/>
          <w:noProof/>
          <w:szCs w:val="24"/>
        </w:rPr>
        <w:t>[12]</w:t>
      </w:r>
      <w:r w:rsidRPr="00E669E4">
        <w:rPr>
          <w:rFonts w:cs="Calibri Light"/>
          <w:noProof/>
          <w:szCs w:val="24"/>
        </w:rPr>
        <w:tab/>
        <w:t>H. Government, The Green Book: appraisal and evaluation in central government, 2020.</w:t>
      </w:r>
    </w:p>
    <w:p w14:paraId="318F9136" w14:textId="49F8320C" w:rsidR="00E51EE6" w:rsidRPr="00E51EE6" w:rsidRDefault="008301AC" w:rsidP="00E51EE6">
      <w:r>
        <w:fldChar w:fldCharType="end"/>
      </w:r>
    </w:p>
    <w:sectPr w:rsidR="00E51EE6" w:rsidRPr="00E51EE6" w:rsidSect="00332B76">
      <w:footerReference w:type="default" r:id="rId14"/>
      <w:pgSz w:w="11906" w:h="16838"/>
      <w:pgMar w:top="567" w:right="720" w:bottom="567" w:left="72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56E4A" w14:textId="77777777" w:rsidR="001A121F" w:rsidRDefault="001A121F" w:rsidP="00CD5168">
      <w:pPr>
        <w:spacing w:after="0" w:line="240" w:lineRule="auto"/>
      </w:pPr>
      <w:r>
        <w:separator/>
      </w:r>
    </w:p>
  </w:endnote>
  <w:endnote w:type="continuationSeparator" w:id="0">
    <w:p w14:paraId="23476494" w14:textId="77777777" w:rsidR="001A121F" w:rsidRDefault="001A121F" w:rsidP="00CD5168">
      <w:pPr>
        <w:spacing w:after="0" w:line="240" w:lineRule="auto"/>
      </w:pPr>
      <w:r>
        <w:continuationSeparator/>
      </w:r>
    </w:p>
  </w:endnote>
  <w:endnote w:type="continuationNotice" w:id="1">
    <w:p w14:paraId="28C154EC" w14:textId="77777777" w:rsidR="001A121F" w:rsidRDefault="001A12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392753"/>
      <w:docPartObj>
        <w:docPartGallery w:val="Page Numbers (Bottom of Page)"/>
        <w:docPartUnique/>
      </w:docPartObj>
    </w:sdtPr>
    <w:sdtEndPr>
      <w:rPr>
        <w:noProof/>
        <w:color w:val="7F7F7F" w:themeColor="text1" w:themeTint="80"/>
        <w:sz w:val="20"/>
      </w:rPr>
    </w:sdtEndPr>
    <w:sdtContent>
      <w:p w14:paraId="7AB8A291" w14:textId="7897FDB2" w:rsidR="00A87245" w:rsidRPr="008F6E88" w:rsidRDefault="00A87245" w:rsidP="008F6E88">
        <w:pPr>
          <w:pStyle w:val="Footer"/>
          <w:spacing w:before="200"/>
          <w:jc w:val="center"/>
          <w:rPr>
            <w:color w:val="7F7F7F" w:themeColor="text1" w:themeTint="80"/>
            <w:sz w:val="20"/>
          </w:rPr>
        </w:pPr>
        <w:r w:rsidRPr="008F6E88">
          <w:rPr>
            <w:color w:val="7F7F7F" w:themeColor="text1" w:themeTint="80"/>
            <w:sz w:val="20"/>
          </w:rPr>
          <w:fldChar w:fldCharType="begin"/>
        </w:r>
        <w:r w:rsidRPr="008F6E88">
          <w:rPr>
            <w:color w:val="7F7F7F" w:themeColor="text1" w:themeTint="80"/>
            <w:sz w:val="20"/>
          </w:rPr>
          <w:instrText xml:space="preserve"> PAGE   \* MERGEFORMAT </w:instrText>
        </w:r>
        <w:r w:rsidRPr="008F6E88">
          <w:rPr>
            <w:color w:val="7F7F7F" w:themeColor="text1" w:themeTint="80"/>
            <w:sz w:val="20"/>
          </w:rPr>
          <w:fldChar w:fldCharType="separate"/>
        </w:r>
        <w:r w:rsidR="00906B6C">
          <w:rPr>
            <w:noProof/>
            <w:color w:val="7F7F7F" w:themeColor="text1" w:themeTint="80"/>
            <w:sz w:val="20"/>
          </w:rPr>
          <w:t>1</w:t>
        </w:r>
        <w:r w:rsidRPr="008F6E88">
          <w:rPr>
            <w:noProof/>
            <w:color w:val="7F7F7F" w:themeColor="text1" w:themeTint="80"/>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7222D" w14:textId="77777777" w:rsidR="001A121F" w:rsidRDefault="001A121F" w:rsidP="00DC6BFA">
      <w:pPr>
        <w:spacing w:after="0" w:line="240" w:lineRule="auto"/>
      </w:pPr>
      <w:r>
        <w:separator/>
      </w:r>
    </w:p>
  </w:footnote>
  <w:footnote w:type="continuationSeparator" w:id="0">
    <w:p w14:paraId="64680A22" w14:textId="77777777" w:rsidR="001A121F" w:rsidRDefault="001A121F" w:rsidP="00CD5168">
      <w:pPr>
        <w:spacing w:after="0" w:line="240" w:lineRule="auto"/>
      </w:pPr>
      <w:r>
        <w:continuationSeparator/>
      </w:r>
    </w:p>
  </w:footnote>
  <w:footnote w:type="continuationNotice" w:id="1">
    <w:p w14:paraId="3890AB34" w14:textId="77777777" w:rsidR="001A121F" w:rsidRDefault="001A12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2792"/>
    <w:multiLevelType w:val="hybridMultilevel"/>
    <w:tmpl w:val="98CEBAEC"/>
    <w:lvl w:ilvl="0" w:tplc="5FD8503C">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61AC8"/>
    <w:multiLevelType w:val="hybridMultilevel"/>
    <w:tmpl w:val="452AD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47DB0"/>
    <w:multiLevelType w:val="hybridMultilevel"/>
    <w:tmpl w:val="33801C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7563B02"/>
    <w:multiLevelType w:val="hybridMultilevel"/>
    <w:tmpl w:val="E2789B92"/>
    <w:lvl w:ilvl="0" w:tplc="1B889698">
      <w:start w:val="1"/>
      <w:numFmt w:val="upperLetter"/>
      <w:pStyle w:val="Heading4"/>
      <w:lvlText w:val="Appendi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265FF7"/>
    <w:multiLevelType w:val="hybridMultilevel"/>
    <w:tmpl w:val="8D26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30EEE"/>
    <w:multiLevelType w:val="hybridMultilevel"/>
    <w:tmpl w:val="D6C62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44406B"/>
    <w:multiLevelType w:val="hybridMultilevel"/>
    <w:tmpl w:val="77C0938C"/>
    <w:lvl w:ilvl="0" w:tplc="D44296AA">
      <w:start w:val="1"/>
      <w:numFmt w:val="bullet"/>
      <w:pStyle w:val="ListParagraph"/>
      <w:lvlText w:val="•"/>
      <w:lvlJc w:val="left"/>
      <w:pPr>
        <w:ind w:left="720" w:hanging="360"/>
      </w:pPr>
      <w:rPr>
        <w:rFonts w:ascii="Calibri Light" w:hAnsi="Calibri Light" w:hint="default"/>
        <w:color w:val="0058A8"/>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D50715"/>
    <w:multiLevelType w:val="hybridMultilevel"/>
    <w:tmpl w:val="B6124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D90789"/>
    <w:multiLevelType w:val="multilevel"/>
    <w:tmpl w:val="0548EA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1EC4C2B"/>
    <w:multiLevelType w:val="hybridMultilevel"/>
    <w:tmpl w:val="9F8C3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1D5BC6"/>
    <w:multiLevelType w:val="hybridMultilevel"/>
    <w:tmpl w:val="27BEE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80359"/>
    <w:multiLevelType w:val="hybridMultilevel"/>
    <w:tmpl w:val="34A28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5D244B"/>
    <w:multiLevelType w:val="hybridMultilevel"/>
    <w:tmpl w:val="FB9E8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69A219A"/>
    <w:multiLevelType w:val="hybridMultilevel"/>
    <w:tmpl w:val="72DCF0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EE24190"/>
    <w:multiLevelType w:val="hybridMultilevel"/>
    <w:tmpl w:val="EC04D3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F580A71"/>
    <w:multiLevelType w:val="hybridMultilevel"/>
    <w:tmpl w:val="A5EE2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36F36"/>
    <w:multiLevelType w:val="hybridMultilevel"/>
    <w:tmpl w:val="6060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272E43"/>
    <w:multiLevelType w:val="hybridMultilevel"/>
    <w:tmpl w:val="03DA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A4D71"/>
    <w:multiLevelType w:val="hybridMultilevel"/>
    <w:tmpl w:val="2976FCEA"/>
    <w:lvl w:ilvl="0" w:tplc="81424694">
      <w:start w:val="1"/>
      <w:numFmt w:val="bullet"/>
      <w:lvlText w:val=""/>
      <w:lvlJc w:val="left"/>
      <w:pPr>
        <w:ind w:left="360" w:hanging="360"/>
      </w:pPr>
      <w:rPr>
        <w:rFonts w:ascii="Symbol" w:hAnsi="Symbol" w:hint="default"/>
        <w:color w:val="005DAB"/>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4446E2"/>
    <w:multiLevelType w:val="hybridMultilevel"/>
    <w:tmpl w:val="05EEF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3D177A"/>
    <w:multiLevelType w:val="hybridMultilevel"/>
    <w:tmpl w:val="BA2260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6957F1C"/>
    <w:multiLevelType w:val="hybridMultilevel"/>
    <w:tmpl w:val="43185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6E63394"/>
    <w:multiLevelType w:val="hybridMultilevel"/>
    <w:tmpl w:val="04AE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994A9F"/>
    <w:multiLevelType w:val="hybridMultilevel"/>
    <w:tmpl w:val="E70A1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44356B"/>
    <w:multiLevelType w:val="hybridMultilevel"/>
    <w:tmpl w:val="59CA2EB8"/>
    <w:lvl w:ilvl="0" w:tplc="3C9A6AFA">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864E9F"/>
    <w:multiLevelType w:val="hybridMultilevel"/>
    <w:tmpl w:val="C026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6C4D59"/>
    <w:multiLevelType w:val="hybridMultilevel"/>
    <w:tmpl w:val="AA46E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24"/>
  </w:num>
  <w:num w:numId="5">
    <w:abstractNumId w:val="18"/>
  </w:num>
  <w:num w:numId="6">
    <w:abstractNumId w:val="13"/>
  </w:num>
  <w:num w:numId="7">
    <w:abstractNumId w:val="12"/>
  </w:num>
  <w:num w:numId="8">
    <w:abstractNumId w:val="2"/>
  </w:num>
  <w:num w:numId="9">
    <w:abstractNumId w:val="26"/>
  </w:num>
  <w:num w:numId="10">
    <w:abstractNumId w:val="8"/>
  </w:num>
  <w:num w:numId="11">
    <w:abstractNumId w:val="16"/>
  </w:num>
  <w:num w:numId="12">
    <w:abstractNumId w:val="17"/>
  </w:num>
  <w:num w:numId="13">
    <w:abstractNumId w:val="23"/>
  </w:num>
  <w:num w:numId="14">
    <w:abstractNumId w:val="22"/>
  </w:num>
  <w:num w:numId="15">
    <w:abstractNumId w:val="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
  </w:num>
  <w:num w:numId="19">
    <w:abstractNumId w:val="6"/>
  </w:num>
  <w:num w:numId="20">
    <w:abstractNumId w:val="21"/>
  </w:num>
  <w:num w:numId="21">
    <w:abstractNumId w:val="1"/>
  </w:num>
  <w:num w:numId="22">
    <w:abstractNumId w:val="19"/>
  </w:num>
  <w:num w:numId="23">
    <w:abstractNumId w:val="5"/>
  </w:num>
  <w:num w:numId="24">
    <w:abstractNumId w:val="10"/>
  </w:num>
  <w:num w:numId="25">
    <w:abstractNumId w:val="11"/>
  </w:num>
  <w:num w:numId="26">
    <w:abstractNumId w:val="7"/>
  </w:num>
  <w:num w:numId="27">
    <w:abstractNumId w:val="15"/>
  </w:num>
  <w:num w:numId="28">
    <w:abstractNumId w:val="9"/>
  </w:num>
  <w:num w:numId="29">
    <w:abstractNumId w:val="25"/>
  </w:num>
  <w:num w:numId="3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F5F"/>
    <w:rsid w:val="000011C2"/>
    <w:rsid w:val="00001678"/>
    <w:rsid w:val="0000195E"/>
    <w:rsid w:val="00001EFF"/>
    <w:rsid w:val="000020F1"/>
    <w:rsid w:val="000039EC"/>
    <w:rsid w:val="00004374"/>
    <w:rsid w:val="00004A16"/>
    <w:rsid w:val="000064FB"/>
    <w:rsid w:val="00006DFF"/>
    <w:rsid w:val="00007038"/>
    <w:rsid w:val="000078A9"/>
    <w:rsid w:val="00010D84"/>
    <w:rsid w:val="00011511"/>
    <w:rsid w:val="00011A2F"/>
    <w:rsid w:val="0001385B"/>
    <w:rsid w:val="00013AEF"/>
    <w:rsid w:val="0001426A"/>
    <w:rsid w:val="00015480"/>
    <w:rsid w:val="00015C7B"/>
    <w:rsid w:val="00015D2D"/>
    <w:rsid w:val="00016EC8"/>
    <w:rsid w:val="000176BD"/>
    <w:rsid w:val="000177B2"/>
    <w:rsid w:val="00020897"/>
    <w:rsid w:val="00021C8F"/>
    <w:rsid w:val="00021E3C"/>
    <w:rsid w:val="0002229A"/>
    <w:rsid w:val="000227F1"/>
    <w:rsid w:val="00022BA2"/>
    <w:rsid w:val="00022CA4"/>
    <w:rsid w:val="000233A6"/>
    <w:rsid w:val="000236D2"/>
    <w:rsid w:val="00024498"/>
    <w:rsid w:val="0002514E"/>
    <w:rsid w:val="000270FF"/>
    <w:rsid w:val="000276EB"/>
    <w:rsid w:val="00030788"/>
    <w:rsid w:val="000316C6"/>
    <w:rsid w:val="000319A5"/>
    <w:rsid w:val="0003227B"/>
    <w:rsid w:val="0003238A"/>
    <w:rsid w:val="0003296E"/>
    <w:rsid w:val="00032C13"/>
    <w:rsid w:val="00033B7C"/>
    <w:rsid w:val="00033F5D"/>
    <w:rsid w:val="00035331"/>
    <w:rsid w:val="00036E1B"/>
    <w:rsid w:val="00040A6D"/>
    <w:rsid w:val="000410F4"/>
    <w:rsid w:val="00041185"/>
    <w:rsid w:val="00043540"/>
    <w:rsid w:val="00045357"/>
    <w:rsid w:val="000457C1"/>
    <w:rsid w:val="00045CCB"/>
    <w:rsid w:val="00047750"/>
    <w:rsid w:val="00050461"/>
    <w:rsid w:val="000508B0"/>
    <w:rsid w:val="00050DC1"/>
    <w:rsid w:val="00050EAE"/>
    <w:rsid w:val="00052843"/>
    <w:rsid w:val="0005378B"/>
    <w:rsid w:val="00053970"/>
    <w:rsid w:val="0006032B"/>
    <w:rsid w:val="0006045E"/>
    <w:rsid w:val="00061AC3"/>
    <w:rsid w:val="0006256D"/>
    <w:rsid w:val="00063B3B"/>
    <w:rsid w:val="00064406"/>
    <w:rsid w:val="000649FE"/>
    <w:rsid w:val="000651D7"/>
    <w:rsid w:val="000656F2"/>
    <w:rsid w:val="00066140"/>
    <w:rsid w:val="000667FB"/>
    <w:rsid w:val="00066BE5"/>
    <w:rsid w:val="00070771"/>
    <w:rsid w:val="000709D2"/>
    <w:rsid w:val="00070BD7"/>
    <w:rsid w:val="00070DFF"/>
    <w:rsid w:val="00071BFB"/>
    <w:rsid w:val="00072575"/>
    <w:rsid w:val="00076B86"/>
    <w:rsid w:val="0007731F"/>
    <w:rsid w:val="00077452"/>
    <w:rsid w:val="00080008"/>
    <w:rsid w:val="000808DB"/>
    <w:rsid w:val="00080E3F"/>
    <w:rsid w:val="00080E46"/>
    <w:rsid w:val="00080F0F"/>
    <w:rsid w:val="0008171D"/>
    <w:rsid w:val="00081A01"/>
    <w:rsid w:val="00081AA7"/>
    <w:rsid w:val="00084A4E"/>
    <w:rsid w:val="00084F98"/>
    <w:rsid w:val="000856FC"/>
    <w:rsid w:val="00085B8F"/>
    <w:rsid w:val="000863FF"/>
    <w:rsid w:val="000873A5"/>
    <w:rsid w:val="00087558"/>
    <w:rsid w:val="00087E4D"/>
    <w:rsid w:val="000901A7"/>
    <w:rsid w:val="00090A32"/>
    <w:rsid w:val="00091655"/>
    <w:rsid w:val="0009495D"/>
    <w:rsid w:val="00094BE0"/>
    <w:rsid w:val="00094D89"/>
    <w:rsid w:val="00096171"/>
    <w:rsid w:val="000A1763"/>
    <w:rsid w:val="000A176E"/>
    <w:rsid w:val="000A3902"/>
    <w:rsid w:val="000A45BB"/>
    <w:rsid w:val="000A5155"/>
    <w:rsid w:val="000A5630"/>
    <w:rsid w:val="000A6468"/>
    <w:rsid w:val="000A6AAC"/>
    <w:rsid w:val="000A7932"/>
    <w:rsid w:val="000B103A"/>
    <w:rsid w:val="000B1AA8"/>
    <w:rsid w:val="000B4048"/>
    <w:rsid w:val="000B4692"/>
    <w:rsid w:val="000B475E"/>
    <w:rsid w:val="000B4F9C"/>
    <w:rsid w:val="000B581D"/>
    <w:rsid w:val="000B7A27"/>
    <w:rsid w:val="000B7CEE"/>
    <w:rsid w:val="000C0F44"/>
    <w:rsid w:val="000C150A"/>
    <w:rsid w:val="000C1DD3"/>
    <w:rsid w:val="000C2375"/>
    <w:rsid w:val="000C24D4"/>
    <w:rsid w:val="000C2D64"/>
    <w:rsid w:val="000C4636"/>
    <w:rsid w:val="000C4B96"/>
    <w:rsid w:val="000C6D99"/>
    <w:rsid w:val="000C6F40"/>
    <w:rsid w:val="000C7F1E"/>
    <w:rsid w:val="000D11B8"/>
    <w:rsid w:val="000D276D"/>
    <w:rsid w:val="000D2FF2"/>
    <w:rsid w:val="000D5162"/>
    <w:rsid w:val="000D54A7"/>
    <w:rsid w:val="000D55DA"/>
    <w:rsid w:val="000D583F"/>
    <w:rsid w:val="000D5D72"/>
    <w:rsid w:val="000D5EAA"/>
    <w:rsid w:val="000D64B6"/>
    <w:rsid w:val="000D7D20"/>
    <w:rsid w:val="000E1192"/>
    <w:rsid w:val="000E2541"/>
    <w:rsid w:val="000E2FD3"/>
    <w:rsid w:val="000E31DD"/>
    <w:rsid w:val="000E3561"/>
    <w:rsid w:val="000E3CF5"/>
    <w:rsid w:val="000E625B"/>
    <w:rsid w:val="000E7495"/>
    <w:rsid w:val="000F07E5"/>
    <w:rsid w:val="000F0B81"/>
    <w:rsid w:val="000F1BF4"/>
    <w:rsid w:val="000F237B"/>
    <w:rsid w:val="000F2C55"/>
    <w:rsid w:val="000F3AD3"/>
    <w:rsid w:val="000F4C0B"/>
    <w:rsid w:val="000F7C27"/>
    <w:rsid w:val="000F7C7F"/>
    <w:rsid w:val="00100449"/>
    <w:rsid w:val="00100F58"/>
    <w:rsid w:val="0010219C"/>
    <w:rsid w:val="0010295F"/>
    <w:rsid w:val="00102F78"/>
    <w:rsid w:val="001030E9"/>
    <w:rsid w:val="00104787"/>
    <w:rsid w:val="00104FD6"/>
    <w:rsid w:val="00106420"/>
    <w:rsid w:val="00106CD0"/>
    <w:rsid w:val="00106D56"/>
    <w:rsid w:val="00106F65"/>
    <w:rsid w:val="001070DE"/>
    <w:rsid w:val="00107525"/>
    <w:rsid w:val="00107EFD"/>
    <w:rsid w:val="001102E5"/>
    <w:rsid w:val="00111B2C"/>
    <w:rsid w:val="00111D4B"/>
    <w:rsid w:val="00112F9D"/>
    <w:rsid w:val="00113FF3"/>
    <w:rsid w:val="001145D0"/>
    <w:rsid w:val="00115593"/>
    <w:rsid w:val="001159CC"/>
    <w:rsid w:val="00116913"/>
    <w:rsid w:val="0011772D"/>
    <w:rsid w:val="001211AE"/>
    <w:rsid w:val="00121520"/>
    <w:rsid w:val="00121DCA"/>
    <w:rsid w:val="0012285A"/>
    <w:rsid w:val="00123E1B"/>
    <w:rsid w:val="001243C4"/>
    <w:rsid w:val="00125ADE"/>
    <w:rsid w:val="00126570"/>
    <w:rsid w:val="0012673C"/>
    <w:rsid w:val="00126DEA"/>
    <w:rsid w:val="001270F0"/>
    <w:rsid w:val="001272DA"/>
    <w:rsid w:val="00127518"/>
    <w:rsid w:val="0013029F"/>
    <w:rsid w:val="00130E08"/>
    <w:rsid w:val="0013213A"/>
    <w:rsid w:val="00132890"/>
    <w:rsid w:val="00134312"/>
    <w:rsid w:val="0013444A"/>
    <w:rsid w:val="00135872"/>
    <w:rsid w:val="00135EF0"/>
    <w:rsid w:val="00136D8E"/>
    <w:rsid w:val="0013788D"/>
    <w:rsid w:val="00137A78"/>
    <w:rsid w:val="001401F9"/>
    <w:rsid w:val="00140452"/>
    <w:rsid w:val="0014195F"/>
    <w:rsid w:val="00142ED7"/>
    <w:rsid w:val="0014494A"/>
    <w:rsid w:val="00144BD8"/>
    <w:rsid w:val="00144F12"/>
    <w:rsid w:val="00146AEF"/>
    <w:rsid w:val="001509E0"/>
    <w:rsid w:val="00151060"/>
    <w:rsid w:val="00151344"/>
    <w:rsid w:val="00153086"/>
    <w:rsid w:val="00153152"/>
    <w:rsid w:val="0015331B"/>
    <w:rsid w:val="00153862"/>
    <w:rsid w:val="00154562"/>
    <w:rsid w:val="0015480E"/>
    <w:rsid w:val="00154F13"/>
    <w:rsid w:val="001556A0"/>
    <w:rsid w:val="00155776"/>
    <w:rsid w:val="001558CC"/>
    <w:rsid w:val="00155F4D"/>
    <w:rsid w:val="0015682A"/>
    <w:rsid w:val="00156E7F"/>
    <w:rsid w:val="0015751C"/>
    <w:rsid w:val="00157EF4"/>
    <w:rsid w:val="00160798"/>
    <w:rsid w:val="001607C9"/>
    <w:rsid w:val="001613E6"/>
    <w:rsid w:val="00161857"/>
    <w:rsid w:val="00163964"/>
    <w:rsid w:val="001639B2"/>
    <w:rsid w:val="001646BF"/>
    <w:rsid w:val="00165B20"/>
    <w:rsid w:val="00165DFC"/>
    <w:rsid w:val="00166C56"/>
    <w:rsid w:val="00167880"/>
    <w:rsid w:val="00167DA3"/>
    <w:rsid w:val="001728CF"/>
    <w:rsid w:val="00173D18"/>
    <w:rsid w:val="001751A9"/>
    <w:rsid w:val="001751C7"/>
    <w:rsid w:val="00175213"/>
    <w:rsid w:val="001755E7"/>
    <w:rsid w:val="00175A04"/>
    <w:rsid w:val="00175C5E"/>
    <w:rsid w:val="0017696E"/>
    <w:rsid w:val="00176B50"/>
    <w:rsid w:val="00177232"/>
    <w:rsid w:val="001802FC"/>
    <w:rsid w:val="00180B0D"/>
    <w:rsid w:val="00180F77"/>
    <w:rsid w:val="00181612"/>
    <w:rsid w:val="00181DF8"/>
    <w:rsid w:val="00182DEC"/>
    <w:rsid w:val="00183CD4"/>
    <w:rsid w:val="00186A8B"/>
    <w:rsid w:val="00186B53"/>
    <w:rsid w:val="0018793B"/>
    <w:rsid w:val="00187A8D"/>
    <w:rsid w:val="00187EFA"/>
    <w:rsid w:val="00190951"/>
    <w:rsid w:val="00190C18"/>
    <w:rsid w:val="001914A7"/>
    <w:rsid w:val="00191F6A"/>
    <w:rsid w:val="00192176"/>
    <w:rsid w:val="00192452"/>
    <w:rsid w:val="00192D3E"/>
    <w:rsid w:val="00194083"/>
    <w:rsid w:val="00194271"/>
    <w:rsid w:val="001945C3"/>
    <w:rsid w:val="00195274"/>
    <w:rsid w:val="00196562"/>
    <w:rsid w:val="001971E6"/>
    <w:rsid w:val="001975C6"/>
    <w:rsid w:val="001A0E7E"/>
    <w:rsid w:val="001A121F"/>
    <w:rsid w:val="001A1502"/>
    <w:rsid w:val="001A19F2"/>
    <w:rsid w:val="001A3779"/>
    <w:rsid w:val="001A3DE5"/>
    <w:rsid w:val="001A52EC"/>
    <w:rsid w:val="001B0B84"/>
    <w:rsid w:val="001B120B"/>
    <w:rsid w:val="001B1D3F"/>
    <w:rsid w:val="001B1D84"/>
    <w:rsid w:val="001B1E54"/>
    <w:rsid w:val="001B36A7"/>
    <w:rsid w:val="001B4220"/>
    <w:rsid w:val="001B5DF1"/>
    <w:rsid w:val="001B5E88"/>
    <w:rsid w:val="001B62E5"/>
    <w:rsid w:val="001C0797"/>
    <w:rsid w:val="001C0BA7"/>
    <w:rsid w:val="001C1619"/>
    <w:rsid w:val="001C1C0E"/>
    <w:rsid w:val="001C2C96"/>
    <w:rsid w:val="001C3522"/>
    <w:rsid w:val="001C4644"/>
    <w:rsid w:val="001C4650"/>
    <w:rsid w:val="001C482B"/>
    <w:rsid w:val="001C6D16"/>
    <w:rsid w:val="001C711E"/>
    <w:rsid w:val="001D0275"/>
    <w:rsid w:val="001D0C9B"/>
    <w:rsid w:val="001D0D62"/>
    <w:rsid w:val="001D1687"/>
    <w:rsid w:val="001D2C3D"/>
    <w:rsid w:val="001D31B3"/>
    <w:rsid w:val="001D47C6"/>
    <w:rsid w:val="001D6225"/>
    <w:rsid w:val="001D6E82"/>
    <w:rsid w:val="001D7748"/>
    <w:rsid w:val="001D7B21"/>
    <w:rsid w:val="001E10BF"/>
    <w:rsid w:val="001E1603"/>
    <w:rsid w:val="001E1FBE"/>
    <w:rsid w:val="001E2C41"/>
    <w:rsid w:val="001E2E3B"/>
    <w:rsid w:val="001E3152"/>
    <w:rsid w:val="001E3965"/>
    <w:rsid w:val="001E500F"/>
    <w:rsid w:val="001E734C"/>
    <w:rsid w:val="001E7C30"/>
    <w:rsid w:val="001F01C4"/>
    <w:rsid w:val="001F2053"/>
    <w:rsid w:val="001F2735"/>
    <w:rsid w:val="001F3AB0"/>
    <w:rsid w:val="001F4705"/>
    <w:rsid w:val="001F477F"/>
    <w:rsid w:val="001F5928"/>
    <w:rsid w:val="001F5B10"/>
    <w:rsid w:val="001F6462"/>
    <w:rsid w:val="001F6D68"/>
    <w:rsid w:val="001F6F3C"/>
    <w:rsid w:val="001F7BE5"/>
    <w:rsid w:val="0020086F"/>
    <w:rsid w:val="00200E05"/>
    <w:rsid w:val="002023A5"/>
    <w:rsid w:val="00203058"/>
    <w:rsid w:val="00204B87"/>
    <w:rsid w:val="002076CC"/>
    <w:rsid w:val="002119D4"/>
    <w:rsid w:val="002123C3"/>
    <w:rsid w:val="00212E96"/>
    <w:rsid w:val="0021349F"/>
    <w:rsid w:val="00214434"/>
    <w:rsid w:val="002150EF"/>
    <w:rsid w:val="00215866"/>
    <w:rsid w:val="00215B81"/>
    <w:rsid w:val="00217563"/>
    <w:rsid w:val="00217BA2"/>
    <w:rsid w:val="00220D27"/>
    <w:rsid w:val="0022464E"/>
    <w:rsid w:val="00224BD0"/>
    <w:rsid w:val="00225942"/>
    <w:rsid w:val="00225C13"/>
    <w:rsid w:val="00225D9D"/>
    <w:rsid w:val="00226727"/>
    <w:rsid w:val="00226D40"/>
    <w:rsid w:val="00231705"/>
    <w:rsid w:val="00232B1D"/>
    <w:rsid w:val="00232E13"/>
    <w:rsid w:val="00233CF7"/>
    <w:rsid w:val="00236B9C"/>
    <w:rsid w:val="002403D2"/>
    <w:rsid w:val="00240C22"/>
    <w:rsid w:val="00242186"/>
    <w:rsid w:val="00242CFE"/>
    <w:rsid w:val="00242EBB"/>
    <w:rsid w:val="0024454B"/>
    <w:rsid w:val="00244CE2"/>
    <w:rsid w:val="002451FD"/>
    <w:rsid w:val="00245417"/>
    <w:rsid w:val="002457C9"/>
    <w:rsid w:val="00246726"/>
    <w:rsid w:val="00246957"/>
    <w:rsid w:val="00247170"/>
    <w:rsid w:val="00250D8A"/>
    <w:rsid w:val="002512A1"/>
    <w:rsid w:val="002514AE"/>
    <w:rsid w:val="002520AA"/>
    <w:rsid w:val="00252A92"/>
    <w:rsid w:val="00252FE8"/>
    <w:rsid w:val="00255C51"/>
    <w:rsid w:val="002570B5"/>
    <w:rsid w:val="00257DA6"/>
    <w:rsid w:val="002608E0"/>
    <w:rsid w:val="00260FCC"/>
    <w:rsid w:val="00262304"/>
    <w:rsid w:val="00262C69"/>
    <w:rsid w:val="00262DE9"/>
    <w:rsid w:val="00263EDA"/>
    <w:rsid w:val="002640C4"/>
    <w:rsid w:val="00264FA2"/>
    <w:rsid w:val="0027009F"/>
    <w:rsid w:val="00270D39"/>
    <w:rsid w:val="002711D1"/>
    <w:rsid w:val="00272878"/>
    <w:rsid w:val="00273524"/>
    <w:rsid w:val="00273C5A"/>
    <w:rsid w:val="0027409A"/>
    <w:rsid w:val="00274B66"/>
    <w:rsid w:val="00274FBA"/>
    <w:rsid w:val="00276661"/>
    <w:rsid w:val="002773A0"/>
    <w:rsid w:val="002775B9"/>
    <w:rsid w:val="00280C03"/>
    <w:rsid w:val="00281456"/>
    <w:rsid w:val="002827E3"/>
    <w:rsid w:val="00284209"/>
    <w:rsid w:val="002842D6"/>
    <w:rsid w:val="00284E23"/>
    <w:rsid w:val="002854EF"/>
    <w:rsid w:val="00286B21"/>
    <w:rsid w:val="00286C74"/>
    <w:rsid w:val="00286E51"/>
    <w:rsid w:val="00287480"/>
    <w:rsid w:val="0029018E"/>
    <w:rsid w:val="002920A5"/>
    <w:rsid w:val="00294871"/>
    <w:rsid w:val="00295138"/>
    <w:rsid w:val="002963DA"/>
    <w:rsid w:val="00297306"/>
    <w:rsid w:val="002A1AE8"/>
    <w:rsid w:val="002A3465"/>
    <w:rsid w:val="002A3864"/>
    <w:rsid w:val="002A41FE"/>
    <w:rsid w:val="002A4895"/>
    <w:rsid w:val="002A6B4E"/>
    <w:rsid w:val="002A6BBE"/>
    <w:rsid w:val="002A7DAD"/>
    <w:rsid w:val="002B063F"/>
    <w:rsid w:val="002B0B32"/>
    <w:rsid w:val="002B206C"/>
    <w:rsid w:val="002B2179"/>
    <w:rsid w:val="002B2756"/>
    <w:rsid w:val="002B27D3"/>
    <w:rsid w:val="002B2D3A"/>
    <w:rsid w:val="002B3221"/>
    <w:rsid w:val="002B32D7"/>
    <w:rsid w:val="002B4AE4"/>
    <w:rsid w:val="002B4E54"/>
    <w:rsid w:val="002B4E93"/>
    <w:rsid w:val="002B53B0"/>
    <w:rsid w:val="002B5E04"/>
    <w:rsid w:val="002B679D"/>
    <w:rsid w:val="002C0324"/>
    <w:rsid w:val="002C0604"/>
    <w:rsid w:val="002C0AE8"/>
    <w:rsid w:val="002C149A"/>
    <w:rsid w:val="002C19CB"/>
    <w:rsid w:val="002C264E"/>
    <w:rsid w:val="002C2BCE"/>
    <w:rsid w:val="002C2FFE"/>
    <w:rsid w:val="002C34EF"/>
    <w:rsid w:val="002C3531"/>
    <w:rsid w:val="002C3928"/>
    <w:rsid w:val="002C3BD8"/>
    <w:rsid w:val="002C507E"/>
    <w:rsid w:val="002C597C"/>
    <w:rsid w:val="002C67C4"/>
    <w:rsid w:val="002C7D1B"/>
    <w:rsid w:val="002D03D4"/>
    <w:rsid w:val="002D1942"/>
    <w:rsid w:val="002D1CCC"/>
    <w:rsid w:val="002D2DC6"/>
    <w:rsid w:val="002D305E"/>
    <w:rsid w:val="002D39C4"/>
    <w:rsid w:val="002D3EDA"/>
    <w:rsid w:val="002D415C"/>
    <w:rsid w:val="002D566B"/>
    <w:rsid w:val="002D5697"/>
    <w:rsid w:val="002D5BC7"/>
    <w:rsid w:val="002D5DB3"/>
    <w:rsid w:val="002D6B47"/>
    <w:rsid w:val="002D76C7"/>
    <w:rsid w:val="002E0612"/>
    <w:rsid w:val="002E0EFF"/>
    <w:rsid w:val="002E1AE2"/>
    <w:rsid w:val="002E1B5F"/>
    <w:rsid w:val="002E1D97"/>
    <w:rsid w:val="002E3D6C"/>
    <w:rsid w:val="002E3F39"/>
    <w:rsid w:val="002E4622"/>
    <w:rsid w:val="002E5F1B"/>
    <w:rsid w:val="002E6269"/>
    <w:rsid w:val="002E6AE2"/>
    <w:rsid w:val="002E7B45"/>
    <w:rsid w:val="002F020E"/>
    <w:rsid w:val="002F08DE"/>
    <w:rsid w:val="002F1341"/>
    <w:rsid w:val="002F154A"/>
    <w:rsid w:val="002F2401"/>
    <w:rsid w:val="002F324D"/>
    <w:rsid w:val="002F3D24"/>
    <w:rsid w:val="002F5B50"/>
    <w:rsid w:val="002F7C52"/>
    <w:rsid w:val="00300401"/>
    <w:rsid w:val="00301BF4"/>
    <w:rsid w:val="00301C9D"/>
    <w:rsid w:val="00301E6C"/>
    <w:rsid w:val="00302AB9"/>
    <w:rsid w:val="00302F65"/>
    <w:rsid w:val="003036F2"/>
    <w:rsid w:val="003037BC"/>
    <w:rsid w:val="003057AA"/>
    <w:rsid w:val="0030675D"/>
    <w:rsid w:val="00307CFD"/>
    <w:rsid w:val="00311B7E"/>
    <w:rsid w:val="003128F2"/>
    <w:rsid w:val="00314F69"/>
    <w:rsid w:val="003152FE"/>
    <w:rsid w:val="0031658B"/>
    <w:rsid w:val="00316668"/>
    <w:rsid w:val="00317CC9"/>
    <w:rsid w:val="00320A37"/>
    <w:rsid w:val="003216B2"/>
    <w:rsid w:val="00322239"/>
    <w:rsid w:val="0032429B"/>
    <w:rsid w:val="00324A16"/>
    <w:rsid w:val="00325292"/>
    <w:rsid w:val="003254B6"/>
    <w:rsid w:val="00325A1A"/>
    <w:rsid w:val="003264CF"/>
    <w:rsid w:val="003268B0"/>
    <w:rsid w:val="00326B69"/>
    <w:rsid w:val="003277C1"/>
    <w:rsid w:val="00327A3B"/>
    <w:rsid w:val="00327E38"/>
    <w:rsid w:val="003307C7"/>
    <w:rsid w:val="0033099A"/>
    <w:rsid w:val="0033128E"/>
    <w:rsid w:val="00331D89"/>
    <w:rsid w:val="00331E5F"/>
    <w:rsid w:val="00332B76"/>
    <w:rsid w:val="00332F65"/>
    <w:rsid w:val="0033301A"/>
    <w:rsid w:val="003331ED"/>
    <w:rsid w:val="003333B2"/>
    <w:rsid w:val="003359BE"/>
    <w:rsid w:val="003372A8"/>
    <w:rsid w:val="003376D1"/>
    <w:rsid w:val="00337816"/>
    <w:rsid w:val="00337EF9"/>
    <w:rsid w:val="0034241A"/>
    <w:rsid w:val="003424C2"/>
    <w:rsid w:val="00343E0F"/>
    <w:rsid w:val="00343E82"/>
    <w:rsid w:val="00344B17"/>
    <w:rsid w:val="00344FE3"/>
    <w:rsid w:val="00345DB1"/>
    <w:rsid w:val="00346470"/>
    <w:rsid w:val="003465E8"/>
    <w:rsid w:val="00350268"/>
    <w:rsid w:val="0035026D"/>
    <w:rsid w:val="003507AF"/>
    <w:rsid w:val="00350F6B"/>
    <w:rsid w:val="003520B0"/>
    <w:rsid w:val="00352422"/>
    <w:rsid w:val="00352D64"/>
    <w:rsid w:val="00353980"/>
    <w:rsid w:val="00354DAD"/>
    <w:rsid w:val="003556C4"/>
    <w:rsid w:val="00355F5D"/>
    <w:rsid w:val="0035641C"/>
    <w:rsid w:val="00356693"/>
    <w:rsid w:val="00356FE9"/>
    <w:rsid w:val="00357516"/>
    <w:rsid w:val="0035762D"/>
    <w:rsid w:val="003576D0"/>
    <w:rsid w:val="00360247"/>
    <w:rsid w:val="003609D9"/>
    <w:rsid w:val="00360EAE"/>
    <w:rsid w:val="00360F9E"/>
    <w:rsid w:val="0036281B"/>
    <w:rsid w:val="003638A1"/>
    <w:rsid w:val="003647B9"/>
    <w:rsid w:val="00365E50"/>
    <w:rsid w:val="00366256"/>
    <w:rsid w:val="00366E90"/>
    <w:rsid w:val="00367E20"/>
    <w:rsid w:val="00370ED9"/>
    <w:rsid w:val="00371B36"/>
    <w:rsid w:val="00371BC0"/>
    <w:rsid w:val="00373500"/>
    <w:rsid w:val="00373EC1"/>
    <w:rsid w:val="003742A0"/>
    <w:rsid w:val="003751DE"/>
    <w:rsid w:val="00375B21"/>
    <w:rsid w:val="00375C7D"/>
    <w:rsid w:val="0037608B"/>
    <w:rsid w:val="003763E6"/>
    <w:rsid w:val="00376408"/>
    <w:rsid w:val="0037721C"/>
    <w:rsid w:val="00381E2A"/>
    <w:rsid w:val="00384680"/>
    <w:rsid w:val="00384A2E"/>
    <w:rsid w:val="00385D20"/>
    <w:rsid w:val="00385FFB"/>
    <w:rsid w:val="00386D72"/>
    <w:rsid w:val="0038795B"/>
    <w:rsid w:val="0039118C"/>
    <w:rsid w:val="00391A38"/>
    <w:rsid w:val="00391D7E"/>
    <w:rsid w:val="00392727"/>
    <w:rsid w:val="00392907"/>
    <w:rsid w:val="00392F84"/>
    <w:rsid w:val="0039319E"/>
    <w:rsid w:val="0039440E"/>
    <w:rsid w:val="00394EDE"/>
    <w:rsid w:val="00395E4C"/>
    <w:rsid w:val="00396236"/>
    <w:rsid w:val="00396491"/>
    <w:rsid w:val="00396A22"/>
    <w:rsid w:val="003978C0"/>
    <w:rsid w:val="003A03A9"/>
    <w:rsid w:val="003A13E2"/>
    <w:rsid w:val="003A3910"/>
    <w:rsid w:val="003A3AF2"/>
    <w:rsid w:val="003A61D6"/>
    <w:rsid w:val="003A6525"/>
    <w:rsid w:val="003A665D"/>
    <w:rsid w:val="003A6F66"/>
    <w:rsid w:val="003A75AE"/>
    <w:rsid w:val="003A7A50"/>
    <w:rsid w:val="003B1FA6"/>
    <w:rsid w:val="003B1FE7"/>
    <w:rsid w:val="003B2ACD"/>
    <w:rsid w:val="003B2F68"/>
    <w:rsid w:val="003B3E4F"/>
    <w:rsid w:val="003B3F17"/>
    <w:rsid w:val="003B4BB0"/>
    <w:rsid w:val="003B4CF9"/>
    <w:rsid w:val="003B5321"/>
    <w:rsid w:val="003B5DF0"/>
    <w:rsid w:val="003B624F"/>
    <w:rsid w:val="003C0273"/>
    <w:rsid w:val="003C0612"/>
    <w:rsid w:val="003C1273"/>
    <w:rsid w:val="003C17F7"/>
    <w:rsid w:val="003C221D"/>
    <w:rsid w:val="003C2902"/>
    <w:rsid w:val="003C6923"/>
    <w:rsid w:val="003C7239"/>
    <w:rsid w:val="003D01B0"/>
    <w:rsid w:val="003D0AD0"/>
    <w:rsid w:val="003D19BA"/>
    <w:rsid w:val="003D371F"/>
    <w:rsid w:val="003D3BDD"/>
    <w:rsid w:val="003D4135"/>
    <w:rsid w:val="003D4A4A"/>
    <w:rsid w:val="003D59D1"/>
    <w:rsid w:val="003D5B28"/>
    <w:rsid w:val="003D74F7"/>
    <w:rsid w:val="003D7518"/>
    <w:rsid w:val="003D7D73"/>
    <w:rsid w:val="003E1FF2"/>
    <w:rsid w:val="003E32F9"/>
    <w:rsid w:val="003E3365"/>
    <w:rsid w:val="003E3568"/>
    <w:rsid w:val="003E3BD3"/>
    <w:rsid w:val="003E3E91"/>
    <w:rsid w:val="003E40AF"/>
    <w:rsid w:val="003E48A8"/>
    <w:rsid w:val="003E57F7"/>
    <w:rsid w:val="003E5A38"/>
    <w:rsid w:val="003E636F"/>
    <w:rsid w:val="003E7401"/>
    <w:rsid w:val="003F0466"/>
    <w:rsid w:val="003F1773"/>
    <w:rsid w:val="003F23BC"/>
    <w:rsid w:val="003F3169"/>
    <w:rsid w:val="003F327E"/>
    <w:rsid w:val="003F5A1A"/>
    <w:rsid w:val="003F759D"/>
    <w:rsid w:val="0040070B"/>
    <w:rsid w:val="00400FF3"/>
    <w:rsid w:val="004023C9"/>
    <w:rsid w:val="00403572"/>
    <w:rsid w:val="004036A3"/>
    <w:rsid w:val="0040373D"/>
    <w:rsid w:val="004044EA"/>
    <w:rsid w:val="00404E37"/>
    <w:rsid w:val="00405682"/>
    <w:rsid w:val="00406392"/>
    <w:rsid w:val="004068B5"/>
    <w:rsid w:val="00406F10"/>
    <w:rsid w:val="00407DAD"/>
    <w:rsid w:val="00411FF8"/>
    <w:rsid w:val="00413156"/>
    <w:rsid w:val="004152F6"/>
    <w:rsid w:val="00415AC9"/>
    <w:rsid w:val="00416D6B"/>
    <w:rsid w:val="004174C8"/>
    <w:rsid w:val="00417C6E"/>
    <w:rsid w:val="00420BD7"/>
    <w:rsid w:val="004218F8"/>
    <w:rsid w:val="00422A40"/>
    <w:rsid w:val="00422C14"/>
    <w:rsid w:val="004239E1"/>
    <w:rsid w:val="00423E3B"/>
    <w:rsid w:val="00424C13"/>
    <w:rsid w:val="00425E54"/>
    <w:rsid w:val="00430AA7"/>
    <w:rsid w:val="00430C81"/>
    <w:rsid w:val="00430E1D"/>
    <w:rsid w:val="004311C2"/>
    <w:rsid w:val="00431A59"/>
    <w:rsid w:val="00431CE3"/>
    <w:rsid w:val="004323F3"/>
    <w:rsid w:val="0043282F"/>
    <w:rsid w:val="00432984"/>
    <w:rsid w:val="00432B57"/>
    <w:rsid w:val="004332FF"/>
    <w:rsid w:val="00433A81"/>
    <w:rsid w:val="004341C7"/>
    <w:rsid w:val="00434292"/>
    <w:rsid w:val="00436F5B"/>
    <w:rsid w:val="00436F8F"/>
    <w:rsid w:val="00437350"/>
    <w:rsid w:val="004376F4"/>
    <w:rsid w:val="00437964"/>
    <w:rsid w:val="00437DE8"/>
    <w:rsid w:val="00437F2B"/>
    <w:rsid w:val="0044085F"/>
    <w:rsid w:val="004414F4"/>
    <w:rsid w:val="004418A7"/>
    <w:rsid w:val="00441CE4"/>
    <w:rsid w:val="00442EEA"/>
    <w:rsid w:val="00443407"/>
    <w:rsid w:val="00443C65"/>
    <w:rsid w:val="004447F7"/>
    <w:rsid w:val="00444EDA"/>
    <w:rsid w:val="00446B23"/>
    <w:rsid w:val="004473F0"/>
    <w:rsid w:val="00450993"/>
    <w:rsid w:val="004514B6"/>
    <w:rsid w:val="004517BB"/>
    <w:rsid w:val="00452D17"/>
    <w:rsid w:val="00452FD1"/>
    <w:rsid w:val="00453EC1"/>
    <w:rsid w:val="0045403D"/>
    <w:rsid w:val="004548EB"/>
    <w:rsid w:val="00455C06"/>
    <w:rsid w:val="00456140"/>
    <w:rsid w:val="00460686"/>
    <w:rsid w:val="00461C3D"/>
    <w:rsid w:val="00463A7C"/>
    <w:rsid w:val="00463DE2"/>
    <w:rsid w:val="00464DBE"/>
    <w:rsid w:val="00466C62"/>
    <w:rsid w:val="00466EFC"/>
    <w:rsid w:val="004673F5"/>
    <w:rsid w:val="004676B3"/>
    <w:rsid w:val="00467892"/>
    <w:rsid w:val="00467B66"/>
    <w:rsid w:val="00470EE6"/>
    <w:rsid w:val="004714E8"/>
    <w:rsid w:val="00472A30"/>
    <w:rsid w:val="0047318D"/>
    <w:rsid w:val="00475B31"/>
    <w:rsid w:val="00476B1C"/>
    <w:rsid w:val="00477002"/>
    <w:rsid w:val="00477E3B"/>
    <w:rsid w:val="0048011F"/>
    <w:rsid w:val="00480427"/>
    <w:rsid w:val="004815ED"/>
    <w:rsid w:val="004835AB"/>
    <w:rsid w:val="00486330"/>
    <w:rsid w:val="004865D2"/>
    <w:rsid w:val="00486845"/>
    <w:rsid w:val="00486ACC"/>
    <w:rsid w:val="00486D46"/>
    <w:rsid w:val="00487B29"/>
    <w:rsid w:val="004922A9"/>
    <w:rsid w:val="0049242D"/>
    <w:rsid w:val="004928E4"/>
    <w:rsid w:val="00492B49"/>
    <w:rsid w:val="004935E9"/>
    <w:rsid w:val="004960D4"/>
    <w:rsid w:val="004966C4"/>
    <w:rsid w:val="00496B15"/>
    <w:rsid w:val="004A0436"/>
    <w:rsid w:val="004A151E"/>
    <w:rsid w:val="004A18BA"/>
    <w:rsid w:val="004A1ABF"/>
    <w:rsid w:val="004A3560"/>
    <w:rsid w:val="004A4167"/>
    <w:rsid w:val="004A47B6"/>
    <w:rsid w:val="004A49BD"/>
    <w:rsid w:val="004A4A54"/>
    <w:rsid w:val="004A6019"/>
    <w:rsid w:val="004A66CA"/>
    <w:rsid w:val="004A6928"/>
    <w:rsid w:val="004A6A76"/>
    <w:rsid w:val="004A7249"/>
    <w:rsid w:val="004B06BC"/>
    <w:rsid w:val="004B0BF9"/>
    <w:rsid w:val="004B13D3"/>
    <w:rsid w:val="004B1DEE"/>
    <w:rsid w:val="004B2583"/>
    <w:rsid w:val="004B3669"/>
    <w:rsid w:val="004B4C45"/>
    <w:rsid w:val="004B5DE8"/>
    <w:rsid w:val="004C03FE"/>
    <w:rsid w:val="004C0AE3"/>
    <w:rsid w:val="004C224C"/>
    <w:rsid w:val="004C2BD9"/>
    <w:rsid w:val="004C56FD"/>
    <w:rsid w:val="004C5E8A"/>
    <w:rsid w:val="004C7257"/>
    <w:rsid w:val="004D15F3"/>
    <w:rsid w:val="004D1F5F"/>
    <w:rsid w:val="004D3D9C"/>
    <w:rsid w:val="004D41D8"/>
    <w:rsid w:val="004D422B"/>
    <w:rsid w:val="004D464C"/>
    <w:rsid w:val="004D4F39"/>
    <w:rsid w:val="004D4FD8"/>
    <w:rsid w:val="004D5804"/>
    <w:rsid w:val="004D5B7C"/>
    <w:rsid w:val="004D77C8"/>
    <w:rsid w:val="004D799F"/>
    <w:rsid w:val="004E0210"/>
    <w:rsid w:val="004E05C5"/>
    <w:rsid w:val="004E24D1"/>
    <w:rsid w:val="004E2CCF"/>
    <w:rsid w:val="004E33A7"/>
    <w:rsid w:val="004E3DD7"/>
    <w:rsid w:val="004E52C1"/>
    <w:rsid w:val="004E6EF5"/>
    <w:rsid w:val="004E715F"/>
    <w:rsid w:val="004F0C82"/>
    <w:rsid w:val="004F12EA"/>
    <w:rsid w:val="004F191C"/>
    <w:rsid w:val="004F2D29"/>
    <w:rsid w:val="004F372B"/>
    <w:rsid w:val="004F376A"/>
    <w:rsid w:val="004F4C97"/>
    <w:rsid w:val="004F5176"/>
    <w:rsid w:val="004F545A"/>
    <w:rsid w:val="004F5BDD"/>
    <w:rsid w:val="004F5F4B"/>
    <w:rsid w:val="004F6513"/>
    <w:rsid w:val="004F6643"/>
    <w:rsid w:val="004F7D2C"/>
    <w:rsid w:val="005006F0"/>
    <w:rsid w:val="00500A69"/>
    <w:rsid w:val="00500E6B"/>
    <w:rsid w:val="0050221F"/>
    <w:rsid w:val="00503144"/>
    <w:rsid w:val="00505102"/>
    <w:rsid w:val="00506326"/>
    <w:rsid w:val="00506968"/>
    <w:rsid w:val="00507304"/>
    <w:rsid w:val="0051023A"/>
    <w:rsid w:val="00510C20"/>
    <w:rsid w:val="00511219"/>
    <w:rsid w:val="005127CB"/>
    <w:rsid w:val="00512B9D"/>
    <w:rsid w:val="005134DD"/>
    <w:rsid w:val="00515941"/>
    <w:rsid w:val="005166D8"/>
    <w:rsid w:val="00516E1A"/>
    <w:rsid w:val="00517231"/>
    <w:rsid w:val="00520F24"/>
    <w:rsid w:val="0052196E"/>
    <w:rsid w:val="00523539"/>
    <w:rsid w:val="00523FF9"/>
    <w:rsid w:val="00524F8D"/>
    <w:rsid w:val="0052528E"/>
    <w:rsid w:val="00525434"/>
    <w:rsid w:val="00525A51"/>
    <w:rsid w:val="005261D1"/>
    <w:rsid w:val="00530076"/>
    <w:rsid w:val="00530FB0"/>
    <w:rsid w:val="0053112B"/>
    <w:rsid w:val="005325FF"/>
    <w:rsid w:val="00532B68"/>
    <w:rsid w:val="00533685"/>
    <w:rsid w:val="00534097"/>
    <w:rsid w:val="005353C1"/>
    <w:rsid w:val="00535812"/>
    <w:rsid w:val="00536182"/>
    <w:rsid w:val="00536F86"/>
    <w:rsid w:val="005375EE"/>
    <w:rsid w:val="00540AA7"/>
    <w:rsid w:val="005418E8"/>
    <w:rsid w:val="00542434"/>
    <w:rsid w:val="00542802"/>
    <w:rsid w:val="00543CC7"/>
    <w:rsid w:val="00547E71"/>
    <w:rsid w:val="0055006E"/>
    <w:rsid w:val="005503B3"/>
    <w:rsid w:val="005505FD"/>
    <w:rsid w:val="00550871"/>
    <w:rsid w:val="00553591"/>
    <w:rsid w:val="005547DC"/>
    <w:rsid w:val="005552E7"/>
    <w:rsid w:val="00555FD6"/>
    <w:rsid w:val="00556A1E"/>
    <w:rsid w:val="00556A38"/>
    <w:rsid w:val="005600E0"/>
    <w:rsid w:val="00560657"/>
    <w:rsid w:val="00561EA1"/>
    <w:rsid w:val="00561EF9"/>
    <w:rsid w:val="00562135"/>
    <w:rsid w:val="005622AA"/>
    <w:rsid w:val="0056231E"/>
    <w:rsid w:val="005624F9"/>
    <w:rsid w:val="005646DE"/>
    <w:rsid w:val="005648A5"/>
    <w:rsid w:val="005648FE"/>
    <w:rsid w:val="005674A3"/>
    <w:rsid w:val="00570452"/>
    <w:rsid w:val="005709B1"/>
    <w:rsid w:val="00570BDC"/>
    <w:rsid w:val="00570DCF"/>
    <w:rsid w:val="00572D88"/>
    <w:rsid w:val="00572E21"/>
    <w:rsid w:val="00573114"/>
    <w:rsid w:val="005736AC"/>
    <w:rsid w:val="00573B7D"/>
    <w:rsid w:val="00574881"/>
    <w:rsid w:val="005748D7"/>
    <w:rsid w:val="00574F5A"/>
    <w:rsid w:val="005756A4"/>
    <w:rsid w:val="00575C5A"/>
    <w:rsid w:val="0057664E"/>
    <w:rsid w:val="00582579"/>
    <w:rsid w:val="00582F1A"/>
    <w:rsid w:val="00582F62"/>
    <w:rsid w:val="00585935"/>
    <w:rsid w:val="00585A32"/>
    <w:rsid w:val="0058632D"/>
    <w:rsid w:val="00586C7A"/>
    <w:rsid w:val="00590078"/>
    <w:rsid w:val="00590387"/>
    <w:rsid w:val="00590AAE"/>
    <w:rsid w:val="00590E3A"/>
    <w:rsid w:val="00591D5B"/>
    <w:rsid w:val="00591DAE"/>
    <w:rsid w:val="00591F1C"/>
    <w:rsid w:val="005926CA"/>
    <w:rsid w:val="00593736"/>
    <w:rsid w:val="0059424F"/>
    <w:rsid w:val="0059502E"/>
    <w:rsid w:val="00595496"/>
    <w:rsid w:val="00596655"/>
    <w:rsid w:val="00596AFF"/>
    <w:rsid w:val="005977CC"/>
    <w:rsid w:val="0059791B"/>
    <w:rsid w:val="005A0A4E"/>
    <w:rsid w:val="005A0F2A"/>
    <w:rsid w:val="005A164A"/>
    <w:rsid w:val="005A3A52"/>
    <w:rsid w:val="005A446B"/>
    <w:rsid w:val="005A495D"/>
    <w:rsid w:val="005A49D8"/>
    <w:rsid w:val="005A5F3B"/>
    <w:rsid w:val="005A6178"/>
    <w:rsid w:val="005A624C"/>
    <w:rsid w:val="005A6489"/>
    <w:rsid w:val="005A64F5"/>
    <w:rsid w:val="005A6CF6"/>
    <w:rsid w:val="005A731D"/>
    <w:rsid w:val="005B2487"/>
    <w:rsid w:val="005B2BC8"/>
    <w:rsid w:val="005B2DF7"/>
    <w:rsid w:val="005B4B50"/>
    <w:rsid w:val="005B4E61"/>
    <w:rsid w:val="005B5494"/>
    <w:rsid w:val="005B717F"/>
    <w:rsid w:val="005B7B62"/>
    <w:rsid w:val="005C020D"/>
    <w:rsid w:val="005C0C38"/>
    <w:rsid w:val="005C0C43"/>
    <w:rsid w:val="005C1E86"/>
    <w:rsid w:val="005C23C3"/>
    <w:rsid w:val="005C2764"/>
    <w:rsid w:val="005C443E"/>
    <w:rsid w:val="005C5837"/>
    <w:rsid w:val="005C5D28"/>
    <w:rsid w:val="005C5DA1"/>
    <w:rsid w:val="005C631C"/>
    <w:rsid w:val="005C6638"/>
    <w:rsid w:val="005C6B94"/>
    <w:rsid w:val="005C6CE4"/>
    <w:rsid w:val="005D081E"/>
    <w:rsid w:val="005D1B4C"/>
    <w:rsid w:val="005D1F1F"/>
    <w:rsid w:val="005D2501"/>
    <w:rsid w:val="005D2BFD"/>
    <w:rsid w:val="005D4A1C"/>
    <w:rsid w:val="005D4C70"/>
    <w:rsid w:val="005D54B5"/>
    <w:rsid w:val="005D5AF8"/>
    <w:rsid w:val="005D61DC"/>
    <w:rsid w:val="005D62DE"/>
    <w:rsid w:val="005D64CD"/>
    <w:rsid w:val="005D6507"/>
    <w:rsid w:val="005D6F9A"/>
    <w:rsid w:val="005D7641"/>
    <w:rsid w:val="005E0247"/>
    <w:rsid w:val="005E05DB"/>
    <w:rsid w:val="005E073A"/>
    <w:rsid w:val="005E121A"/>
    <w:rsid w:val="005E18EF"/>
    <w:rsid w:val="005E23F3"/>
    <w:rsid w:val="005E2744"/>
    <w:rsid w:val="005E36BB"/>
    <w:rsid w:val="005E4F6A"/>
    <w:rsid w:val="005E53BD"/>
    <w:rsid w:val="005E5DF6"/>
    <w:rsid w:val="005E6B04"/>
    <w:rsid w:val="005E6D46"/>
    <w:rsid w:val="005E7347"/>
    <w:rsid w:val="005E78A0"/>
    <w:rsid w:val="005E7D47"/>
    <w:rsid w:val="005E7EF3"/>
    <w:rsid w:val="005F0EAD"/>
    <w:rsid w:val="005F2AF1"/>
    <w:rsid w:val="005F2BF9"/>
    <w:rsid w:val="005F386B"/>
    <w:rsid w:val="005F3DE7"/>
    <w:rsid w:val="005F4EB1"/>
    <w:rsid w:val="005F5E15"/>
    <w:rsid w:val="005F605E"/>
    <w:rsid w:val="005F72DB"/>
    <w:rsid w:val="005F7458"/>
    <w:rsid w:val="00602007"/>
    <w:rsid w:val="0060330A"/>
    <w:rsid w:val="00604061"/>
    <w:rsid w:val="006046C5"/>
    <w:rsid w:val="00604A46"/>
    <w:rsid w:val="00604EC2"/>
    <w:rsid w:val="006051AE"/>
    <w:rsid w:val="00607541"/>
    <w:rsid w:val="00610DDD"/>
    <w:rsid w:val="00610E4F"/>
    <w:rsid w:val="00611363"/>
    <w:rsid w:val="006113AD"/>
    <w:rsid w:val="00611E4C"/>
    <w:rsid w:val="00612697"/>
    <w:rsid w:val="00613049"/>
    <w:rsid w:val="0061325A"/>
    <w:rsid w:val="00613F32"/>
    <w:rsid w:val="00614422"/>
    <w:rsid w:val="00615302"/>
    <w:rsid w:val="006215CB"/>
    <w:rsid w:val="0062257C"/>
    <w:rsid w:val="00622AEF"/>
    <w:rsid w:val="006239BD"/>
    <w:rsid w:val="006245D8"/>
    <w:rsid w:val="00624E1C"/>
    <w:rsid w:val="00625356"/>
    <w:rsid w:val="0062560C"/>
    <w:rsid w:val="006257E0"/>
    <w:rsid w:val="00625F3E"/>
    <w:rsid w:val="006265BF"/>
    <w:rsid w:val="0062699F"/>
    <w:rsid w:val="00626EBF"/>
    <w:rsid w:val="00627499"/>
    <w:rsid w:val="00627D0A"/>
    <w:rsid w:val="00630F0B"/>
    <w:rsid w:val="006321B4"/>
    <w:rsid w:val="00632979"/>
    <w:rsid w:val="006332BC"/>
    <w:rsid w:val="00633384"/>
    <w:rsid w:val="00633C1E"/>
    <w:rsid w:val="0063620E"/>
    <w:rsid w:val="00636323"/>
    <w:rsid w:val="00636CE9"/>
    <w:rsid w:val="00636D6E"/>
    <w:rsid w:val="00637135"/>
    <w:rsid w:val="006374E4"/>
    <w:rsid w:val="0064012F"/>
    <w:rsid w:val="006403B2"/>
    <w:rsid w:val="00640E00"/>
    <w:rsid w:val="006422B7"/>
    <w:rsid w:val="006422C0"/>
    <w:rsid w:val="00643D19"/>
    <w:rsid w:val="00643D58"/>
    <w:rsid w:val="00644B40"/>
    <w:rsid w:val="00645742"/>
    <w:rsid w:val="0064673A"/>
    <w:rsid w:val="00646C52"/>
    <w:rsid w:val="00646D8B"/>
    <w:rsid w:val="00646FC3"/>
    <w:rsid w:val="00650384"/>
    <w:rsid w:val="00650E81"/>
    <w:rsid w:val="0065142B"/>
    <w:rsid w:val="00651C40"/>
    <w:rsid w:val="00652C10"/>
    <w:rsid w:val="006537FF"/>
    <w:rsid w:val="00654F59"/>
    <w:rsid w:val="00655085"/>
    <w:rsid w:val="0065592D"/>
    <w:rsid w:val="006559B4"/>
    <w:rsid w:val="00656439"/>
    <w:rsid w:val="00656B99"/>
    <w:rsid w:val="006576C5"/>
    <w:rsid w:val="00657B81"/>
    <w:rsid w:val="00660A1E"/>
    <w:rsid w:val="00660B41"/>
    <w:rsid w:val="0066120D"/>
    <w:rsid w:val="00661ACF"/>
    <w:rsid w:val="006642BB"/>
    <w:rsid w:val="00665753"/>
    <w:rsid w:val="0066698D"/>
    <w:rsid w:val="00666B69"/>
    <w:rsid w:val="006671FD"/>
    <w:rsid w:val="00667831"/>
    <w:rsid w:val="00670287"/>
    <w:rsid w:val="00670FF1"/>
    <w:rsid w:val="0067110A"/>
    <w:rsid w:val="00671A44"/>
    <w:rsid w:val="00672C1B"/>
    <w:rsid w:val="0067379D"/>
    <w:rsid w:val="00673A25"/>
    <w:rsid w:val="00674113"/>
    <w:rsid w:val="00674704"/>
    <w:rsid w:val="006752E2"/>
    <w:rsid w:val="006755F2"/>
    <w:rsid w:val="00675684"/>
    <w:rsid w:val="00675EF1"/>
    <w:rsid w:val="0067631E"/>
    <w:rsid w:val="006775A1"/>
    <w:rsid w:val="00677746"/>
    <w:rsid w:val="00677D3B"/>
    <w:rsid w:val="00680713"/>
    <w:rsid w:val="006808B9"/>
    <w:rsid w:val="00682863"/>
    <w:rsid w:val="00682DB4"/>
    <w:rsid w:val="00682FC8"/>
    <w:rsid w:val="00683F4A"/>
    <w:rsid w:val="0068450B"/>
    <w:rsid w:val="006845B4"/>
    <w:rsid w:val="00684DDA"/>
    <w:rsid w:val="00686165"/>
    <w:rsid w:val="00686404"/>
    <w:rsid w:val="00687074"/>
    <w:rsid w:val="00687458"/>
    <w:rsid w:val="00687F8D"/>
    <w:rsid w:val="00690920"/>
    <w:rsid w:val="00692BE8"/>
    <w:rsid w:val="00693410"/>
    <w:rsid w:val="006938BA"/>
    <w:rsid w:val="00693E9C"/>
    <w:rsid w:val="0069411F"/>
    <w:rsid w:val="00694120"/>
    <w:rsid w:val="00694738"/>
    <w:rsid w:val="00694B0E"/>
    <w:rsid w:val="00694B4B"/>
    <w:rsid w:val="00695144"/>
    <w:rsid w:val="00695A65"/>
    <w:rsid w:val="00696565"/>
    <w:rsid w:val="00696BC4"/>
    <w:rsid w:val="006A0BE0"/>
    <w:rsid w:val="006A12BA"/>
    <w:rsid w:val="006A30AF"/>
    <w:rsid w:val="006A3C69"/>
    <w:rsid w:val="006A43E1"/>
    <w:rsid w:val="006A4864"/>
    <w:rsid w:val="006A4983"/>
    <w:rsid w:val="006A60FB"/>
    <w:rsid w:val="006B1447"/>
    <w:rsid w:val="006B164A"/>
    <w:rsid w:val="006B2754"/>
    <w:rsid w:val="006B324F"/>
    <w:rsid w:val="006B3782"/>
    <w:rsid w:val="006B3AA9"/>
    <w:rsid w:val="006B4FD6"/>
    <w:rsid w:val="006B59B8"/>
    <w:rsid w:val="006B7D2B"/>
    <w:rsid w:val="006C02D5"/>
    <w:rsid w:val="006C1251"/>
    <w:rsid w:val="006C22E9"/>
    <w:rsid w:val="006C26F8"/>
    <w:rsid w:val="006C336B"/>
    <w:rsid w:val="006C377C"/>
    <w:rsid w:val="006C60C4"/>
    <w:rsid w:val="006C60ED"/>
    <w:rsid w:val="006C6A0C"/>
    <w:rsid w:val="006D08B3"/>
    <w:rsid w:val="006D135C"/>
    <w:rsid w:val="006D1611"/>
    <w:rsid w:val="006D3C14"/>
    <w:rsid w:val="006D6258"/>
    <w:rsid w:val="006E0416"/>
    <w:rsid w:val="006E16A9"/>
    <w:rsid w:val="006E1FDD"/>
    <w:rsid w:val="006E2083"/>
    <w:rsid w:val="006E25D7"/>
    <w:rsid w:val="006E2902"/>
    <w:rsid w:val="006E2F13"/>
    <w:rsid w:val="006E3033"/>
    <w:rsid w:val="006E4417"/>
    <w:rsid w:val="006E4C11"/>
    <w:rsid w:val="006E5374"/>
    <w:rsid w:val="006E5B3E"/>
    <w:rsid w:val="006E5C70"/>
    <w:rsid w:val="006E79F4"/>
    <w:rsid w:val="006F0B59"/>
    <w:rsid w:val="006F1560"/>
    <w:rsid w:val="006F1633"/>
    <w:rsid w:val="006F192E"/>
    <w:rsid w:val="006F1D33"/>
    <w:rsid w:val="006F203F"/>
    <w:rsid w:val="006F3CA2"/>
    <w:rsid w:val="006F5A7E"/>
    <w:rsid w:val="006F66AC"/>
    <w:rsid w:val="006F68DF"/>
    <w:rsid w:val="0070196E"/>
    <w:rsid w:val="00701DBB"/>
    <w:rsid w:val="00702122"/>
    <w:rsid w:val="0070273F"/>
    <w:rsid w:val="0070315A"/>
    <w:rsid w:val="00704672"/>
    <w:rsid w:val="007046DD"/>
    <w:rsid w:val="00705ECE"/>
    <w:rsid w:val="007078C8"/>
    <w:rsid w:val="00707952"/>
    <w:rsid w:val="00707EF0"/>
    <w:rsid w:val="007102D9"/>
    <w:rsid w:val="00710875"/>
    <w:rsid w:val="00713904"/>
    <w:rsid w:val="0071454B"/>
    <w:rsid w:val="00714993"/>
    <w:rsid w:val="00714CC8"/>
    <w:rsid w:val="007158AD"/>
    <w:rsid w:val="00715D4B"/>
    <w:rsid w:val="00716735"/>
    <w:rsid w:val="00716952"/>
    <w:rsid w:val="007174AF"/>
    <w:rsid w:val="00717CBE"/>
    <w:rsid w:val="0072109C"/>
    <w:rsid w:val="00723746"/>
    <w:rsid w:val="00723EBA"/>
    <w:rsid w:val="00724CB1"/>
    <w:rsid w:val="0072505C"/>
    <w:rsid w:val="00725296"/>
    <w:rsid w:val="00725E3E"/>
    <w:rsid w:val="00726150"/>
    <w:rsid w:val="00726ED1"/>
    <w:rsid w:val="0073257B"/>
    <w:rsid w:val="00733052"/>
    <w:rsid w:val="00733493"/>
    <w:rsid w:val="007372E8"/>
    <w:rsid w:val="0074200D"/>
    <w:rsid w:val="007445CE"/>
    <w:rsid w:val="00744D38"/>
    <w:rsid w:val="00745714"/>
    <w:rsid w:val="00745CF0"/>
    <w:rsid w:val="00746BAD"/>
    <w:rsid w:val="007472DC"/>
    <w:rsid w:val="00747F29"/>
    <w:rsid w:val="0075011E"/>
    <w:rsid w:val="00752610"/>
    <w:rsid w:val="007527BC"/>
    <w:rsid w:val="007538B3"/>
    <w:rsid w:val="00755088"/>
    <w:rsid w:val="00755DDD"/>
    <w:rsid w:val="007566BE"/>
    <w:rsid w:val="00756F75"/>
    <w:rsid w:val="007576E3"/>
    <w:rsid w:val="007600F3"/>
    <w:rsid w:val="007604AA"/>
    <w:rsid w:val="007610FB"/>
    <w:rsid w:val="00762032"/>
    <w:rsid w:val="0076229B"/>
    <w:rsid w:val="0076232F"/>
    <w:rsid w:val="00763C5C"/>
    <w:rsid w:val="00764086"/>
    <w:rsid w:val="007647E6"/>
    <w:rsid w:val="007658C5"/>
    <w:rsid w:val="00765D52"/>
    <w:rsid w:val="007671AC"/>
    <w:rsid w:val="00770A5B"/>
    <w:rsid w:val="00770BD9"/>
    <w:rsid w:val="00772182"/>
    <w:rsid w:val="00772530"/>
    <w:rsid w:val="00773B9C"/>
    <w:rsid w:val="00773F5F"/>
    <w:rsid w:val="007740E5"/>
    <w:rsid w:val="007744B1"/>
    <w:rsid w:val="007744F9"/>
    <w:rsid w:val="00777F4D"/>
    <w:rsid w:val="007805F1"/>
    <w:rsid w:val="007812B8"/>
    <w:rsid w:val="00781D28"/>
    <w:rsid w:val="00782274"/>
    <w:rsid w:val="007829CC"/>
    <w:rsid w:val="007832F6"/>
    <w:rsid w:val="00783355"/>
    <w:rsid w:val="007834BD"/>
    <w:rsid w:val="00785288"/>
    <w:rsid w:val="0078553E"/>
    <w:rsid w:val="00786A1D"/>
    <w:rsid w:val="00787934"/>
    <w:rsid w:val="00790CEA"/>
    <w:rsid w:val="0079167E"/>
    <w:rsid w:val="00792295"/>
    <w:rsid w:val="0079236D"/>
    <w:rsid w:val="007929E0"/>
    <w:rsid w:val="007939F3"/>
    <w:rsid w:val="0079456F"/>
    <w:rsid w:val="007967FF"/>
    <w:rsid w:val="0079691E"/>
    <w:rsid w:val="0079727C"/>
    <w:rsid w:val="00797B7E"/>
    <w:rsid w:val="007A0AC5"/>
    <w:rsid w:val="007A16E0"/>
    <w:rsid w:val="007A18B8"/>
    <w:rsid w:val="007A2D9D"/>
    <w:rsid w:val="007A3FEB"/>
    <w:rsid w:val="007A5A37"/>
    <w:rsid w:val="007A6447"/>
    <w:rsid w:val="007A7F58"/>
    <w:rsid w:val="007B1608"/>
    <w:rsid w:val="007B21BD"/>
    <w:rsid w:val="007B25BB"/>
    <w:rsid w:val="007B26F5"/>
    <w:rsid w:val="007B37B3"/>
    <w:rsid w:val="007B5328"/>
    <w:rsid w:val="007B628E"/>
    <w:rsid w:val="007C0296"/>
    <w:rsid w:val="007C0DB4"/>
    <w:rsid w:val="007C1A05"/>
    <w:rsid w:val="007C20D9"/>
    <w:rsid w:val="007C2255"/>
    <w:rsid w:val="007C24B6"/>
    <w:rsid w:val="007C3325"/>
    <w:rsid w:val="007C39EE"/>
    <w:rsid w:val="007C538D"/>
    <w:rsid w:val="007C55A6"/>
    <w:rsid w:val="007C5849"/>
    <w:rsid w:val="007C58A7"/>
    <w:rsid w:val="007C5A07"/>
    <w:rsid w:val="007C5F50"/>
    <w:rsid w:val="007C7240"/>
    <w:rsid w:val="007D08BF"/>
    <w:rsid w:val="007D0D56"/>
    <w:rsid w:val="007D137C"/>
    <w:rsid w:val="007D1AC6"/>
    <w:rsid w:val="007D2BF1"/>
    <w:rsid w:val="007D2DC9"/>
    <w:rsid w:val="007D3A76"/>
    <w:rsid w:val="007D53B9"/>
    <w:rsid w:val="007D5DA1"/>
    <w:rsid w:val="007E0956"/>
    <w:rsid w:val="007E1439"/>
    <w:rsid w:val="007E1DC7"/>
    <w:rsid w:val="007E1EC8"/>
    <w:rsid w:val="007E235B"/>
    <w:rsid w:val="007E23CE"/>
    <w:rsid w:val="007E352B"/>
    <w:rsid w:val="007E64DC"/>
    <w:rsid w:val="007E66B2"/>
    <w:rsid w:val="007E7829"/>
    <w:rsid w:val="007E7FB8"/>
    <w:rsid w:val="007F074F"/>
    <w:rsid w:val="007F0F82"/>
    <w:rsid w:val="007F11D2"/>
    <w:rsid w:val="007F16BA"/>
    <w:rsid w:val="007F2C6C"/>
    <w:rsid w:val="007F314D"/>
    <w:rsid w:val="007F32E0"/>
    <w:rsid w:val="007F36DE"/>
    <w:rsid w:val="007F3FF0"/>
    <w:rsid w:val="007F5D2E"/>
    <w:rsid w:val="007F6C23"/>
    <w:rsid w:val="007F7101"/>
    <w:rsid w:val="007F7493"/>
    <w:rsid w:val="00802B29"/>
    <w:rsid w:val="00802DF0"/>
    <w:rsid w:val="008037B0"/>
    <w:rsid w:val="00803DB9"/>
    <w:rsid w:val="00804134"/>
    <w:rsid w:val="00804948"/>
    <w:rsid w:val="00805984"/>
    <w:rsid w:val="00805C67"/>
    <w:rsid w:val="00806685"/>
    <w:rsid w:val="00806F9B"/>
    <w:rsid w:val="008079CE"/>
    <w:rsid w:val="00807EE5"/>
    <w:rsid w:val="00810E93"/>
    <w:rsid w:val="00811722"/>
    <w:rsid w:val="008118B2"/>
    <w:rsid w:val="00811B85"/>
    <w:rsid w:val="00812028"/>
    <w:rsid w:val="00812258"/>
    <w:rsid w:val="00813647"/>
    <w:rsid w:val="00813A5D"/>
    <w:rsid w:val="0081461F"/>
    <w:rsid w:val="00814F48"/>
    <w:rsid w:val="008152F7"/>
    <w:rsid w:val="00816C43"/>
    <w:rsid w:val="00816E27"/>
    <w:rsid w:val="00817320"/>
    <w:rsid w:val="008177F9"/>
    <w:rsid w:val="0082156F"/>
    <w:rsid w:val="00821A07"/>
    <w:rsid w:val="00822A48"/>
    <w:rsid w:val="00823344"/>
    <w:rsid w:val="00825815"/>
    <w:rsid w:val="00825F35"/>
    <w:rsid w:val="00826612"/>
    <w:rsid w:val="00826886"/>
    <w:rsid w:val="0082690A"/>
    <w:rsid w:val="008301AC"/>
    <w:rsid w:val="008310DB"/>
    <w:rsid w:val="00831A5C"/>
    <w:rsid w:val="00831C4D"/>
    <w:rsid w:val="00831E3E"/>
    <w:rsid w:val="008326BA"/>
    <w:rsid w:val="00832F09"/>
    <w:rsid w:val="008351BF"/>
    <w:rsid w:val="00835C32"/>
    <w:rsid w:val="00836548"/>
    <w:rsid w:val="0083765A"/>
    <w:rsid w:val="0084007C"/>
    <w:rsid w:val="00840105"/>
    <w:rsid w:val="00841117"/>
    <w:rsid w:val="0084148B"/>
    <w:rsid w:val="0084178F"/>
    <w:rsid w:val="00841D9B"/>
    <w:rsid w:val="00842B3A"/>
    <w:rsid w:val="00843438"/>
    <w:rsid w:val="008441D1"/>
    <w:rsid w:val="00844218"/>
    <w:rsid w:val="00844D78"/>
    <w:rsid w:val="00846460"/>
    <w:rsid w:val="0084687E"/>
    <w:rsid w:val="00846985"/>
    <w:rsid w:val="00847100"/>
    <w:rsid w:val="00847E19"/>
    <w:rsid w:val="00851082"/>
    <w:rsid w:val="00851489"/>
    <w:rsid w:val="008516BF"/>
    <w:rsid w:val="00851BC4"/>
    <w:rsid w:val="008524D8"/>
    <w:rsid w:val="00853D95"/>
    <w:rsid w:val="0085407F"/>
    <w:rsid w:val="00854467"/>
    <w:rsid w:val="00854D21"/>
    <w:rsid w:val="00855333"/>
    <w:rsid w:val="00855A4A"/>
    <w:rsid w:val="008602F1"/>
    <w:rsid w:val="00861CA9"/>
    <w:rsid w:val="008636CB"/>
    <w:rsid w:val="00866630"/>
    <w:rsid w:val="00867388"/>
    <w:rsid w:val="008673B4"/>
    <w:rsid w:val="0087005B"/>
    <w:rsid w:val="0087086F"/>
    <w:rsid w:val="00871235"/>
    <w:rsid w:val="00872ECB"/>
    <w:rsid w:val="008739CC"/>
    <w:rsid w:val="00874CBC"/>
    <w:rsid w:val="00874D0D"/>
    <w:rsid w:val="00874E07"/>
    <w:rsid w:val="00875667"/>
    <w:rsid w:val="00876F76"/>
    <w:rsid w:val="00881478"/>
    <w:rsid w:val="00881934"/>
    <w:rsid w:val="00882F0A"/>
    <w:rsid w:val="008831DF"/>
    <w:rsid w:val="00883CA2"/>
    <w:rsid w:val="0088423B"/>
    <w:rsid w:val="00884584"/>
    <w:rsid w:val="00884640"/>
    <w:rsid w:val="00884D02"/>
    <w:rsid w:val="00884FD2"/>
    <w:rsid w:val="008857E5"/>
    <w:rsid w:val="0088656C"/>
    <w:rsid w:val="00887F26"/>
    <w:rsid w:val="00890FF1"/>
    <w:rsid w:val="00891890"/>
    <w:rsid w:val="0089418D"/>
    <w:rsid w:val="00894553"/>
    <w:rsid w:val="0089516B"/>
    <w:rsid w:val="008962A6"/>
    <w:rsid w:val="008A0296"/>
    <w:rsid w:val="008A04C9"/>
    <w:rsid w:val="008A13F2"/>
    <w:rsid w:val="008A1A48"/>
    <w:rsid w:val="008A2C87"/>
    <w:rsid w:val="008A3446"/>
    <w:rsid w:val="008A58D1"/>
    <w:rsid w:val="008A58E4"/>
    <w:rsid w:val="008A5A33"/>
    <w:rsid w:val="008A6016"/>
    <w:rsid w:val="008B0884"/>
    <w:rsid w:val="008B0A25"/>
    <w:rsid w:val="008B395A"/>
    <w:rsid w:val="008B3D87"/>
    <w:rsid w:val="008B4B38"/>
    <w:rsid w:val="008B6C34"/>
    <w:rsid w:val="008B7860"/>
    <w:rsid w:val="008B7A09"/>
    <w:rsid w:val="008B7FDA"/>
    <w:rsid w:val="008C03B4"/>
    <w:rsid w:val="008C0A85"/>
    <w:rsid w:val="008C0E3B"/>
    <w:rsid w:val="008C1287"/>
    <w:rsid w:val="008C3E4B"/>
    <w:rsid w:val="008C5311"/>
    <w:rsid w:val="008C558E"/>
    <w:rsid w:val="008C5CCF"/>
    <w:rsid w:val="008C681D"/>
    <w:rsid w:val="008C6853"/>
    <w:rsid w:val="008C6C2A"/>
    <w:rsid w:val="008C7EFA"/>
    <w:rsid w:val="008D1328"/>
    <w:rsid w:val="008D1EB0"/>
    <w:rsid w:val="008D1F7B"/>
    <w:rsid w:val="008D30C1"/>
    <w:rsid w:val="008D40BC"/>
    <w:rsid w:val="008D4272"/>
    <w:rsid w:val="008D4C25"/>
    <w:rsid w:val="008D530C"/>
    <w:rsid w:val="008D6D08"/>
    <w:rsid w:val="008D77B5"/>
    <w:rsid w:val="008E01B0"/>
    <w:rsid w:val="008E12DB"/>
    <w:rsid w:val="008E12DF"/>
    <w:rsid w:val="008E183A"/>
    <w:rsid w:val="008E1D2B"/>
    <w:rsid w:val="008E26C2"/>
    <w:rsid w:val="008E3BAC"/>
    <w:rsid w:val="008E471D"/>
    <w:rsid w:val="008E534C"/>
    <w:rsid w:val="008E5555"/>
    <w:rsid w:val="008E55AD"/>
    <w:rsid w:val="008E5877"/>
    <w:rsid w:val="008E604F"/>
    <w:rsid w:val="008E637D"/>
    <w:rsid w:val="008E7C30"/>
    <w:rsid w:val="008F0A5C"/>
    <w:rsid w:val="008F13BD"/>
    <w:rsid w:val="008F1D53"/>
    <w:rsid w:val="008F24FE"/>
    <w:rsid w:val="008F2FB6"/>
    <w:rsid w:val="008F4369"/>
    <w:rsid w:val="008F4830"/>
    <w:rsid w:val="008F49AC"/>
    <w:rsid w:val="008F4A74"/>
    <w:rsid w:val="008F5292"/>
    <w:rsid w:val="008F6E88"/>
    <w:rsid w:val="008F72BE"/>
    <w:rsid w:val="00900196"/>
    <w:rsid w:val="009019AC"/>
    <w:rsid w:val="00901ECA"/>
    <w:rsid w:val="00901EEE"/>
    <w:rsid w:val="00902C87"/>
    <w:rsid w:val="009033D8"/>
    <w:rsid w:val="009036D5"/>
    <w:rsid w:val="00903D8F"/>
    <w:rsid w:val="00903F8A"/>
    <w:rsid w:val="00905132"/>
    <w:rsid w:val="009051E5"/>
    <w:rsid w:val="00905337"/>
    <w:rsid w:val="00905707"/>
    <w:rsid w:val="009058DB"/>
    <w:rsid w:val="00905985"/>
    <w:rsid w:val="00906756"/>
    <w:rsid w:val="00906B6C"/>
    <w:rsid w:val="00912DC9"/>
    <w:rsid w:val="0091392E"/>
    <w:rsid w:val="009141EA"/>
    <w:rsid w:val="00914FF4"/>
    <w:rsid w:val="00915D01"/>
    <w:rsid w:val="0091616B"/>
    <w:rsid w:val="009168EA"/>
    <w:rsid w:val="00917253"/>
    <w:rsid w:val="00917AA8"/>
    <w:rsid w:val="009203F4"/>
    <w:rsid w:val="009204CD"/>
    <w:rsid w:val="00920C12"/>
    <w:rsid w:val="00921DD5"/>
    <w:rsid w:val="00922B46"/>
    <w:rsid w:val="0092424E"/>
    <w:rsid w:val="00924566"/>
    <w:rsid w:val="009245CA"/>
    <w:rsid w:val="0092473A"/>
    <w:rsid w:val="00924860"/>
    <w:rsid w:val="00925A54"/>
    <w:rsid w:val="0092662D"/>
    <w:rsid w:val="00926F5C"/>
    <w:rsid w:val="009273A4"/>
    <w:rsid w:val="009307BD"/>
    <w:rsid w:val="0093177E"/>
    <w:rsid w:val="0093214D"/>
    <w:rsid w:val="00932276"/>
    <w:rsid w:val="009329E1"/>
    <w:rsid w:val="00932EFF"/>
    <w:rsid w:val="00934BCE"/>
    <w:rsid w:val="0093556D"/>
    <w:rsid w:val="00935B77"/>
    <w:rsid w:val="00935C81"/>
    <w:rsid w:val="00936396"/>
    <w:rsid w:val="00936AF2"/>
    <w:rsid w:val="00937228"/>
    <w:rsid w:val="00940761"/>
    <w:rsid w:val="00941085"/>
    <w:rsid w:val="00941425"/>
    <w:rsid w:val="00941C11"/>
    <w:rsid w:val="009424A0"/>
    <w:rsid w:val="00942E15"/>
    <w:rsid w:val="009437DF"/>
    <w:rsid w:val="00944091"/>
    <w:rsid w:val="0094466D"/>
    <w:rsid w:val="009450DE"/>
    <w:rsid w:val="00945B0F"/>
    <w:rsid w:val="0094622B"/>
    <w:rsid w:val="00946400"/>
    <w:rsid w:val="00946ABB"/>
    <w:rsid w:val="009511F4"/>
    <w:rsid w:val="00951638"/>
    <w:rsid w:val="009520D1"/>
    <w:rsid w:val="00955F92"/>
    <w:rsid w:val="00957392"/>
    <w:rsid w:val="00960193"/>
    <w:rsid w:val="0096180F"/>
    <w:rsid w:val="009618E7"/>
    <w:rsid w:val="0096488A"/>
    <w:rsid w:val="00966303"/>
    <w:rsid w:val="0096649C"/>
    <w:rsid w:val="0096734F"/>
    <w:rsid w:val="00967BD3"/>
    <w:rsid w:val="00970C63"/>
    <w:rsid w:val="00971179"/>
    <w:rsid w:val="009718BC"/>
    <w:rsid w:val="00972A4B"/>
    <w:rsid w:val="00972B33"/>
    <w:rsid w:val="00972CAE"/>
    <w:rsid w:val="00972DB7"/>
    <w:rsid w:val="0097307C"/>
    <w:rsid w:val="00974508"/>
    <w:rsid w:val="009761D9"/>
    <w:rsid w:val="00980B19"/>
    <w:rsid w:val="00980E76"/>
    <w:rsid w:val="0098149D"/>
    <w:rsid w:val="00981DC7"/>
    <w:rsid w:val="0098267F"/>
    <w:rsid w:val="009845E8"/>
    <w:rsid w:val="00984F09"/>
    <w:rsid w:val="009862EA"/>
    <w:rsid w:val="00986F82"/>
    <w:rsid w:val="00987770"/>
    <w:rsid w:val="009903FC"/>
    <w:rsid w:val="00990568"/>
    <w:rsid w:val="00992A1A"/>
    <w:rsid w:val="009946E7"/>
    <w:rsid w:val="009947A3"/>
    <w:rsid w:val="00995A63"/>
    <w:rsid w:val="009968CF"/>
    <w:rsid w:val="009A01A8"/>
    <w:rsid w:val="009A12BE"/>
    <w:rsid w:val="009A2E39"/>
    <w:rsid w:val="009A31A8"/>
    <w:rsid w:val="009A37BB"/>
    <w:rsid w:val="009A3BC6"/>
    <w:rsid w:val="009A4374"/>
    <w:rsid w:val="009A4447"/>
    <w:rsid w:val="009A5C54"/>
    <w:rsid w:val="009A5EF5"/>
    <w:rsid w:val="009A628A"/>
    <w:rsid w:val="009A722F"/>
    <w:rsid w:val="009A7889"/>
    <w:rsid w:val="009A7983"/>
    <w:rsid w:val="009B05CC"/>
    <w:rsid w:val="009B2178"/>
    <w:rsid w:val="009B2A50"/>
    <w:rsid w:val="009B385A"/>
    <w:rsid w:val="009B3AAE"/>
    <w:rsid w:val="009B45CB"/>
    <w:rsid w:val="009B5E4C"/>
    <w:rsid w:val="009B5F81"/>
    <w:rsid w:val="009B5FFB"/>
    <w:rsid w:val="009B612F"/>
    <w:rsid w:val="009B7386"/>
    <w:rsid w:val="009B7B71"/>
    <w:rsid w:val="009C0947"/>
    <w:rsid w:val="009C0DAB"/>
    <w:rsid w:val="009C2155"/>
    <w:rsid w:val="009C2747"/>
    <w:rsid w:val="009C37DC"/>
    <w:rsid w:val="009C3BCE"/>
    <w:rsid w:val="009C462D"/>
    <w:rsid w:val="009C4A11"/>
    <w:rsid w:val="009C4C5C"/>
    <w:rsid w:val="009C52E8"/>
    <w:rsid w:val="009C58D1"/>
    <w:rsid w:val="009C594D"/>
    <w:rsid w:val="009C735C"/>
    <w:rsid w:val="009D19FE"/>
    <w:rsid w:val="009D25EA"/>
    <w:rsid w:val="009D4502"/>
    <w:rsid w:val="009D52E0"/>
    <w:rsid w:val="009D5949"/>
    <w:rsid w:val="009D75F3"/>
    <w:rsid w:val="009D7779"/>
    <w:rsid w:val="009E09F0"/>
    <w:rsid w:val="009E0F85"/>
    <w:rsid w:val="009E1126"/>
    <w:rsid w:val="009E1957"/>
    <w:rsid w:val="009E3170"/>
    <w:rsid w:val="009E33AA"/>
    <w:rsid w:val="009E33D2"/>
    <w:rsid w:val="009E4ED0"/>
    <w:rsid w:val="009E5E95"/>
    <w:rsid w:val="009E72CB"/>
    <w:rsid w:val="009F3704"/>
    <w:rsid w:val="009F5001"/>
    <w:rsid w:val="009F5447"/>
    <w:rsid w:val="009F5E6E"/>
    <w:rsid w:val="009F5FF7"/>
    <w:rsid w:val="00A00952"/>
    <w:rsid w:val="00A01AE5"/>
    <w:rsid w:val="00A01F9B"/>
    <w:rsid w:val="00A0460B"/>
    <w:rsid w:val="00A04BAE"/>
    <w:rsid w:val="00A05575"/>
    <w:rsid w:val="00A05654"/>
    <w:rsid w:val="00A05E03"/>
    <w:rsid w:val="00A05FA3"/>
    <w:rsid w:val="00A06626"/>
    <w:rsid w:val="00A07D7F"/>
    <w:rsid w:val="00A10A33"/>
    <w:rsid w:val="00A115AF"/>
    <w:rsid w:val="00A126F3"/>
    <w:rsid w:val="00A12826"/>
    <w:rsid w:val="00A136F7"/>
    <w:rsid w:val="00A146B2"/>
    <w:rsid w:val="00A15DDA"/>
    <w:rsid w:val="00A166E5"/>
    <w:rsid w:val="00A16E03"/>
    <w:rsid w:val="00A21FD8"/>
    <w:rsid w:val="00A22154"/>
    <w:rsid w:val="00A22AC5"/>
    <w:rsid w:val="00A22D5E"/>
    <w:rsid w:val="00A23541"/>
    <w:rsid w:val="00A25569"/>
    <w:rsid w:val="00A26368"/>
    <w:rsid w:val="00A264F3"/>
    <w:rsid w:val="00A27705"/>
    <w:rsid w:val="00A30F04"/>
    <w:rsid w:val="00A31550"/>
    <w:rsid w:val="00A31A0B"/>
    <w:rsid w:val="00A31E16"/>
    <w:rsid w:val="00A32425"/>
    <w:rsid w:val="00A32555"/>
    <w:rsid w:val="00A32D04"/>
    <w:rsid w:val="00A33D6E"/>
    <w:rsid w:val="00A3577F"/>
    <w:rsid w:val="00A357A1"/>
    <w:rsid w:val="00A35AE4"/>
    <w:rsid w:val="00A35B12"/>
    <w:rsid w:val="00A35C4B"/>
    <w:rsid w:val="00A364CE"/>
    <w:rsid w:val="00A373BA"/>
    <w:rsid w:val="00A40205"/>
    <w:rsid w:val="00A40D51"/>
    <w:rsid w:val="00A40F51"/>
    <w:rsid w:val="00A415F8"/>
    <w:rsid w:val="00A42E27"/>
    <w:rsid w:val="00A43BF1"/>
    <w:rsid w:val="00A43CFD"/>
    <w:rsid w:val="00A445A9"/>
    <w:rsid w:val="00A44E2E"/>
    <w:rsid w:val="00A464FE"/>
    <w:rsid w:val="00A47E45"/>
    <w:rsid w:val="00A508BD"/>
    <w:rsid w:val="00A50B71"/>
    <w:rsid w:val="00A50B8E"/>
    <w:rsid w:val="00A50D89"/>
    <w:rsid w:val="00A51849"/>
    <w:rsid w:val="00A527CF"/>
    <w:rsid w:val="00A541C4"/>
    <w:rsid w:val="00A55FBB"/>
    <w:rsid w:val="00A562D1"/>
    <w:rsid w:val="00A56663"/>
    <w:rsid w:val="00A578D0"/>
    <w:rsid w:val="00A57DB2"/>
    <w:rsid w:val="00A60DDC"/>
    <w:rsid w:val="00A61EDC"/>
    <w:rsid w:val="00A64F4B"/>
    <w:rsid w:val="00A65ACD"/>
    <w:rsid w:val="00A65B7E"/>
    <w:rsid w:val="00A6672D"/>
    <w:rsid w:val="00A66DD7"/>
    <w:rsid w:val="00A67A3A"/>
    <w:rsid w:val="00A67C6F"/>
    <w:rsid w:val="00A67C8D"/>
    <w:rsid w:val="00A70388"/>
    <w:rsid w:val="00A705D0"/>
    <w:rsid w:val="00A7068B"/>
    <w:rsid w:val="00A70F8F"/>
    <w:rsid w:val="00A71C6E"/>
    <w:rsid w:val="00A71FE3"/>
    <w:rsid w:val="00A72703"/>
    <w:rsid w:val="00A72C1B"/>
    <w:rsid w:val="00A734D3"/>
    <w:rsid w:val="00A73D65"/>
    <w:rsid w:val="00A751F9"/>
    <w:rsid w:val="00A75449"/>
    <w:rsid w:val="00A757ED"/>
    <w:rsid w:val="00A76C7B"/>
    <w:rsid w:val="00A77278"/>
    <w:rsid w:val="00A7789A"/>
    <w:rsid w:val="00A80354"/>
    <w:rsid w:val="00A805A3"/>
    <w:rsid w:val="00A80B48"/>
    <w:rsid w:val="00A831DB"/>
    <w:rsid w:val="00A83368"/>
    <w:rsid w:val="00A84BCE"/>
    <w:rsid w:val="00A84EAA"/>
    <w:rsid w:val="00A8556F"/>
    <w:rsid w:val="00A86C74"/>
    <w:rsid w:val="00A86F6D"/>
    <w:rsid w:val="00A870C4"/>
    <w:rsid w:val="00A87245"/>
    <w:rsid w:val="00A87C14"/>
    <w:rsid w:val="00A87C18"/>
    <w:rsid w:val="00A915D6"/>
    <w:rsid w:val="00A92D8F"/>
    <w:rsid w:val="00A934A1"/>
    <w:rsid w:val="00A95EC6"/>
    <w:rsid w:val="00A95F11"/>
    <w:rsid w:val="00A96BCB"/>
    <w:rsid w:val="00A97265"/>
    <w:rsid w:val="00AA0486"/>
    <w:rsid w:val="00AA0C7B"/>
    <w:rsid w:val="00AA0E6B"/>
    <w:rsid w:val="00AA113E"/>
    <w:rsid w:val="00AA1DAF"/>
    <w:rsid w:val="00AA2841"/>
    <w:rsid w:val="00AA291B"/>
    <w:rsid w:val="00AA2E58"/>
    <w:rsid w:val="00AA3057"/>
    <w:rsid w:val="00AA35FC"/>
    <w:rsid w:val="00AA3ACF"/>
    <w:rsid w:val="00AA3D06"/>
    <w:rsid w:val="00AA48C6"/>
    <w:rsid w:val="00AA48F1"/>
    <w:rsid w:val="00AA6FD7"/>
    <w:rsid w:val="00AA71C8"/>
    <w:rsid w:val="00AB3BB2"/>
    <w:rsid w:val="00AB41C3"/>
    <w:rsid w:val="00AB42DA"/>
    <w:rsid w:val="00AB43CF"/>
    <w:rsid w:val="00AB5400"/>
    <w:rsid w:val="00AB571A"/>
    <w:rsid w:val="00AB57A3"/>
    <w:rsid w:val="00AB594D"/>
    <w:rsid w:val="00AB5A59"/>
    <w:rsid w:val="00AB5E1F"/>
    <w:rsid w:val="00AB5F7F"/>
    <w:rsid w:val="00AB6F97"/>
    <w:rsid w:val="00AC01A1"/>
    <w:rsid w:val="00AC084E"/>
    <w:rsid w:val="00AC2711"/>
    <w:rsid w:val="00AC294F"/>
    <w:rsid w:val="00AC2C7B"/>
    <w:rsid w:val="00AC4F48"/>
    <w:rsid w:val="00AC51AF"/>
    <w:rsid w:val="00AC536A"/>
    <w:rsid w:val="00AC574B"/>
    <w:rsid w:val="00AC5CA9"/>
    <w:rsid w:val="00AC69CB"/>
    <w:rsid w:val="00AC7798"/>
    <w:rsid w:val="00AC7A35"/>
    <w:rsid w:val="00AC7A73"/>
    <w:rsid w:val="00AD000B"/>
    <w:rsid w:val="00AD1814"/>
    <w:rsid w:val="00AD2370"/>
    <w:rsid w:val="00AD295A"/>
    <w:rsid w:val="00AD4D79"/>
    <w:rsid w:val="00AD64DB"/>
    <w:rsid w:val="00AD664F"/>
    <w:rsid w:val="00AE08E4"/>
    <w:rsid w:val="00AE095D"/>
    <w:rsid w:val="00AE0E73"/>
    <w:rsid w:val="00AE266F"/>
    <w:rsid w:val="00AE35E7"/>
    <w:rsid w:val="00AE48F1"/>
    <w:rsid w:val="00AE6353"/>
    <w:rsid w:val="00AE7199"/>
    <w:rsid w:val="00AE7B72"/>
    <w:rsid w:val="00AF00DE"/>
    <w:rsid w:val="00AF0849"/>
    <w:rsid w:val="00AF1E44"/>
    <w:rsid w:val="00AF2337"/>
    <w:rsid w:val="00AF29DD"/>
    <w:rsid w:val="00AF2F6D"/>
    <w:rsid w:val="00AF2F7C"/>
    <w:rsid w:val="00AF31C3"/>
    <w:rsid w:val="00AF332D"/>
    <w:rsid w:val="00AF334D"/>
    <w:rsid w:val="00AF535F"/>
    <w:rsid w:val="00AF740F"/>
    <w:rsid w:val="00B00950"/>
    <w:rsid w:val="00B00CA7"/>
    <w:rsid w:val="00B014C1"/>
    <w:rsid w:val="00B017F4"/>
    <w:rsid w:val="00B018A3"/>
    <w:rsid w:val="00B02EF0"/>
    <w:rsid w:val="00B033AA"/>
    <w:rsid w:val="00B0408B"/>
    <w:rsid w:val="00B0536A"/>
    <w:rsid w:val="00B0621F"/>
    <w:rsid w:val="00B06902"/>
    <w:rsid w:val="00B07C7F"/>
    <w:rsid w:val="00B1000C"/>
    <w:rsid w:val="00B11933"/>
    <w:rsid w:val="00B125F5"/>
    <w:rsid w:val="00B140DC"/>
    <w:rsid w:val="00B14B2B"/>
    <w:rsid w:val="00B1510E"/>
    <w:rsid w:val="00B151B3"/>
    <w:rsid w:val="00B170D2"/>
    <w:rsid w:val="00B1782F"/>
    <w:rsid w:val="00B21113"/>
    <w:rsid w:val="00B2263F"/>
    <w:rsid w:val="00B2300F"/>
    <w:rsid w:val="00B23631"/>
    <w:rsid w:val="00B23E36"/>
    <w:rsid w:val="00B24673"/>
    <w:rsid w:val="00B24D3D"/>
    <w:rsid w:val="00B25097"/>
    <w:rsid w:val="00B2517C"/>
    <w:rsid w:val="00B2672B"/>
    <w:rsid w:val="00B2680E"/>
    <w:rsid w:val="00B269D6"/>
    <w:rsid w:val="00B27D5C"/>
    <w:rsid w:val="00B3021C"/>
    <w:rsid w:val="00B30FC2"/>
    <w:rsid w:val="00B314E9"/>
    <w:rsid w:val="00B33BC5"/>
    <w:rsid w:val="00B3412C"/>
    <w:rsid w:val="00B343B9"/>
    <w:rsid w:val="00B34D1A"/>
    <w:rsid w:val="00B36079"/>
    <w:rsid w:val="00B36C3F"/>
    <w:rsid w:val="00B36D78"/>
    <w:rsid w:val="00B36E67"/>
    <w:rsid w:val="00B37980"/>
    <w:rsid w:val="00B37AF5"/>
    <w:rsid w:val="00B4104B"/>
    <w:rsid w:val="00B414DE"/>
    <w:rsid w:val="00B41772"/>
    <w:rsid w:val="00B42328"/>
    <w:rsid w:val="00B425F2"/>
    <w:rsid w:val="00B42748"/>
    <w:rsid w:val="00B44263"/>
    <w:rsid w:val="00B46F40"/>
    <w:rsid w:val="00B4704E"/>
    <w:rsid w:val="00B476CC"/>
    <w:rsid w:val="00B50D5D"/>
    <w:rsid w:val="00B5181D"/>
    <w:rsid w:val="00B51A57"/>
    <w:rsid w:val="00B53308"/>
    <w:rsid w:val="00B53BFB"/>
    <w:rsid w:val="00B54066"/>
    <w:rsid w:val="00B55F15"/>
    <w:rsid w:val="00B571D1"/>
    <w:rsid w:val="00B57611"/>
    <w:rsid w:val="00B57A64"/>
    <w:rsid w:val="00B60538"/>
    <w:rsid w:val="00B6150A"/>
    <w:rsid w:val="00B63728"/>
    <w:rsid w:val="00B648E5"/>
    <w:rsid w:val="00B65118"/>
    <w:rsid w:val="00B651B7"/>
    <w:rsid w:val="00B65DB1"/>
    <w:rsid w:val="00B6659E"/>
    <w:rsid w:val="00B66FA9"/>
    <w:rsid w:val="00B67BB4"/>
    <w:rsid w:val="00B67FD3"/>
    <w:rsid w:val="00B70D4A"/>
    <w:rsid w:val="00B71E80"/>
    <w:rsid w:val="00B73072"/>
    <w:rsid w:val="00B73659"/>
    <w:rsid w:val="00B73969"/>
    <w:rsid w:val="00B741CC"/>
    <w:rsid w:val="00B758F2"/>
    <w:rsid w:val="00B76437"/>
    <w:rsid w:val="00B76BE4"/>
    <w:rsid w:val="00B772B4"/>
    <w:rsid w:val="00B7753F"/>
    <w:rsid w:val="00B77FFA"/>
    <w:rsid w:val="00B80011"/>
    <w:rsid w:val="00B80930"/>
    <w:rsid w:val="00B814E8"/>
    <w:rsid w:val="00B82B27"/>
    <w:rsid w:val="00B835C7"/>
    <w:rsid w:val="00B83673"/>
    <w:rsid w:val="00B83F69"/>
    <w:rsid w:val="00B8490A"/>
    <w:rsid w:val="00B85C5C"/>
    <w:rsid w:val="00B85D2B"/>
    <w:rsid w:val="00B861BF"/>
    <w:rsid w:val="00B87B1C"/>
    <w:rsid w:val="00B91D5C"/>
    <w:rsid w:val="00B91E10"/>
    <w:rsid w:val="00B928A4"/>
    <w:rsid w:val="00B9423C"/>
    <w:rsid w:val="00B94F91"/>
    <w:rsid w:val="00B96445"/>
    <w:rsid w:val="00B96F02"/>
    <w:rsid w:val="00BA0084"/>
    <w:rsid w:val="00BA00A3"/>
    <w:rsid w:val="00BA2606"/>
    <w:rsid w:val="00BA2CE8"/>
    <w:rsid w:val="00BA30DC"/>
    <w:rsid w:val="00BA31B2"/>
    <w:rsid w:val="00BA31BC"/>
    <w:rsid w:val="00BA51A1"/>
    <w:rsid w:val="00BA53DB"/>
    <w:rsid w:val="00BA6F49"/>
    <w:rsid w:val="00BB29B7"/>
    <w:rsid w:val="00BB2C03"/>
    <w:rsid w:val="00BB3864"/>
    <w:rsid w:val="00BB3C69"/>
    <w:rsid w:val="00BB42AD"/>
    <w:rsid w:val="00BB51A1"/>
    <w:rsid w:val="00BB561C"/>
    <w:rsid w:val="00BB5802"/>
    <w:rsid w:val="00BB5AF6"/>
    <w:rsid w:val="00BC011C"/>
    <w:rsid w:val="00BC0959"/>
    <w:rsid w:val="00BC15C7"/>
    <w:rsid w:val="00BC162A"/>
    <w:rsid w:val="00BC1661"/>
    <w:rsid w:val="00BC208F"/>
    <w:rsid w:val="00BC2781"/>
    <w:rsid w:val="00BC3E60"/>
    <w:rsid w:val="00BC4933"/>
    <w:rsid w:val="00BC4B3D"/>
    <w:rsid w:val="00BC5DB4"/>
    <w:rsid w:val="00BC6496"/>
    <w:rsid w:val="00BC66CC"/>
    <w:rsid w:val="00BC6818"/>
    <w:rsid w:val="00BC6BDD"/>
    <w:rsid w:val="00BC7293"/>
    <w:rsid w:val="00BC7593"/>
    <w:rsid w:val="00BC76BB"/>
    <w:rsid w:val="00BC7892"/>
    <w:rsid w:val="00BC7BDF"/>
    <w:rsid w:val="00BD20B4"/>
    <w:rsid w:val="00BD2872"/>
    <w:rsid w:val="00BD2CAC"/>
    <w:rsid w:val="00BD2DD5"/>
    <w:rsid w:val="00BD57F6"/>
    <w:rsid w:val="00BD648E"/>
    <w:rsid w:val="00BD73A8"/>
    <w:rsid w:val="00BD73E9"/>
    <w:rsid w:val="00BD7679"/>
    <w:rsid w:val="00BD76AE"/>
    <w:rsid w:val="00BD79A5"/>
    <w:rsid w:val="00BE0BD9"/>
    <w:rsid w:val="00BE1419"/>
    <w:rsid w:val="00BE1685"/>
    <w:rsid w:val="00BE2DD3"/>
    <w:rsid w:val="00BE363E"/>
    <w:rsid w:val="00BE428B"/>
    <w:rsid w:val="00BE4AA3"/>
    <w:rsid w:val="00BE5973"/>
    <w:rsid w:val="00BE6D55"/>
    <w:rsid w:val="00BF01C0"/>
    <w:rsid w:val="00BF06FC"/>
    <w:rsid w:val="00BF29D1"/>
    <w:rsid w:val="00BF499A"/>
    <w:rsid w:val="00BF50EF"/>
    <w:rsid w:val="00BF5C2C"/>
    <w:rsid w:val="00BF6622"/>
    <w:rsid w:val="00BF694B"/>
    <w:rsid w:val="00BF77A2"/>
    <w:rsid w:val="00C007A0"/>
    <w:rsid w:val="00C00BC1"/>
    <w:rsid w:val="00C01764"/>
    <w:rsid w:val="00C01E29"/>
    <w:rsid w:val="00C01F0C"/>
    <w:rsid w:val="00C02645"/>
    <w:rsid w:val="00C0313E"/>
    <w:rsid w:val="00C04FED"/>
    <w:rsid w:val="00C06001"/>
    <w:rsid w:val="00C1190F"/>
    <w:rsid w:val="00C11CD4"/>
    <w:rsid w:val="00C13597"/>
    <w:rsid w:val="00C1411F"/>
    <w:rsid w:val="00C150F3"/>
    <w:rsid w:val="00C16349"/>
    <w:rsid w:val="00C213C9"/>
    <w:rsid w:val="00C21716"/>
    <w:rsid w:val="00C21F5E"/>
    <w:rsid w:val="00C22035"/>
    <w:rsid w:val="00C2342D"/>
    <w:rsid w:val="00C26587"/>
    <w:rsid w:val="00C26687"/>
    <w:rsid w:val="00C26A74"/>
    <w:rsid w:val="00C2707F"/>
    <w:rsid w:val="00C3081E"/>
    <w:rsid w:val="00C320FC"/>
    <w:rsid w:val="00C323FB"/>
    <w:rsid w:val="00C32B61"/>
    <w:rsid w:val="00C32CB6"/>
    <w:rsid w:val="00C333BD"/>
    <w:rsid w:val="00C33405"/>
    <w:rsid w:val="00C33917"/>
    <w:rsid w:val="00C34C22"/>
    <w:rsid w:val="00C35536"/>
    <w:rsid w:val="00C35841"/>
    <w:rsid w:val="00C35D83"/>
    <w:rsid w:val="00C3740C"/>
    <w:rsid w:val="00C37FA9"/>
    <w:rsid w:val="00C44BF1"/>
    <w:rsid w:val="00C45C4B"/>
    <w:rsid w:val="00C45DD9"/>
    <w:rsid w:val="00C46373"/>
    <w:rsid w:val="00C47800"/>
    <w:rsid w:val="00C51354"/>
    <w:rsid w:val="00C5339D"/>
    <w:rsid w:val="00C54BE1"/>
    <w:rsid w:val="00C553C6"/>
    <w:rsid w:val="00C55B08"/>
    <w:rsid w:val="00C5629F"/>
    <w:rsid w:val="00C57750"/>
    <w:rsid w:val="00C601E4"/>
    <w:rsid w:val="00C60202"/>
    <w:rsid w:val="00C6147B"/>
    <w:rsid w:val="00C61D9C"/>
    <w:rsid w:val="00C61F9E"/>
    <w:rsid w:val="00C62359"/>
    <w:rsid w:val="00C63592"/>
    <w:rsid w:val="00C65BA4"/>
    <w:rsid w:val="00C65F3D"/>
    <w:rsid w:val="00C66194"/>
    <w:rsid w:val="00C666A2"/>
    <w:rsid w:val="00C7398E"/>
    <w:rsid w:val="00C744E9"/>
    <w:rsid w:val="00C74DAA"/>
    <w:rsid w:val="00C75631"/>
    <w:rsid w:val="00C758CE"/>
    <w:rsid w:val="00C76BE0"/>
    <w:rsid w:val="00C80473"/>
    <w:rsid w:val="00C8069A"/>
    <w:rsid w:val="00C83623"/>
    <w:rsid w:val="00C85DDA"/>
    <w:rsid w:val="00C85E7B"/>
    <w:rsid w:val="00C86C20"/>
    <w:rsid w:val="00C879EA"/>
    <w:rsid w:val="00C87ED5"/>
    <w:rsid w:val="00C91408"/>
    <w:rsid w:val="00C915F5"/>
    <w:rsid w:val="00C9176E"/>
    <w:rsid w:val="00C930A7"/>
    <w:rsid w:val="00C93AF0"/>
    <w:rsid w:val="00C94A83"/>
    <w:rsid w:val="00C96EF7"/>
    <w:rsid w:val="00C9794E"/>
    <w:rsid w:val="00CA1644"/>
    <w:rsid w:val="00CA27CC"/>
    <w:rsid w:val="00CA2A57"/>
    <w:rsid w:val="00CA402B"/>
    <w:rsid w:val="00CA53A1"/>
    <w:rsid w:val="00CA6944"/>
    <w:rsid w:val="00CA6B2E"/>
    <w:rsid w:val="00CA6BB4"/>
    <w:rsid w:val="00CA7F1B"/>
    <w:rsid w:val="00CB089C"/>
    <w:rsid w:val="00CB0EE9"/>
    <w:rsid w:val="00CB12ED"/>
    <w:rsid w:val="00CB1320"/>
    <w:rsid w:val="00CB19C4"/>
    <w:rsid w:val="00CB19E6"/>
    <w:rsid w:val="00CB2E47"/>
    <w:rsid w:val="00CB3139"/>
    <w:rsid w:val="00CB315E"/>
    <w:rsid w:val="00CB3423"/>
    <w:rsid w:val="00CB3CBC"/>
    <w:rsid w:val="00CB3E05"/>
    <w:rsid w:val="00CB45D9"/>
    <w:rsid w:val="00CB52EC"/>
    <w:rsid w:val="00CB5BB7"/>
    <w:rsid w:val="00CB6BB5"/>
    <w:rsid w:val="00CB7067"/>
    <w:rsid w:val="00CB7098"/>
    <w:rsid w:val="00CC00B9"/>
    <w:rsid w:val="00CC24B0"/>
    <w:rsid w:val="00CC26EA"/>
    <w:rsid w:val="00CC34F3"/>
    <w:rsid w:val="00CC3E46"/>
    <w:rsid w:val="00CC48D3"/>
    <w:rsid w:val="00CC4CA6"/>
    <w:rsid w:val="00CC5198"/>
    <w:rsid w:val="00CC5992"/>
    <w:rsid w:val="00CC62D8"/>
    <w:rsid w:val="00CD07D8"/>
    <w:rsid w:val="00CD084D"/>
    <w:rsid w:val="00CD0E76"/>
    <w:rsid w:val="00CD1374"/>
    <w:rsid w:val="00CD1488"/>
    <w:rsid w:val="00CD1A41"/>
    <w:rsid w:val="00CD32E9"/>
    <w:rsid w:val="00CD3A89"/>
    <w:rsid w:val="00CD3EB3"/>
    <w:rsid w:val="00CD3EB7"/>
    <w:rsid w:val="00CD5168"/>
    <w:rsid w:val="00CD5566"/>
    <w:rsid w:val="00CD6078"/>
    <w:rsid w:val="00CD7CF0"/>
    <w:rsid w:val="00CE1CD5"/>
    <w:rsid w:val="00CE2912"/>
    <w:rsid w:val="00CE2CA6"/>
    <w:rsid w:val="00CE35CC"/>
    <w:rsid w:val="00CE4B12"/>
    <w:rsid w:val="00CE547C"/>
    <w:rsid w:val="00CE5BA5"/>
    <w:rsid w:val="00CE619D"/>
    <w:rsid w:val="00CE76E2"/>
    <w:rsid w:val="00CF0495"/>
    <w:rsid w:val="00CF0533"/>
    <w:rsid w:val="00CF087D"/>
    <w:rsid w:val="00CF0F5B"/>
    <w:rsid w:val="00CF0FB5"/>
    <w:rsid w:val="00CF1246"/>
    <w:rsid w:val="00CF26F6"/>
    <w:rsid w:val="00CF35BF"/>
    <w:rsid w:val="00CF3B3E"/>
    <w:rsid w:val="00CF3EAD"/>
    <w:rsid w:val="00CF44B5"/>
    <w:rsid w:val="00CF4898"/>
    <w:rsid w:val="00CF52F0"/>
    <w:rsid w:val="00CF55D1"/>
    <w:rsid w:val="00CF5CD3"/>
    <w:rsid w:val="00CF5EB4"/>
    <w:rsid w:val="00CF67B7"/>
    <w:rsid w:val="00CF6E2A"/>
    <w:rsid w:val="00CF7589"/>
    <w:rsid w:val="00CF76E1"/>
    <w:rsid w:val="00D00DC6"/>
    <w:rsid w:val="00D017D5"/>
    <w:rsid w:val="00D019E1"/>
    <w:rsid w:val="00D01A93"/>
    <w:rsid w:val="00D01E85"/>
    <w:rsid w:val="00D02122"/>
    <w:rsid w:val="00D0272E"/>
    <w:rsid w:val="00D033ED"/>
    <w:rsid w:val="00D050B1"/>
    <w:rsid w:val="00D061F1"/>
    <w:rsid w:val="00D06D88"/>
    <w:rsid w:val="00D10DDA"/>
    <w:rsid w:val="00D11761"/>
    <w:rsid w:val="00D124C9"/>
    <w:rsid w:val="00D1260A"/>
    <w:rsid w:val="00D12909"/>
    <w:rsid w:val="00D12915"/>
    <w:rsid w:val="00D12ED9"/>
    <w:rsid w:val="00D13971"/>
    <w:rsid w:val="00D14482"/>
    <w:rsid w:val="00D16185"/>
    <w:rsid w:val="00D166FB"/>
    <w:rsid w:val="00D16828"/>
    <w:rsid w:val="00D17520"/>
    <w:rsid w:val="00D17582"/>
    <w:rsid w:val="00D20D1B"/>
    <w:rsid w:val="00D21991"/>
    <w:rsid w:val="00D23C4A"/>
    <w:rsid w:val="00D240F8"/>
    <w:rsid w:val="00D2483E"/>
    <w:rsid w:val="00D25690"/>
    <w:rsid w:val="00D2718E"/>
    <w:rsid w:val="00D30A2C"/>
    <w:rsid w:val="00D32C7F"/>
    <w:rsid w:val="00D32CDA"/>
    <w:rsid w:val="00D3384B"/>
    <w:rsid w:val="00D33C11"/>
    <w:rsid w:val="00D34D12"/>
    <w:rsid w:val="00D369A7"/>
    <w:rsid w:val="00D36CE2"/>
    <w:rsid w:val="00D371D3"/>
    <w:rsid w:val="00D407AA"/>
    <w:rsid w:val="00D4085B"/>
    <w:rsid w:val="00D40D56"/>
    <w:rsid w:val="00D40EF0"/>
    <w:rsid w:val="00D420CE"/>
    <w:rsid w:val="00D447E3"/>
    <w:rsid w:val="00D448C4"/>
    <w:rsid w:val="00D4549B"/>
    <w:rsid w:val="00D46248"/>
    <w:rsid w:val="00D463EE"/>
    <w:rsid w:val="00D468D5"/>
    <w:rsid w:val="00D47044"/>
    <w:rsid w:val="00D47BFF"/>
    <w:rsid w:val="00D47E5A"/>
    <w:rsid w:val="00D50ABC"/>
    <w:rsid w:val="00D51B06"/>
    <w:rsid w:val="00D52707"/>
    <w:rsid w:val="00D527DF"/>
    <w:rsid w:val="00D5378D"/>
    <w:rsid w:val="00D543AB"/>
    <w:rsid w:val="00D54DD0"/>
    <w:rsid w:val="00D56355"/>
    <w:rsid w:val="00D576E2"/>
    <w:rsid w:val="00D60607"/>
    <w:rsid w:val="00D60F43"/>
    <w:rsid w:val="00D61193"/>
    <w:rsid w:val="00D61A4F"/>
    <w:rsid w:val="00D62EC8"/>
    <w:rsid w:val="00D63AED"/>
    <w:rsid w:val="00D654F9"/>
    <w:rsid w:val="00D6556F"/>
    <w:rsid w:val="00D65C0B"/>
    <w:rsid w:val="00D6671C"/>
    <w:rsid w:val="00D6679E"/>
    <w:rsid w:val="00D67571"/>
    <w:rsid w:val="00D71704"/>
    <w:rsid w:val="00D7193E"/>
    <w:rsid w:val="00D724B7"/>
    <w:rsid w:val="00D725D5"/>
    <w:rsid w:val="00D74164"/>
    <w:rsid w:val="00D74625"/>
    <w:rsid w:val="00D74658"/>
    <w:rsid w:val="00D75578"/>
    <w:rsid w:val="00D760F6"/>
    <w:rsid w:val="00D76B67"/>
    <w:rsid w:val="00D82B3A"/>
    <w:rsid w:val="00D830DB"/>
    <w:rsid w:val="00D84678"/>
    <w:rsid w:val="00D85E85"/>
    <w:rsid w:val="00D87D95"/>
    <w:rsid w:val="00D90341"/>
    <w:rsid w:val="00D90425"/>
    <w:rsid w:val="00D910B4"/>
    <w:rsid w:val="00D917DD"/>
    <w:rsid w:val="00D917E2"/>
    <w:rsid w:val="00D93AA6"/>
    <w:rsid w:val="00D9612B"/>
    <w:rsid w:val="00DA061F"/>
    <w:rsid w:val="00DA1C97"/>
    <w:rsid w:val="00DA37FD"/>
    <w:rsid w:val="00DA3F31"/>
    <w:rsid w:val="00DA4E71"/>
    <w:rsid w:val="00DA6B0A"/>
    <w:rsid w:val="00DA72DF"/>
    <w:rsid w:val="00DA79EC"/>
    <w:rsid w:val="00DB0E46"/>
    <w:rsid w:val="00DB25AB"/>
    <w:rsid w:val="00DB298D"/>
    <w:rsid w:val="00DB32D1"/>
    <w:rsid w:val="00DB3A02"/>
    <w:rsid w:val="00DB3F0B"/>
    <w:rsid w:val="00DB4258"/>
    <w:rsid w:val="00DB4D6C"/>
    <w:rsid w:val="00DB5082"/>
    <w:rsid w:val="00DB593F"/>
    <w:rsid w:val="00DB655F"/>
    <w:rsid w:val="00DB70EE"/>
    <w:rsid w:val="00DB7A10"/>
    <w:rsid w:val="00DB7A5A"/>
    <w:rsid w:val="00DC33C6"/>
    <w:rsid w:val="00DC4A96"/>
    <w:rsid w:val="00DC4AD3"/>
    <w:rsid w:val="00DC5355"/>
    <w:rsid w:val="00DC6BFA"/>
    <w:rsid w:val="00DC6F0B"/>
    <w:rsid w:val="00DC6F2A"/>
    <w:rsid w:val="00DC708A"/>
    <w:rsid w:val="00DC799A"/>
    <w:rsid w:val="00DD085B"/>
    <w:rsid w:val="00DD0A64"/>
    <w:rsid w:val="00DD0C0C"/>
    <w:rsid w:val="00DD0E8C"/>
    <w:rsid w:val="00DD1ECA"/>
    <w:rsid w:val="00DD271D"/>
    <w:rsid w:val="00DD3511"/>
    <w:rsid w:val="00DD38C1"/>
    <w:rsid w:val="00DD499D"/>
    <w:rsid w:val="00DD6B77"/>
    <w:rsid w:val="00DD79F6"/>
    <w:rsid w:val="00DE1B4E"/>
    <w:rsid w:val="00DE2317"/>
    <w:rsid w:val="00DE28F1"/>
    <w:rsid w:val="00DE2B29"/>
    <w:rsid w:val="00DE4632"/>
    <w:rsid w:val="00DE62E7"/>
    <w:rsid w:val="00DE672C"/>
    <w:rsid w:val="00DE6B5C"/>
    <w:rsid w:val="00DE7114"/>
    <w:rsid w:val="00DE7F5D"/>
    <w:rsid w:val="00DF0B7D"/>
    <w:rsid w:val="00DF121D"/>
    <w:rsid w:val="00DF1569"/>
    <w:rsid w:val="00DF1994"/>
    <w:rsid w:val="00DF19D5"/>
    <w:rsid w:val="00DF1A38"/>
    <w:rsid w:val="00DF1D38"/>
    <w:rsid w:val="00DF1EA7"/>
    <w:rsid w:val="00DF42D2"/>
    <w:rsid w:val="00DF4490"/>
    <w:rsid w:val="00DF59A9"/>
    <w:rsid w:val="00DF59B3"/>
    <w:rsid w:val="00DF5AE1"/>
    <w:rsid w:val="00DF7DEC"/>
    <w:rsid w:val="00DF7FC1"/>
    <w:rsid w:val="00E0072D"/>
    <w:rsid w:val="00E00849"/>
    <w:rsid w:val="00E00DF3"/>
    <w:rsid w:val="00E03135"/>
    <w:rsid w:val="00E03B6A"/>
    <w:rsid w:val="00E03C6B"/>
    <w:rsid w:val="00E0403A"/>
    <w:rsid w:val="00E05527"/>
    <w:rsid w:val="00E056F0"/>
    <w:rsid w:val="00E06CEF"/>
    <w:rsid w:val="00E071D4"/>
    <w:rsid w:val="00E073F8"/>
    <w:rsid w:val="00E101F5"/>
    <w:rsid w:val="00E10703"/>
    <w:rsid w:val="00E128C5"/>
    <w:rsid w:val="00E1392F"/>
    <w:rsid w:val="00E13CF5"/>
    <w:rsid w:val="00E149E3"/>
    <w:rsid w:val="00E1778A"/>
    <w:rsid w:val="00E17E94"/>
    <w:rsid w:val="00E20F7C"/>
    <w:rsid w:val="00E210E8"/>
    <w:rsid w:val="00E2223A"/>
    <w:rsid w:val="00E2250E"/>
    <w:rsid w:val="00E22B0E"/>
    <w:rsid w:val="00E233A8"/>
    <w:rsid w:val="00E23DE3"/>
    <w:rsid w:val="00E25F41"/>
    <w:rsid w:val="00E271C8"/>
    <w:rsid w:val="00E30230"/>
    <w:rsid w:val="00E303E7"/>
    <w:rsid w:val="00E32521"/>
    <w:rsid w:val="00E3448C"/>
    <w:rsid w:val="00E346CB"/>
    <w:rsid w:val="00E36C0C"/>
    <w:rsid w:val="00E36FC7"/>
    <w:rsid w:val="00E4013B"/>
    <w:rsid w:val="00E40165"/>
    <w:rsid w:val="00E402E7"/>
    <w:rsid w:val="00E40CF4"/>
    <w:rsid w:val="00E416C4"/>
    <w:rsid w:val="00E41CE8"/>
    <w:rsid w:val="00E42088"/>
    <w:rsid w:val="00E4222B"/>
    <w:rsid w:val="00E4393C"/>
    <w:rsid w:val="00E43EC1"/>
    <w:rsid w:val="00E44D02"/>
    <w:rsid w:val="00E452B8"/>
    <w:rsid w:val="00E45D91"/>
    <w:rsid w:val="00E46BEE"/>
    <w:rsid w:val="00E4725E"/>
    <w:rsid w:val="00E4777C"/>
    <w:rsid w:val="00E5157D"/>
    <w:rsid w:val="00E51EE6"/>
    <w:rsid w:val="00E523F7"/>
    <w:rsid w:val="00E53D3F"/>
    <w:rsid w:val="00E5508B"/>
    <w:rsid w:val="00E558FB"/>
    <w:rsid w:val="00E5732D"/>
    <w:rsid w:val="00E57976"/>
    <w:rsid w:val="00E57DFA"/>
    <w:rsid w:val="00E602A2"/>
    <w:rsid w:val="00E608B4"/>
    <w:rsid w:val="00E60C0D"/>
    <w:rsid w:val="00E617DD"/>
    <w:rsid w:val="00E62455"/>
    <w:rsid w:val="00E6539A"/>
    <w:rsid w:val="00E65F9E"/>
    <w:rsid w:val="00E65F9F"/>
    <w:rsid w:val="00E669E4"/>
    <w:rsid w:val="00E66DCB"/>
    <w:rsid w:val="00E7004D"/>
    <w:rsid w:val="00E7135D"/>
    <w:rsid w:val="00E71418"/>
    <w:rsid w:val="00E715B0"/>
    <w:rsid w:val="00E72DF7"/>
    <w:rsid w:val="00E72E39"/>
    <w:rsid w:val="00E7351A"/>
    <w:rsid w:val="00E74BAF"/>
    <w:rsid w:val="00E7544F"/>
    <w:rsid w:val="00E756FC"/>
    <w:rsid w:val="00E7576A"/>
    <w:rsid w:val="00E75B21"/>
    <w:rsid w:val="00E75CD7"/>
    <w:rsid w:val="00E7689D"/>
    <w:rsid w:val="00E81F3B"/>
    <w:rsid w:val="00E834BC"/>
    <w:rsid w:val="00E84506"/>
    <w:rsid w:val="00E84606"/>
    <w:rsid w:val="00E84A22"/>
    <w:rsid w:val="00E84D37"/>
    <w:rsid w:val="00E90921"/>
    <w:rsid w:val="00E912A3"/>
    <w:rsid w:val="00E9219A"/>
    <w:rsid w:val="00E92E1D"/>
    <w:rsid w:val="00E93A6E"/>
    <w:rsid w:val="00E93B3F"/>
    <w:rsid w:val="00E94225"/>
    <w:rsid w:val="00E950E4"/>
    <w:rsid w:val="00E965D4"/>
    <w:rsid w:val="00E96D98"/>
    <w:rsid w:val="00E97B91"/>
    <w:rsid w:val="00E97CE9"/>
    <w:rsid w:val="00EA09F0"/>
    <w:rsid w:val="00EA2464"/>
    <w:rsid w:val="00EA3E92"/>
    <w:rsid w:val="00EA3FE6"/>
    <w:rsid w:val="00EA60CA"/>
    <w:rsid w:val="00EA6E7F"/>
    <w:rsid w:val="00EA7111"/>
    <w:rsid w:val="00EA724F"/>
    <w:rsid w:val="00EA7392"/>
    <w:rsid w:val="00EB0607"/>
    <w:rsid w:val="00EB0EB7"/>
    <w:rsid w:val="00EB2222"/>
    <w:rsid w:val="00EB25E3"/>
    <w:rsid w:val="00EB2687"/>
    <w:rsid w:val="00EB3403"/>
    <w:rsid w:val="00EB5070"/>
    <w:rsid w:val="00EB666B"/>
    <w:rsid w:val="00EB7CAF"/>
    <w:rsid w:val="00EB7DA9"/>
    <w:rsid w:val="00EB7DDB"/>
    <w:rsid w:val="00EC029E"/>
    <w:rsid w:val="00EC1CD7"/>
    <w:rsid w:val="00EC24F5"/>
    <w:rsid w:val="00EC3C52"/>
    <w:rsid w:val="00EC3E21"/>
    <w:rsid w:val="00EC4C84"/>
    <w:rsid w:val="00EC4CD2"/>
    <w:rsid w:val="00EC51E0"/>
    <w:rsid w:val="00EC5E83"/>
    <w:rsid w:val="00EC6FCD"/>
    <w:rsid w:val="00EC74EB"/>
    <w:rsid w:val="00ED082F"/>
    <w:rsid w:val="00ED0923"/>
    <w:rsid w:val="00ED0F20"/>
    <w:rsid w:val="00ED228E"/>
    <w:rsid w:val="00ED300C"/>
    <w:rsid w:val="00ED5E9E"/>
    <w:rsid w:val="00ED7042"/>
    <w:rsid w:val="00EE2E55"/>
    <w:rsid w:val="00EE3383"/>
    <w:rsid w:val="00EE39D3"/>
    <w:rsid w:val="00EE3FCF"/>
    <w:rsid w:val="00EE4139"/>
    <w:rsid w:val="00EE5271"/>
    <w:rsid w:val="00EE53A4"/>
    <w:rsid w:val="00EE6002"/>
    <w:rsid w:val="00EE636C"/>
    <w:rsid w:val="00EE6719"/>
    <w:rsid w:val="00EE673C"/>
    <w:rsid w:val="00EE6C9C"/>
    <w:rsid w:val="00EE7F42"/>
    <w:rsid w:val="00EF0799"/>
    <w:rsid w:val="00EF0A04"/>
    <w:rsid w:val="00EF3A24"/>
    <w:rsid w:val="00EF56E5"/>
    <w:rsid w:val="00EF65B3"/>
    <w:rsid w:val="00EF6F74"/>
    <w:rsid w:val="00F0009E"/>
    <w:rsid w:val="00F01286"/>
    <w:rsid w:val="00F0332E"/>
    <w:rsid w:val="00F03CD8"/>
    <w:rsid w:val="00F057B2"/>
    <w:rsid w:val="00F0599E"/>
    <w:rsid w:val="00F059D4"/>
    <w:rsid w:val="00F064E4"/>
    <w:rsid w:val="00F10358"/>
    <w:rsid w:val="00F106EC"/>
    <w:rsid w:val="00F107B3"/>
    <w:rsid w:val="00F10B28"/>
    <w:rsid w:val="00F10E0F"/>
    <w:rsid w:val="00F10EC6"/>
    <w:rsid w:val="00F12523"/>
    <w:rsid w:val="00F1254B"/>
    <w:rsid w:val="00F130AE"/>
    <w:rsid w:val="00F1386F"/>
    <w:rsid w:val="00F15183"/>
    <w:rsid w:val="00F15629"/>
    <w:rsid w:val="00F21C65"/>
    <w:rsid w:val="00F23459"/>
    <w:rsid w:val="00F237EA"/>
    <w:rsid w:val="00F23C53"/>
    <w:rsid w:val="00F244E4"/>
    <w:rsid w:val="00F24B17"/>
    <w:rsid w:val="00F24DE1"/>
    <w:rsid w:val="00F263DF"/>
    <w:rsid w:val="00F270D8"/>
    <w:rsid w:val="00F2712E"/>
    <w:rsid w:val="00F275B4"/>
    <w:rsid w:val="00F27B74"/>
    <w:rsid w:val="00F27EFD"/>
    <w:rsid w:val="00F30B98"/>
    <w:rsid w:val="00F310E2"/>
    <w:rsid w:val="00F315BE"/>
    <w:rsid w:val="00F31D38"/>
    <w:rsid w:val="00F3215C"/>
    <w:rsid w:val="00F33613"/>
    <w:rsid w:val="00F33F6A"/>
    <w:rsid w:val="00F37736"/>
    <w:rsid w:val="00F41723"/>
    <w:rsid w:val="00F41AB1"/>
    <w:rsid w:val="00F4212F"/>
    <w:rsid w:val="00F421AD"/>
    <w:rsid w:val="00F4247A"/>
    <w:rsid w:val="00F42B45"/>
    <w:rsid w:val="00F42C4D"/>
    <w:rsid w:val="00F42DDF"/>
    <w:rsid w:val="00F44047"/>
    <w:rsid w:val="00F44492"/>
    <w:rsid w:val="00F44A62"/>
    <w:rsid w:val="00F45C39"/>
    <w:rsid w:val="00F45DC9"/>
    <w:rsid w:val="00F469DB"/>
    <w:rsid w:val="00F47AC0"/>
    <w:rsid w:val="00F506DB"/>
    <w:rsid w:val="00F5166D"/>
    <w:rsid w:val="00F53534"/>
    <w:rsid w:val="00F56D3E"/>
    <w:rsid w:val="00F60967"/>
    <w:rsid w:val="00F60B52"/>
    <w:rsid w:val="00F61FDF"/>
    <w:rsid w:val="00F6248E"/>
    <w:rsid w:val="00F6367F"/>
    <w:rsid w:val="00F638D2"/>
    <w:rsid w:val="00F64ED5"/>
    <w:rsid w:val="00F64FB8"/>
    <w:rsid w:val="00F65827"/>
    <w:rsid w:val="00F66FD0"/>
    <w:rsid w:val="00F676D3"/>
    <w:rsid w:val="00F71160"/>
    <w:rsid w:val="00F7120A"/>
    <w:rsid w:val="00F72530"/>
    <w:rsid w:val="00F727A2"/>
    <w:rsid w:val="00F72864"/>
    <w:rsid w:val="00F735B6"/>
    <w:rsid w:val="00F750DD"/>
    <w:rsid w:val="00F751FC"/>
    <w:rsid w:val="00F755D1"/>
    <w:rsid w:val="00F75DCA"/>
    <w:rsid w:val="00F76C0E"/>
    <w:rsid w:val="00F77A4B"/>
    <w:rsid w:val="00F77DA6"/>
    <w:rsid w:val="00F77E06"/>
    <w:rsid w:val="00F80A23"/>
    <w:rsid w:val="00F812F1"/>
    <w:rsid w:val="00F8160A"/>
    <w:rsid w:val="00F8266D"/>
    <w:rsid w:val="00F83426"/>
    <w:rsid w:val="00F85D38"/>
    <w:rsid w:val="00F872DC"/>
    <w:rsid w:val="00F908CD"/>
    <w:rsid w:val="00F90CFA"/>
    <w:rsid w:val="00F91431"/>
    <w:rsid w:val="00F9251D"/>
    <w:rsid w:val="00F927DC"/>
    <w:rsid w:val="00F94774"/>
    <w:rsid w:val="00F95173"/>
    <w:rsid w:val="00F955E4"/>
    <w:rsid w:val="00F95E7C"/>
    <w:rsid w:val="00F96B02"/>
    <w:rsid w:val="00F96DD2"/>
    <w:rsid w:val="00F9726E"/>
    <w:rsid w:val="00F97D59"/>
    <w:rsid w:val="00FA0635"/>
    <w:rsid w:val="00FA0CDD"/>
    <w:rsid w:val="00FA1515"/>
    <w:rsid w:val="00FA243F"/>
    <w:rsid w:val="00FA560A"/>
    <w:rsid w:val="00FA5AD0"/>
    <w:rsid w:val="00FA613F"/>
    <w:rsid w:val="00FA6D13"/>
    <w:rsid w:val="00FA6D98"/>
    <w:rsid w:val="00FB1854"/>
    <w:rsid w:val="00FB1D5D"/>
    <w:rsid w:val="00FB34D8"/>
    <w:rsid w:val="00FB37F6"/>
    <w:rsid w:val="00FB3F1B"/>
    <w:rsid w:val="00FB4AE0"/>
    <w:rsid w:val="00FB4EEF"/>
    <w:rsid w:val="00FB5576"/>
    <w:rsid w:val="00FB5DC8"/>
    <w:rsid w:val="00FB6302"/>
    <w:rsid w:val="00FB6DBF"/>
    <w:rsid w:val="00FB7380"/>
    <w:rsid w:val="00FB7863"/>
    <w:rsid w:val="00FC19E0"/>
    <w:rsid w:val="00FC265E"/>
    <w:rsid w:val="00FC3579"/>
    <w:rsid w:val="00FC38EA"/>
    <w:rsid w:val="00FC4174"/>
    <w:rsid w:val="00FC4362"/>
    <w:rsid w:val="00FC4581"/>
    <w:rsid w:val="00FC489B"/>
    <w:rsid w:val="00FC6814"/>
    <w:rsid w:val="00FC7051"/>
    <w:rsid w:val="00FC78FE"/>
    <w:rsid w:val="00FD081C"/>
    <w:rsid w:val="00FD0F7E"/>
    <w:rsid w:val="00FD1577"/>
    <w:rsid w:val="00FD1D04"/>
    <w:rsid w:val="00FD1FDD"/>
    <w:rsid w:val="00FD30A1"/>
    <w:rsid w:val="00FD383D"/>
    <w:rsid w:val="00FD3E00"/>
    <w:rsid w:val="00FD3EE2"/>
    <w:rsid w:val="00FD41AB"/>
    <w:rsid w:val="00FD4462"/>
    <w:rsid w:val="00FD5B56"/>
    <w:rsid w:val="00FD60B9"/>
    <w:rsid w:val="00FE071D"/>
    <w:rsid w:val="00FE11C5"/>
    <w:rsid w:val="00FE1AF3"/>
    <w:rsid w:val="00FE201B"/>
    <w:rsid w:val="00FE259F"/>
    <w:rsid w:val="00FE2743"/>
    <w:rsid w:val="00FE2965"/>
    <w:rsid w:val="00FE3CAC"/>
    <w:rsid w:val="00FE47CB"/>
    <w:rsid w:val="00FE482B"/>
    <w:rsid w:val="00FE5281"/>
    <w:rsid w:val="00FE5E2F"/>
    <w:rsid w:val="00FE645B"/>
    <w:rsid w:val="00FE6C9C"/>
    <w:rsid w:val="00FE7CC9"/>
    <w:rsid w:val="00FF06C6"/>
    <w:rsid w:val="00FF138E"/>
    <w:rsid w:val="00FF1E79"/>
    <w:rsid w:val="00FF2025"/>
    <w:rsid w:val="00FF2E12"/>
    <w:rsid w:val="00FF444F"/>
    <w:rsid w:val="00FF49AA"/>
    <w:rsid w:val="00FF52E7"/>
    <w:rsid w:val="00FF5D4A"/>
    <w:rsid w:val="00FF725E"/>
    <w:rsid w:val="00FF7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5070A"/>
  <w15:docId w15:val="{DFF7CFDE-F73B-4923-B463-6F1678E2E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54"/>
    <w:pPr>
      <w:jc w:val="both"/>
    </w:pPr>
    <w:rPr>
      <w:rFonts w:ascii="Calibri Light" w:hAnsi="Calibri Light"/>
    </w:rPr>
  </w:style>
  <w:style w:type="paragraph" w:styleId="Heading1">
    <w:name w:val="heading 1"/>
    <w:basedOn w:val="Normal"/>
    <w:next w:val="Normal"/>
    <w:link w:val="Heading1Char"/>
    <w:uiPriority w:val="9"/>
    <w:qFormat/>
    <w:rsid w:val="00127518"/>
    <w:pPr>
      <w:keepNext/>
      <w:keepLines/>
      <w:numPr>
        <w:numId w:val="1"/>
      </w:numPr>
      <w:spacing w:before="360" w:after="0"/>
      <w:outlineLvl w:val="0"/>
    </w:pPr>
    <w:rPr>
      <w:rFonts w:ascii="Calibri" w:eastAsiaTheme="majorEastAsia" w:hAnsi="Calibri" w:cstheme="majorBidi"/>
      <w:bCs/>
      <w:color w:val="0058A8"/>
      <w:sz w:val="32"/>
      <w:szCs w:val="28"/>
    </w:rPr>
  </w:style>
  <w:style w:type="paragraph" w:styleId="Heading2">
    <w:name w:val="heading 2"/>
    <w:basedOn w:val="Normal"/>
    <w:next w:val="Normal"/>
    <w:link w:val="Heading2Char"/>
    <w:uiPriority w:val="9"/>
    <w:unhideWhenUsed/>
    <w:qFormat/>
    <w:rsid w:val="00127518"/>
    <w:pPr>
      <w:keepNext/>
      <w:keepLines/>
      <w:numPr>
        <w:ilvl w:val="1"/>
        <w:numId w:val="1"/>
      </w:numPr>
      <w:spacing w:before="200" w:after="0"/>
      <w:outlineLvl w:val="1"/>
    </w:pPr>
    <w:rPr>
      <w:rFonts w:ascii="Calibri" w:eastAsiaTheme="majorEastAsia" w:hAnsi="Calibri" w:cstheme="majorBidi"/>
      <w:bCs/>
      <w:color w:val="0058A8"/>
      <w:sz w:val="28"/>
      <w:szCs w:val="26"/>
    </w:rPr>
  </w:style>
  <w:style w:type="paragraph" w:styleId="Heading3">
    <w:name w:val="heading 3"/>
    <w:basedOn w:val="Normal"/>
    <w:next w:val="Normal"/>
    <w:link w:val="Heading3Char"/>
    <w:uiPriority w:val="9"/>
    <w:unhideWhenUsed/>
    <w:qFormat/>
    <w:rsid w:val="00690920"/>
    <w:pPr>
      <w:keepNext/>
      <w:keepLines/>
      <w:numPr>
        <w:ilvl w:val="2"/>
        <w:numId w:val="1"/>
      </w:numPr>
      <w:spacing w:before="200" w:after="0"/>
      <w:outlineLvl w:val="2"/>
    </w:pPr>
    <w:rPr>
      <w:rFonts w:ascii="Calibri" w:eastAsiaTheme="majorEastAsia" w:hAnsi="Calibri" w:cstheme="majorBidi"/>
      <w:bCs/>
      <w:color w:val="0058A8"/>
      <w:sz w:val="24"/>
    </w:rPr>
  </w:style>
  <w:style w:type="paragraph" w:styleId="Heading4">
    <w:name w:val="heading 4"/>
    <w:basedOn w:val="Heading1"/>
    <w:next w:val="Normal"/>
    <w:link w:val="Heading4Char"/>
    <w:uiPriority w:val="9"/>
    <w:unhideWhenUsed/>
    <w:qFormat/>
    <w:rsid w:val="00116913"/>
    <w:pPr>
      <w:numPr>
        <w:numId w:val="2"/>
      </w:numPr>
      <w:ind w:left="1588" w:hanging="1588"/>
      <w:jc w:val="left"/>
      <w:outlineLvl w:val="3"/>
    </w:pPr>
  </w:style>
  <w:style w:type="paragraph" w:styleId="Heading5">
    <w:name w:val="heading 5"/>
    <w:basedOn w:val="Normal"/>
    <w:next w:val="Normal"/>
    <w:link w:val="Heading5Char"/>
    <w:uiPriority w:val="9"/>
    <w:semiHidden/>
    <w:unhideWhenUsed/>
    <w:qFormat/>
    <w:rsid w:val="00C26687"/>
    <w:pPr>
      <w:keepNext/>
      <w:keepLines/>
      <w:numPr>
        <w:ilvl w:val="4"/>
        <w:numId w:val="1"/>
      </w:numPr>
      <w:spacing w:before="200" w:after="0"/>
      <w:outlineLvl w:val="4"/>
    </w:pPr>
    <w:rPr>
      <w:rFonts w:asciiTheme="majorHAnsi" w:eastAsiaTheme="majorEastAsia" w:hAnsiTheme="majorHAnsi" w:cstheme="majorBidi"/>
      <w:color w:val="1A495C" w:themeColor="accent1" w:themeShade="7F"/>
    </w:rPr>
  </w:style>
  <w:style w:type="paragraph" w:styleId="Heading6">
    <w:name w:val="heading 6"/>
    <w:basedOn w:val="Normal"/>
    <w:next w:val="Normal"/>
    <w:link w:val="Heading6Char"/>
    <w:uiPriority w:val="9"/>
    <w:semiHidden/>
    <w:unhideWhenUsed/>
    <w:qFormat/>
    <w:rsid w:val="00C26687"/>
    <w:pPr>
      <w:keepNext/>
      <w:keepLines/>
      <w:numPr>
        <w:ilvl w:val="5"/>
        <w:numId w:val="1"/>
      </w:numPr>
      <w:spacing w:before="200" w:after="0"/>
      <w:outlineLvl w:val="5"/>
    </w:pPr>
    <w:rPr>
      <w:rFonts w:asciiTheme="majorHAnsi" w:eastAsiaTheme="majorEastAsia" w:hAnsiTheme="majorHAnsi" w:cstheme="majorBidi"/>
      <w:i/>
      <w:iCs/>
      <w:color w:val="1A495C" w:themeColor="accent1" w:themeShade="7F"/>
    </w:rPr>
  </w:style>
  <w:style w:type="paragraph" w:styleId="Heading7">
    <w:name w:val="heading 7"/>
    <w:basedOn w:val="Normal"/>
    <w:next w:val="Normal"/>
    <w:link w:val="Heading7Char"/>
    <w:uiPriority w:val="9"/>
    <w:semiHidden/>
    <w:unhideWhenUsed/>
    <w:qFormat/>
    <w:rsid w:val="00C2668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668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668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518"/>
    <w:rPr>
      <w:rFonts w:ascii="Calibri" w:eastAsiaTheme="majorEastAsia" w:hAnsi="Calibri" w:cstheme="majorBidi"/>
      <w:bCs/>
      <w:color w:val="0058A8"/>
      <w:sz w:val="32"/>
      <w:szCs w:val="28"/>
    </w:rPr>
  </w:style>
  <w:style w:type="character" w:customStyle="1" w:styleId="Heading2Char">
    <w:name w:val="Heading 2 Char"/>
    <w:basedOn w:val="DefaultParagraphFont"/>
    <w:link w:val="Heading2"/>
    <w:uiPriority w:val="9"/>
    <w:rsid w:val="00127518"/>
    <w:rPr>
      <w:rFonts w:ascii="Calibri" w:eastAsiaTheme="majorEastAsia" w:hAnsi="Calibri" w:cstheme="majorBidi"/>
      <w:bCs/>
      <w:color w:val="0058A8"/>
      <w:sz w:val="28"/>
      <w:szCs w:val="26"/>
    </w:rPr>
  </w:style>
  <w:style w:type="paragraph" w:styleId="Title">
    <w:name w:val="Title"/>
    <w:basedOn w:val="Normal"/>
    <w:next w:val="Normal"/>
    <w:link w:val="TitleChar"/>
    <w:uiPriority w:val="10"/>
    <w:qFormat/>
    <w:rsid w:val="00B44263"/>
    <w:pPr>
      <w:spacing w:after="300" w:line="240" w:lineRule="auto"/>
      <w:contextualSpacing/>
      <w:jc w:val="right"/>
    </w:pPr>
    <w:rPr>
      <w:rFonts w:ascii="Calibri" w:eastAsiaTheme="majorEastAsia" w:hAnsi="Calibri" w:cstheme="minorHAnsi"/>
      <w:color w:val="0058A8"/>
      <w:spacing w:val="5"/>
      <w:kern w:val="28"/>
      <w:sz w:val="48"/>
      <w:szCs w:val="52"/>
    </w:rPr>
  </w:style>
  <w:style w:type="character" w:customStyle="1" w:styleId="TitleChar">
    <w:name w:val="Title Char"/>
    <w:basedOn w:val="DefaultParagraphFont"/>
    <w:link w:val="Title"/>
    <w:uiPriority w:val="10"/>
    <w:rsid w:val="00B44263"/>
    <w:rPr>
      <w:rFonts w:ascii="Calibri" w:eastAsiaTheme="majorEastAsia" w:hAnsi="Calibri" w:cstheme="minorHAnsi"/>
      <w:color w:val="0058A8"/>
      <w:spacing w:val="5"/>
      <w:kern w:val="28"/>
      <w:sz w:val="48"/>
      <w:szCs w:val="52"/>
    </w:rPr>
  </w:style>
  <w:style w:type="character" w:customStyle="1" w:styleId="Heading3Char">
    <w:name w:val="Heading 3 Char"/>
    <w:basedOn w:val="DefaultParagraphFont"/>
    <w:link w:val="Heading3"/>
    <w:uiPriority w:val="9"/>
    <w:rsid w:val="00690920"/>
    <w:rPr>
      <w:rFonts w:ascii="Calibri" w:eastAsiaTheme="majorEastAsia" w:hAnsi="Calibri" w:cstheme="majorBidi"/>
      <w:bCs/>
      <w:color w:val="0058A8"/>
      <w:sz w:val="24"/>
    </w:rPr>
  </w:style>
  <w:style w:type="character" w:customStyle="1" w:styleId="Heading4Char">
    <w:name w:val="Heading 4 Char"/>
    <w:basedOn w:val="DefaultParagraphFont"/>
    <w:link w:val="Heading4"/>
    <w:uiPriority w:val="9"/>
    <w:rsid w:val="00116913"/>
    <w:rPr>
      <w:rFonts w:ascii="Calibri" w:eastAsiaTheme="majorEastAsia" w:hAnsi="Calibri" w:cstheme="majorBidi"/>
      <w:bCs/>
      <w:color w:val="0058A8"/>
      <w:sz w:val="32"/>
      <w:szCs w:val="28"/>
    </w:rPr>
  </w:style>
  <w:style w:type="paragraph" w:styleId="ListParagraph">
    <w:name w:val="List Paragraph"/>
    <w:basedOn w:val="Normal"/>
    <w:uiPriority w:val="34"/>
    <w:qFormat/>
    <w:rsid w:val="00452FD1"/>
    <w:pPr>
      <w:numPr>
        <w:numId w:val="3"/>
      </w:numPr>
      <w:contextualSpacing/>
    </w:pPr>
  </w:style>
  <w:style w:type="table" w:styleId="TableGrid">
    <w:name w:val="Table Grid"/>
    <w:basedOn w:val="TableNormal"/>
    <w:uiPriority w:val="39"/>
    <w:rsid w:val="00773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4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DAA"/>
    <w:rPr>
      <w:rFonts w:ascii="Tahoma" w:hAnsi="Tahoma" w:cs="Tahoma"/>
      <w:sz w:val="16"/>
      <w:szCs w:val="16"/>
    </w:rPr>
  </w:style>
  <w:style w:type="paragraph" w:styleId="NoSpacing">
    <w:name w:val="No Spacing"/>
    <w:uiPriority w:val="1"/>
    <w:qFormat/>
    <w:rsid w:val="00A35C4B"/>
    <w:pPr>
      <w:spacing w:after="0" w:line="240" w:lineRule="auto"/>
    </w:pPr>
  </w:style>
  <w:style w:type="character" w:styleId="Hyperlink">
    <w:name w:val="Hyperlink"/>
    <w:basedOn w:val="DefaultParagraphFont"/>
    <w:uiPriority w:val="99"/>
    <w:unhideWhenUsed/>
    <w:rsid w:val="009C594D"/>
    <w:rPr>
      <w:color w:val="2683C6" w:themeColor="hyperlink"/>
      <w:u w:val="single"/>
    </w:rPr>
  </w:style>
  <w:style w:type="paragraph" w:styleId="FootnoteText">
    <w:name w:val="footnote text"/>
    <w:basedOn w:val="Normal"/>
    <w:link w:val="FootnoteTextChar"/>
    <w:uiPriority w:val="99"/>
    <w:unhideWhenUsed/>
    <w:qFormat/>
    <w:rsid w:val="00CD5168"/>
    <w:pPr>
      <w:spacing w:after="0" w:line="240" w:lineRule="auto"/>
    </w:pPr>
    <w:rPr>
      <w:sz w:val="20"/>
      <w:szCs w:val="20"/>
    </w:rPr>
  </w:style>
  <w:style w:type="character" w:customStyle="1" w:styleId="FootnoteTextChar">
    <w:name w:val="Footnote Text Char"/>
    <w:basedOn w:val="DefaultParagraphFont"/>
    <w:link w:val="FootnoteText"/>
    <w:uiPriority w:val="99"/>
    <w:rsid w:val="00CD5168"/>
    <w:rPr>
      <w:rFonts w:ascii="Calibri Light" w:hAnsi="Calibri Light"/>
      <w:sz w:val="20"/>
      <w:szCs w:val="20"/>
    </w:rPr>
  </w:style>
  <w:style w:type="character" w:styleId="FootnoteReference">
    <w:name w:val="footnote reference"/>
    <w:basedOn w:val="DefaultParagraphFont"/>
    <w:uiPriority w:val="99"/>
    <w:semiHidden/>
    <w:unhideWhenUsed/>
    <w:rsid w:val="00CD5168"/>
    <w:rPr>
      <w:vertAlign w:val="superscript"/>
    </w:rPr>
  </w:style>
  <w:style w:type="paragraph" w:styleId="TOCHeading">
    <w:name w:val="TOC Heading"/>
    <w:basedOn w:val="Heading1"/>
    <w:next w:val="Normal"/>
    <w:uiPriority w:val="39"/>
    <w:unhideWhenUsed/>
    <w:qFormat/>
    <w:rsid w:val="006A12BA"/>
    <w:pPr>
      <w:numPr>
        <w:numId w:val="0"/>
      </w:numPr>
      <w:spacing w:before="240" w:line="259" w:lineRule="auto"/>
      <w:outlineLvl w:val="9"/>
    </w:pPr>
    <w:rPr>
      <w:bCs w:val="0"/>
      <w:szCs w:val="32"/>
      <w:lang w:val="en-US"/>
    </w:rPr>
  </w:style>
  <w:style w:type="paragraph" w:styleId="TOC1">
    <w:name w:val="toc 1"/>
    <w:basedOn w:val="Normal"/>
    <w:next w:val="Normal"/>
    <w:autoRedefine/>
    <w:uiPriority w:val="39"/>
    <w:unhideWhenUsed/>
    <w:rsid w:val="00104FD6"/>
    <w:pPr>
      <w:spacing w:after="100"/>
    </w:pPr>
  </w:style>
  <w:style w:type="character" w:styleId="CommentReference">
    <w:name w:val="annotation reference"/>
    <w:basedOn w:val="DefaultParagraphFont"/>
    <w:uiPriority w:val="99"/>
    <w:semiHidden/>
    <w:unhideWhenUsed/>
    <w:rsid w:val="00874CBC"/>
    <w:rPr>
      <w:sz w:val="16"/>
      <w:szCs w:val="16"/>
    </w:rPr>
  </w:style>
  <w:style w:type="paragraph" w:styleId="CommentText">
    <w:name w:val="annotation text"/>
    <w:basedOn w:val="Normal"/>
    <w:link w:val="CommentTextChar"/>
    <w:uiPriority w:val="99"/>
    <w:semiHidden/>
    <w:unhideWhenUsed/>
    <w:rsid w:val="00874CBC"/>
    <w:pPr>
      <w:spacing w:line="240" w:lineRule="auto"/>
    </w:pPr>
    <w:rPr>
      <w:sz w:val="20"/>
      <w:szCs w:val="20"/>
    </w:rPr>
  </w:style>
  <w:style w:type="character" w:customStyle="1" w:styleId="CommentTextChar">
    <w:name w:val="Comment Text Char"/>
    <w:basedOn w:val="DefaultParagraphFont"/>
    <w:link w:val="CommentText"/>
    <w:uiPriority w:val="99"/>
    <w:semiHidden/>
    <w:rsid w:val="00874CBC"/>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874CBC"/>
    <w:rPr>
      <w:b/>
      <w:bCs/>
    </w:rPr>
  </w:style>
  <w:style w:type="character" w:customStyle="1" w:styleId="CommentSubjectChar">
    <w:name w:val="Comment Subject Char"/>
    <w:basedOn w:val="CommentTextChar"/>
    <w:link w:val="CommentSubject"/>
    <w:uiPriority w:val="99"/>
    <w:semiHidden/>
    <w:rsid w:val="00874CBC"/>
    <w:rPr>
      <w:rFonts w:ascii="Calibri Light" w:hAnsi="Calibri Light"/>
      <w:b/>
      <w:bCs/>
      <w:sz w:val="20"/>
      <w:szCs w:val="20"/>
    </w:rPr>
  </w:style>
  <w:style w:type="paragraph" w:styleId="Revision">
    <w:name w:val="Revision"/>
    <w:hidden/>
    <w:uiPriority w:val="99"/>
    <w:semiHidden/>
    <w:rsid w:val="0084007C"/>
    <w:pPr>
      <w:spacing w:after="0" w:line="240" w:lineRule="auto"/>
    </w:pPr>
    <w:rPr>
      <w:rFonts w:ascii="Calibri Light" w:hAnsi="Calibri Light"/>
    </w:rPr>
  </w:style>
  <w:style w:type="character" w:customStyle="1" w:styleId="Heading5Char">
    <w:name w:val="Heading 5 Char"/>
    <w:basedOn w:val="DefaultParagraphFont"/>
    <w:link w:val="Heading5"/>
    <w:uiPriority w:val="9"/>
    <w:semiHidden/>
    <w:rsid w:val="00C26687"/>
    <w:rPr>
      <w:rFonts w:asciiTheme="majorHAnsi" w:eastAsiaTheme="majorEastAsia" w:hAnsiTheme="majorHAnsi" w:cstheme="majorBidi"/>
      <w:color w:val="1A495C" w:themeColor="accent1" w:themeShade="7F"/>
    </w:rPr>
  </w:style>
  <w:style w:type="character" w:customStyle="1" w:styleId="Heading6Char">
    <w:name w:val="Heading 6 Char"/>
    <w:basedOn w:val="DefaultParagraphFont"/>
    <w:link w:val="Heading6"/>
    <w:uiPriority w:val="9"/>
    <w:semiHidden/>
    <w:rsid w:val="00C26687"/>
    <w:rPr>
      <w:rFonts w:asciiTheme="majorHAnsi" w:eastAsiaTheme="majorEastAsia" w:hAnsiTheme="majorHAnsi" w:cstheme="majorBidi"/>
      <w:i/>
      <w:iCs/>
      <w:color w:val="1A495C" w:themeColor="accent1" w:themeShade="7F"/>
    </w:rPr>
  </w:style>
  <w:style w:type="character" w:customStyle="1" w:styleId="Heading7Char">
    <w:name w:val="Heading 7 Char"/>
    <w:basedOn w:val="DefaultParagraphFont"/>
    <w:link w:val="Heading7"/>
    <w:uiPriority w:val="9"/>
    <w:semiHidden/>
    <w:rsid w:val="00C2668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66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2668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00DC6"/>
    <w:pPr>
      <w:spacing w:line="240" w:lineRule="auto"/>
      <w:jc w:val="center"/>
    </w:pPr>
    <w:rPr>
      <w:bCs/>
      <w:i/>
      <w:szCs w:val="18"/>
    </w:rPr>
  </w:style>
  <w:style w:type="paragraph" w:styleId="Header">
    <w:name w:val="header"/>
    <w:basedOn w:val="Normal"/>
    <w:link w:val="HeaderChar"/>
    <w:uiPriority w:val="99"/>
    <w:unhideWhenUsed/>
    <w:rsid w:val="008F6E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E88"/>
    <w:rPr>
      <w:rFonts w:ascii="Calibri Light" w:hAnsi="Calibri Light"/>
    </w:rPr>
  </w:style>
  <w:style w:type="paragraph" w:styleId="Footer">
    <w:name w:val="footer"/>
    <w:basedOn w:val="Normal"/>
    <w:link w:val="FooterChar"/>
    <w:uiPriority w:val="99"/>
    <w:unhideWhenUsed/>
    <w:rsid w:val="008F6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E88"/>
    <w:rPr>
      <w:rFonts w:ascii="Calibri Light" w:hAnsi="Calibri Light"/>
    </w:rPr>
  </w:style>
  <w:style w:type="paragraph" w:styleId="TOC2">
    <w:name w:val="toc 2"/>
    <w:basedOn w:val="Normal"/>
    <w:next w:val="Normal"/>
    <w:autoRedefine/>
    <w:uiPriority w:val="39"/>
    <w:unhideWhenUsed/>
    <w:rsid w:val="00EA09F0"/>
    <w:pPr>
      <w:spacing w:after="100"/>
      <w:ind w:left="220"/>
    </w:pPr>
  </w:style>
  <w:style w:type="character" w:styleId="PlaceholderText">
    <w:name w:val="Placeholder Text"/>
    <w:basedOn w:val="DefaultParagraphFont"/>
    <w:uiPriority w:val="99"/>
    <w:semiHidden/>
    <w:rsid w:val="00520F24"/>
    <w:rPr>
      <w:color w:val="808080"/>
    </w:rPr>
  </w:style>
  <w:style w:type="character" w:styleId="FollowedHyperlink">
    <w:name w:val="FollowedHyperlink"/>
    <w:basedOn w:val="DefaultParagraphFont"/>
    <w:uiPriority w:val="99"/>
    <w:semiHidden/>
    <w:unhideWhenUsed/>
    <w:rsid w:val="00710875"/>
    <w:rPr>
      <w:color w:val="7A8C8E" w:themeColor="followedHyperlink"/>
      <w:u w:val="single"/>
    </w:rPr>
  </w:style>
  <w:style w:type="paragraph" w:customStyle="1" w:styleId="TableAfter">
    <w:name w:val="TableAfter"/>
    <w:basedOn w:val="Normal"/>
    <w:next w:val="Normal"/>
    <w:link w:val="TableAfterChar"/>
    <w:qFormat/>
    <w:rsid w:val="00651C40"/>
    <w:pPr>
      <w:spacing w:before="200"/>
    </w:pPr>
  </w:style>
  <w:style w:type="character" w:customStyle="1" w:styleId="TableAfterChar">
    <w:name w:val="TableAfter Char"/>
    <w:basedOn w:val="DefaultParagraphFont"/>
    <w:link w:val="TableAfter"/>
    <w:rsid w:val="00651C40"/>
    <w:rPr>
      <w:rFonts w:ascii="Calibri Light" w:hAnsi="Calibri Light"/>
    </w:rPr>
  </w:style>
  <w:style w:type="paragraph" w:styleId="TOC4">
    <w:name w:val="toc 4"/>
    <w:basedOn w:val="Normal"/>
    <w:next w:val="Normal"/>
    <w:autoRedefine/>
    <w:uiPriority w:val="39"/>
    <w:unhideWhenUsed/>
    <w:rsid w:val="005A0F2A"/>
    <w:pPr>
      <w:spacing w:after="100"/>
      <w:ind w:left="660"/>
    </w:pPr>
  </w:style>
  <w:style w:type="paragraph" w:customStyle="1" w:styleId="Heading0">
    <w:name w:val="Heading 0"/>
    <w:basedOn w:val="Normal"/>
    <w:next w:val="Normal"/>
    <w:link w:val="Heading0Char"/>
    <w:qFormat/>
    <w:rsid w:val="00AD2370"/>
    <w:pPr>
      <w:spacing w:before="200" w:after="0"/>
    </w:pPr>
    <w:rPr>
      <w:b/>
    </w:rPr>
  </w:style>
  <w:style w:type="character" w:customStyle="1" w:styleId="Heading0Char">
    <w:name w:val="Heading 0 Char"/>
    <w:basedOn w:val="DefaultParagraphFont"/>
    <w:link w:val="Heading0"/>
    <w:rsid w:val="00AD2370"/>
    <w:rPr>
      <w:rFonts w:ascii="Calibri Light" w:hAnsi="Calibri Light"/>
      <w:b/>
    </w:rPr>
  </w:style>
  <w:style w:type="paragraph" w:styleId="TOC3">
    <w:name w:val="toc 3"/>
    <w:basedOn w:val="Normal"/>
    <w:next w:val="Normal"/>
    <w:autoRedefine/>
    <w:uiPriority w:val="39"/>
    <w:unhideWhenUsed/>
    <w:rsid w:val="00D830DB"/>
    <w:pPr>
      <w:spacing w:after="100"/>
      <w:ind w:left="440"/>
    </w:pPr>
  </w:style>
  <w:style w:type="table" w:customStyle="1" w:styleId="CEETable">
    <w:name w:val="CEE Table"/>
    <w:basedOn w:val="TableGrid"/>
    <w:uiPriority w:val="99"/>
    <w:rsid w:val="000319A5"/>
    <w:pPr>
      <w:keepNext/>
      <w:jc w:val="center"/>
    </w:pPr>
    <w:rPr>
      <w:rFonts w:ascii="Goudy Old Style" w:hAnsi="Goudy Old Style"/>
      <w:sz w:val="20"/>
    </w:rPr>
    <w:tblPr>
      <w:tblStyleRowBandSize w:val="1"/>
      <w:tblStyleColBandSize w:val="1"/>
      <w:tblBorders>
        <w:top w:val="single" w:sz="8" w:space="0" w:color="7FC0DB" w:themeColor="accent1" w:themeTint="99"/>
        <w:left w:val="single" w:sz="8" w:space="0" w:color="7FC0DB" w:themeColor="accent1" w:themeTint="99"/>
        <w:bottom w:val="single" w:sz="8" w:space="0" w:color="7FC0DB" w:themeColor="accent1" w:themeTint="99"/>
        <w:right w:val="single" w:sz="8" w:space="0" w:color="7FC0DB" w:themeColor="accent1" w:themeTint="99"/>
        <w:insideH w:val="single" w:sz="8" w:space="0" w:color="7FC0DB" w:themeColor="accent1" w:themeTint="99"/>
        <w:insideV w:val="none" w:sz="0" w:space="0" w:color="auto"/>
      </w:tblBorders>
    </w:tblPr>
    <w:tblStylePr w:type="firstRow">
      <w:rPr>
        <w:rFonts w:asciiTheme="minorHAnsi" w:hAnsiTheme="minorHAnsi"/>
        <w:b/>
        <w:color w:val="FFFFFF" w:themeColor="background1"/>
      </w:rPr>
      <w:tblPr/>
      <w:tcPr>
        <w:shd w:val="clear" w:color="auto" w:fill="005DAB"/>
      </w:tcPr>
    </w:tblStylePr>
    <w:tblStylePr w:type="firstCol">
      <w:pPr>
        <w:jc w:val="left"/>
      </w:p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tblPr/>
      <w:tcPr>
        <w:shd w:val="clear" w:color="auto" w:fill="FFFFFF" w:themeFill="background1"/>
      </w:tcPr>
    </w:tblStylePr>
  </w:style>
  <w:style w:type="paragraph" w:styleId="EndnoteText">
    <w:name w:val="endnote text"/>
    <w:basedOn w:val="Normal"/>
    <w:link w:val="EndnoteTextChar"/>
    <w:uiPriority w:val="99"/>
    <w:qFormat/>
    <w:rsid w:val="004B4C45"/>
    <w:pPr>
      <w:tabs>
        <w:tab w:val="left" w:pos="284"/>
      </w:tabs>
      <w:spacing w:line="240" w:lineRule="auto"/>
      <w:ind w:left="284" w:hanging="284"/>
      <w:jc w:val="left"/>
    </w:pPr>
    <w:rPr>
      <w:rFonts w:eastAsia="MS Mincho"/>
      <w:sz w:val="20"/>
      <w:szCs w:val="20"/>
    </w:rPr>
  </w:style>
  <w:style w:type="character" w:customStyle="1" w:styleId="EndnoteTextChar">
    <w:name w:val="Endnote Text Char"/>
    <w:basedOn w:val="DefaultParagraphFont"/>
    <w:link w:val="EndnoteText"/>
    <w:uiPriority w:val="99"/>
    <w:rsid w:val="004B4C45"/>
    <w:rPr>
      <w:rFonts w:ascii="Calibri Light" w:eastAsia="MS Mincho" w:hAnsi="Calibri Light"/>
      <w:sz w:val="20"/>
      <w:szCs w:val="20"/>
    </w:rPr>
  </w:style>
  <w:style w:type="character" w:styleId="EndnoteReference">
    <w:name w:val="endnote reference"/>
    <w:basedOn w:val="DefaultParagraphFont"/>
    <w:uiPriority w:val="99"/>
    <w:semiHidden/>
    <w:rsid w:val="004B4C45"/>
    <w:rPr>
      <w:vertAlign w:val="superscript"/>
    </w:rPr>
  </w:style>
  <w:style w:type="table" w:styleId="TableGridLight">
    <w:name w:val="Grid Table Light"/>
    <w:basedOn w:val="TableNormal"/>
    <w:uiPriority w:val="40"/>
    <w:rsid w:val="00516E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632">
      <w:bodyDiv w:val="1"/>
      <w:marLeft w:val="0"/>
      <w:marRight w:val="0"/>
      <w:marTop w:val="0"/>
      <w:marBottom w:val="0"/>
      <w:divBdr>
        <w:top w:val="none" w:sz="0" w:space="0" w:color="auto"/>
        <w:left w:val="none" w:sz="0" w:space="0" w:color="auto"/>
        <w:bottom w:val="none" w:sz="0" w:space="0" w:color="auto"/>
        <w:right w:val="none" w:sz="0" w:space="0" w:color="auto"/>
      </w:divBdr>
    </w:div>
    <w:div w:id="72748989">
      <w:bodyDiv w:val="1"/>
      <w:marLeft w:val="0"/>
      <w:marRight w:val="0"/>
      <w:marTop w:val="0"/>
      <w:marBottom w:val="0"/>
      <w:divBdr>
        <w:top w:val="none" w:sz="0" w:space="0" w:color="auto"/>
        <w:left w:val="none" w:sz="0" w:space="0" w:color="auto"/>
        <w:bottom w:val="none" w:sz="0" w:space="0" w:color="auto"/>
        <w:right w:val="none" w:sz="0" w:space="0" w:color="auto"/>
      </w:divBdr>
    </w:div>
    <w:div w:id="160780196">
      <w:bodyDiv w:val="1"/>
      <w:marLeft w:val="0"/>
      <w:marRight w:val="0"/>
      <w:marTop w:val="0"/>
      <w:marBottom w:val="0"/>
      <w:divBdr>
        <w:top w:val="none" w:sz="0" w:space="0" w:color="auto"/>
        <w:left w:val="none" w:sz="0" w:space="0" w:color="auto"/>
        <w:bottom w:val="none" w:sz="0" w:space="0" w:color="auto"/>
        <w:right w:val="none" w:sz="0" w:space="0" w:color="auto"/>
      </w:divBdr>
    </w:div>
    <w:div w:id="306935677">
      <w:bodyDiv w:val="1"/>
      <w:marLeft w:val="0"/>
      <w:marRight w:val="0"/>
      <w:marTop w:val="0"/>
      <w:marBottom w:val="0"/>
      <w:divBdr>
        <w:top w:val="none" w:sz="0" w:space="0" w:color="auto"/>
        <w:left w:val="none" w:sz="0" w:space="0" w:color="auto"/>
        <w:bottom w:val="none" w:sz="0" w:space="0" w:color="auto"/>
        <w:right w:val="none" w:sz="0" w:space="0" w:color="auto"/>
      </w:divBdr>
    </w:div>
    <w:div w:id="368267212">
      <w:bodyDiv w:val="1"/>
      <w:marLeft w:val="0"/>
      <w:marRight w:val="0"/>
      <w:marTop w:val="0"/>
      <w:marBottom w:val="0"/>
      <w:divBdr>
        <w:top w:val="none" w:sz="0" w:space="0" w:color="auto"/>
        <w:left w:val="none" w:sz="0" w:space="0" w:color="auto"/>
        <w:bottom w:val="none" w:sz="0" w:space="0" w:color="auto"/>
        <w:right w:val="none" w:sz="0" w:space="0" w:color="auto"/>
      </w:divBdr>
    </w:div>
    <w:div w:id="413744608">
      <w:bodyDiv w:val="1"/>
      <w:marLeft w:val="0"/>
      <w:marRight w:val="0"/>
      <w:marTop w:val="0"/>
      <w:marBottom w:val="0"/>
      <w:divBdr>
        <w:top w:val="none" w:sz="0" w:space="0" w:color="auto"/>
        <w:left w:val="none" w:sz="0" w:space="0" w:color="auto"/>
        <w:bottom w:val="none" w:sz="0" w:space="0" w:color="auto"/>
        <w:right w:val="none" w:sz="0" w:space="0" w:color="auto"/>
      </w:divBdr>
    </w:div>
    <w:div w:id="485827409">
      <w:bodyDiv w:val="1"/>
      <w:marLeft w:val="0"/>
      <w:marRight w:val="0"/>
      <w:marTop w:val="0"/>
      <w:marBottom w:val="0"/>
      <w:divBdr>
        <w:top w:val="none" w:sz="0" w:space="0" w:color="auto"/>
        <w:left w:val="none" w:sz="0" w:space="0" w:color="auto"/>
        <w:bottom w:val="none" w:sz="0" w:space="0" w:color="auto"/>
        <w:right w:val="none" w:sz="0" w:space="0" w:color="auto"/>
      </w:divBdr>
    </w:div>
    <w:div w:id="509443123">
      <w:bodyDiv w:val="1"/>
      <w:marLeft w:val="0"/>
      <w:marRight w:val="0"/>
      <w:marTop w:val="0"/>
      <w:marBottom w:val="0"/>
      <w:divBdr>
        <w:top w:val="none" w:sz="0" w:space="0" w:color="auto"/>
        <w:left w:val="none" w:sz="0" w:space="0" w:color="auto"/>
        <w:bottom w:val="none" w:sz="0" w:space="0" w:color="auto"/>
        <w:right w:val="none" w:sz="0" w:space="0" w:color="auto"/>
      </w:divBdr>
    </w:div>
    <w:div w:id="550699337">
      <w:bodyDiv w:val="1"/>
      <w:marLeft w:val="0"/>
      <w:marRight w:val="0"/>
      <w:marTop w:val="0"/>
      <w:marBottom w:val="0"/>
      <w:divBdr>
        <w:top w:val="none" w:sz="0" w:space="0" w:color="auto"/>
        <w:left w:val="none" w:sz="0" w:space="0" w:color="auto"/>
        <w:bottom w:val="none" w:sz="0" w:space="0" w:color="auto"/>
        <w:right w:val="none" w:sz="0" w:space="0" w:color="auto"/>
      </w:divBdr>
    </w:div>
    <w:div w:id="610166904">
      <w:bodyDiv w:val="1"/>
      <w:marLeft w:val="0"/>
      <w:marRight w:val="0"/>
      <w:marTop w:val="0"/>
      <w:marBottom w:val="0"/>
      <w:divBdr>
        <w:top w:val="none" w:sz="0" w:space="0" w:color="auto"/>
        <w:left w:val="none" w:sz="0" w:space="0" w:color="auto"/>
        <w:bottom w:val="none" w:sz="0" w:space="0" w:color="auto"/>
        <w:right w:val="none" w:sz="0" w:space="0" w:color="auto"/>
      </w:divBdr>
    </w:div>
    <w:div w:id="640426529">
      <w:bodyDiv w:val="1"/>
      <w:marLeft w:val="0"/>
      <w:marRight w:val="0"/>
      <w:marTop w:val="0"/>
      <w:marBottom w:val="0"/>
      <w:divBdr>
        <w:top w:val="none" w:sz="0" w:space="0" w:color="auto"/>
        <w:left w:val="none" w:sz="0" w:space="0" w:color="auto"/>
        <w:bottom w:val="none" w:sz="0" w:space="0" w:color="auto"/>
        <w:right w:val="none" w:sz="0" w:space="0" w:color="auto"/>
      </w:divBdr>
    </w:div>
    <w:div w:id="747650893">
      <w:bodyDiv w:val="1"/>
      <w:marLeft w:val="0"/>
      <w:marRight w:val="0"/>
      <w:marTop w:val="0"/>
      <w:marBottom w:val="0"/>
      <w:divBdr>
        <w:top w:val="none" w:sz="0" w:space="0" w:color="auto"/>
        <w:left w:val="none" w:sz="0" w:space="0" w:color="auto"/>
        <w:bottom w:val="none" w:sz="0" w:space="0" w:color="auto"/>
        <w:right w:val="none" w:sz="0" w:space="0" w:color="auto"/>
      </w:divBdr>
    </w:div>
    <w:div w:id="749811891">
      <w:bodyDiv w:val="1"/>
      <w:marLeft w:val="0"/>
      <w:marRight w:val="0"/>
      <w:marTop w:val="0"/>
      <w:marBottom w:val="0"/>
      <w:divBdr>
        <w:top w:val="none" w:sz="0" w:space="0" w:color="auto"/>
        <w:left w:val="none" w:sz="0" w:space="0" w:color="auto"/>
        <w:bottom w:val="none" w:sz="0" w:space="0" w:color="auto"/>
        <w:right w:val="none" w:sz="0" w:space="0" w:color="auto"/>
      </w:divBdr>
    </w:div>
    <w:div w:id="773718138">
      <w:bodyDiv w:val="1"/>
      <w:marLeft w:val="0"/>
      <w:marRight w:val="0"/>
      <w:marTop w:val="0"/>
      <w:marBottom w:val="0"/>
      <w:divBdr>
        <w:top w:val="none" w:sz="0" w:space="0" w:color="auto"/>
        <w:left w:val="none" w:sz="0" w:space="0" w:color="auto"/>
        <w:bottom w:val="none" w:sz="0" w:space="0" w:color="auto"/>
        <w:right w:val="none" w:sz="0" w:space="0" w:color="auto"/>
      </w:divBdr>
    </w:div>
    <w:div w:id="807478098">
      <w:bodyDiv w:val="1"/>
      <w:marLeft w:val="0"/>
      <w:marRight w:val="0"/>
      <w:marTop w:val="0"/>
      <w:marBottom w:val="0"/>
      <w:divBdr>
        <w:top w:val="none" w:sz="0" w:space="0" w:color="auto"/>
        <w:left w:val="none" w:sz="0" w:space="0" w:color="auto"/>
        <w:bottom w:val="none" w:sz="0" w:space="0" w:color="auto"/>
        <w:right w:val="none" w:sz="0" w:space="0" w:color="auto"/>
      </w:divBdr>
    </w:div>
    <w:div w:id="839930166">
      <w:bodyDiv w:val="1"/>
      <w:marLeft w:val="0"/>
      <w:marRight w:val="0"/>
      <w:marTop w:val="0"/>
      <w:marBottom w:val="0"/>
      <w:divBdr>
        <w:top w:val="none" w:sz="0" w:space="0" w:color="auto"/>
        <w:left w:val="none" w:sz="0" w:space="0" w:color="auto"/>
        <w:bottom w:val="none" w:sz="0" w:space="0" w:color="auto"/>
        <w:right w:val="none" w:sz="0" w:space="0" w:color="auto"/>
      </w:divBdr>
    </w:div>
    <w:div w:id="841120328">
      <w:bodyDiv w:val="1"/>
      <w:marLeft w:val="0"/>
      <w:marRight w:val="0"/>
      <w:marTop w:val="0"/>
      <w:marBottom w:val="0"/>
      <w:divBdr>
        <w:top w:val="none" w:sz="0" w:space="0" w:color="auto"/>
        <w:left w:val="none" w:sz="0" w:space="0" w:color="auto"/>
        <w:bottom w:val="none" w:sz="0" w:space="0" w:color="auto"/>
        <w:right w:val="none" w:sz="0" w:space="0" w:color="auto"/>
      </w:divBdr>
    </w:div>
    <w:div w:id="882249516">
      <w:bodyDiv w:val="1"/>
      <w:marLeft w:val="0"/>
      <w:marRight w:val="0"/>
      <w:marTop w:val="0"/>
      <w:marBottom w:val="0"/>
      <w:divBdr>
        <w:top w:val="none" w:sz="0" w:space="0" w:color="auto"/>
        <w:left w:val="none" w:sz="0" w:space="0" w:color="auto"/>
        <w:bottom w:val="none" w:sz="0" w:space="0" w:color="auto"/>
        <w:right w:val="none" w:sz="0" w:space="0" w:color="auto"/>
      </w:divBdr>
    </w:div>
    <w:div w:id="885721903">
      <w:bodyDiv w:val="1"/>
      <w:marLeft w:val="0"/>
      <w:marRight w:val="0"/>
      <w:marTop w:val="0"/>
      <w:marBottom w:val="0"/>
      <w:divBdr>
        <w:top w:val="none" w:sz="0" w:space="0" w:color="auto"/>
        <w:left w:val="none" w:sz="0" w:space="0" w:color="auto"/>
        <w:bottom w:val="none" w:sz="0" w:space="0" w:color="auto"/>
        <w:right w:val="none" w:sz="0" w:space="0" w:color="auto"/>
      </w:divBdr>
    </w:div>
    <w:div w:id="887106699">
      <w:bodyDiv w:val="1"/>
      <w:marLeft w:val="0"/>
      <w:marRight w:val="0"/>
      <w:marTop w:val="0"/>
      <w:marBottom w:val="0"/>
      <w:divBdr>
        <w:top w:val="none" w:sz="0" w:space="0" w:color="auto"/>
        <w:left w:val="none" w:sz="0" w:space="0" w:color="auto"/>
        <w:bottom w:val="none" w:sz="0" w:space="0" w:color="auto"/>
        <w:right w:val="none" w:sz="0" w:space="0" w:color="auto"/>
      </w:divBdr>
    </w:div>
    <w:div w:id="972633586">
      <w:bodyDiv w:val="1"/>
      <w:marLeft w:val="0"/>
      <w:marRight w:val="0"/>
      <w:marTop w:val="0"/>
      <w:marBottom w:val="0"/>
      <w:divBdr>
        <w:top w:val="none" w:sz="0" w:space="0" w:color="auto"/>
        <w:left w:val="none" w:sz="0" w:space="0" w:color="auto"/>
        <w:bottom w:val="none" w:sz="0" w:space="0" w:color="auto"/>
        <w:right w:val="none" w:sz="0" w:space="0" w:color="auto"/>
      </w:divBdr>
    </w:div>
    <w:div w:id="1080178770">
      <w:bodyDiv w:val="1"/>
      <w:marLeft w:val="0"/>
      <w:marRight w:val="0"/>
      <w:marTop w:val="0"/>
      <w:marBottom w:val="0"/>
      <w:divBdr>
        <w:top w:val="none" w:sz="0" w:space="0" w:color="auto"/>
        <w:left w:val="none" w:sz="0" w:space="0" w:color="auto"/>
        <w:bottom w:val="none" w:sz="0" w:space="0" w:color="auto"/>
        <w:right w:val="none" w:sz="0" w:space="0" w:color="auto"/>
      </w:divBdr>
    </w:div>
    <w:div w:id="1084380011">
      <w:bodyDiv w:val="1"/>
      <w:marLeft w:val="0"/>
      <w:marRight w:val="0"/>
      <w:marTop w:val="0"/>
      <w:marBottom w:val="0"/>
      <w:divBdr>
        <w:top w:val="none" w:sz="0" w:space="0" w:color="auto"/>
        <w:left w:val="none" w:sz="0" w:space="0" w:color="auto"/>
        <w:bottom w:val="none" w:sz="0" w:space="0" w:color="auto"/>
        <w:right w:val="none" w:sz="0" w:space="0" w:color="auto"/>
      </w:divBdr>
    </w:div>
    <w:div w:id="1139109143">
      <w:bodyDiv w:val="1"/>
      <w:marLeft w:val="0"/>
      <w:marRight w:val="0"/>
      <w:marTop w:val="0"/>
      <w:marBottom w:val="0"/>
      <w:divBdr>
        <w:top w:val="none" w:sz="0" w:space="0" w:color="auto"/>
        <w:left w:val="none" w:sz="0" w:space="0" w:color="auto"/>
        <w:bottom w:val="none" w:sz="0" w:space="0" w:color="auto"/>
        <w:right w:val="none" w:sz="0" w:space="0" w:color="auto"/>
      </w:divBdr>
    </w:div>
    <w:div w:id="1152016971">
      <w:bodyDiv w:val="1"/>
      <w:marLeft w:val="0"/>
      <w:marRight w:val="0"/>
      <w:marTop w:val="0"/>
      <w:marBottom w:val="0"/>
      <w:divBdr>
        <w:top w:val="none" w:sz="0" w:space="0" w:color="auto"/>
        <w:left w:val="none" w:sz="0" w:space="0" w:color="auto"/>
        <w:bottom w:val="none" w:sz="0" w:space="0" w:color="auto"/>
        <w:right w:val="none" w:sz="0" w:space="0" w:color="auto"/>
      </w:divBdr>
    </w:div>
    <w:div w:id="1158304901">
      <w:bodyDiv w:val="1"/>
      <w:marLeft w:val="0"/>
      <w:marRight w:val="0"/>
      <w:marTop w:val="0"/>
      <w:marBottom w:val="0"/>
      <w:divBdr>
        <w:top w:val="none" w:sz="0" w:space="0" w:color="auto"/>
        <w:left w:val="none" w:sz="0" w:space="0" w:color="auto"/>
        <w:bottom w:val="none" w:sz="0" w:space="0" w:color="auto"/>
        <w:right w:val="none" w:sz="0" w:space="0" w:color="auto"/>
      </w:divBdr>
    </w:div>
    <w:div w:id="1159273150">
      <w:bodyDiv w:val="1"/>
      <w:marLeft w:val="0"/>
      <w:marRight w:val="0"/>
      <w:marTop w:val="0"/>
      <w:marBottom w:val="0"/>
      <w:divBdr>
        <w:top w:val="none" w:sz="0" w:space="0" w:color="auto"/>
        <w:left w:val="none" w:sz="0" w:space="0" w:color="auto"/>
        <w:bottom w:val="none" w:sz="0" w:space="0" w:color="auto"/>
        <w:right w:val="none" w:sz="0" w:space="0" w:color="auto"/>
      </w:divBdr>
    </w:div>
    <w:div w:id="1169173655">
      <w:bodyDiv w:val="1"/>
      <w:marLeft w:val="0"/>
      <w:marRight w:val="0"/>
      <w:marTop w:val="0"/>
      <w:marBottom w:val="0"/>
      <w:divBdr>
        <w:top w:val="none" w:sz="0" w:space="0" w:color="auto"/>
        <w:left w:val="none" w:sz="0" w:space="0" w:color="auto"/>
        <w:bottom w:val="none" w:sz="0" w:space="0" w:color="auto"/>
        <w:right w:val="none" w:sz="0" w:space="0" w:color="auto"/>
      </w:divBdr>
    </w:div>
    <w:div w:id="1322999500">
      <w:bodyDiv w:val="1"/>
      <w:marLeft w:val="0"/>
      <w:marRight w:val="0"/>
      <w:marTop w:val="0"/>
      <w:marBottom w:val="0"/>
      <w:divBdr>
        <w:top w:val="none" w:sz="0" w:space="0" w:color="auto"/>
        <w:left w:val="none" w:sz="0" w:space="0" w:color="auto"/>
        <w:bottom w:val="none" w:sz="0" w:space="0" w:color="auto"/>
        <w:right w:val="none" w:sz="0" w:space="0" w:color="auto"/>
      </w:divBdr>
    </w:div>
    <w:div w:id="1352336048">
      <w:bodyDiv w:val="1"/>
      <w:marLeft w:val="0"/>
      <w:marRight w:val="0"/>
      <w:marTop w:val="0"/>
      <w:marBottom w:val="0"/>
      <w:divBdr>
        <w:top w:val="none" w:sz="0" w:space="0" w:color="auto"/>
        <w:left w:val="none" w:sz="0" w:space="0" w:color="auto"/>
        <w:bottom w:val="none" w:sz="0" w:space="0" w:color="auto"/>
        <w:right w:val="none" w:sz="0" w:space="0" w:color="auto"/>
      </w:divBdr>
    </w:div>
    <w:div w:id="1357609945">
      <w:bodyDiv w:val="1"/>
      <w:marLeft w:val="0"/>
      <w:marRight w:val="0"/>
      <w:marTop w:val="0"/>
      <w:marBottom w:val="0"/>
      <w:divBdr>
        <w:top w:val="none" w:sz="0" w:space="0" w:color="auto"/>
        <w:left w:val="none" w:sz="0" w:space="0" w:color="auto"/>
        <w:bottom w:val="none" w:sz="0" w:space="0" w:color="auto"/>
        <w:right w:val="none" w:sz="0" w:space="0" w:color="auto"/>
      </w:divBdr>
    </w:div>
    <w:div w:id="1415396874">
      <w:bodyDiv w:val="1"/>
      <w:marLeft w:val="0"/>
      <w:marRight w:val="0"/>
      <w:marTop w:val="0"/>
      <w:marBottom w:val="0"/>
      <w:divBdr>
        <w:top w:val="none" w:sz="0" w:space="0" w:color="auto"/>
        <w:left w:val="none" w:sz="0" w:space="0" w:color="auto"/>
        <w:bottom w:val="none" w:sz="0" w:space="0" w:color="auto"/>
        <w:right w:val="none" w:sz="0" w:space="0" w:color="auto"/>
      </w:divBdr>
    </w:div>
    <w:div w:id="1461068581">
      <w:bodyDiv w:val="1"/>
      <w:marLeft w:val="0"/>
      <w:marRight w:val="0"/>
      <w:marTop w:val="0"/>
      <w:marBottom w:val="0"/>
      <w:divBdr>
        <w:top w:val="none" w:sz="0" w:space="0" w:color="auto"/>
        <w:left w:val="none" w:sz="0" w:space="0" w:color="auto"/>
        <w:bottom w:val="none" w:sz="0" w:space="0" w:color="auto"/>
        <w:right w:val="none" w:sz="0" w:space="0" w:color="auto"/>
      </w:divBdr>
    </w:div>
    <w:div w:id="1490947521">
      <w:bodyDiv w:val="1"/>
      <w:marLeft w:val="0"/>
      <w:marRight w:val="0"/>
      <w:marTop w:val="0"/>
      <w:marBottom w:val="0"/>
      <w:divBdr>
        <w:top w:val="none" w:sz="0" w:space="0" w:color="auto"/>
        <w:left w:val="none" w:sz="0" w:space="0" w:color="auto"/>
        <w:bottom w:val="none" w:sz="0" w:space="0" w:color="auto"/>
        <w:right w:val="none" w:sz="0" w:space="0" w:color="auto"/>
      </w:divBdr>
    </w:div>
    <w:div w:id="1597595733">
      <w:bodyDiv w:val="1"/>
      <w:marLeft w:val="0"/>
      <w:marRight w:val="0"/>
      <w:marTop w:val="0"/>
      <w:marBottom w:val="0"/>
      <w:divBdr>
        <w:top w:val="none" w:sz="0" w:space="0" w:color="auto"/>
        <w:left w:val="none" w:sz="0" w:space="0" w:color="auto"/>
        <w:bottom w:val="none" w:sz="0" w:space="0" w:color="auto"/>
        <w:right w:val="none" w:sz="0" w:space="0" w:color="auto"/>
      </w:divBdr>
    </w:div>
    <w:div w:id="1645768689">
      <w:bodyDiv w:val="1"/>
      <w:marLeft w:val="0"/>
      <w:marRight w:val="0"/>
      <w:marTop w:val="0"/>
      <w:marBottom w:val="0"/>
      <w:divBdr>
        <w:top w:val="none" w:sz="0" w:space="0" w:color="auto"/>
        <w:left w:val="none" w:sz="0" w:space="0" w:color="auto"/>
        <w:bottom w:val="none" w:sz="0" w:space="0" w:color="auto"/>
        <w:right w:val="none" w:sz="0" w:space="0" w:color="auto"/>
      </w:divBdr>
    </w:div>
    <w:div w:id="1692100879">
      <w:bodyDiv w:val="1"/>
      <w:marLeft w:val="0"/>
      <w:marRight w:val="0"/>
      <w:marTop w:val="0"/>
      <w:marBottom w:val="0"/>
      <w:divBdr>
        <w:top w:val="none" w:sz="0" w:space="0" w:color="auto"/>
        <w:left w:val="none" w:sz="0" w:space="0" w:color="auto"/>
        <w:bottom w:val="none" w:sz="0" w:space="0" w:color="auto"/>
        <w:right w:val="none" w:sz="0" w:space="0" w:color="auto"/>
      </w:divBdr>
    </w:div>
    <w:div w:id="1740442269">
      <w:bodyDiv w:val="1"/>
      <w:marLeft w:val="0"/>
      <w:marRight w:val="0"/>
      <w:marTop w:val="0"/>
      <w:marBottom w:val="0"/>
      <w:divBdr>
        <w:top w:val="none" w:sz="0" w:space="0" w:color="auto"/>
        <w:left w:val="none" w:sz="0" w:space="0" w:color="auto"/>
        <w:bottom w:val="none" w:sz="0" w:space="0" w:color="auto"/>
        <w:right w:val="none" w:sz="0" w:space="0" w:color="auto"/>
      </w:divBdr>
    </w:div>
    <w:div w:id="1811551893">
      <w:bodyDiv w:val="1"/>
      <w:marLeft w:val="0"/>
      <w:marRight w:val="0"/>
      <w:marTop w:val="0"/>
      <w:marBottom w:val="0"/>
      <w:divBdr>
        <w:top w:val="none" w:sz="0" w:space="0" w:color="auto"/>
        <w:left w:val="none" w:sz="0" w:space="0" w:color="auto"/>
        <w:bottom w:val="none" w:sz="0" w:space="0" w:color="auto"/>
        <w:right w:val="none" w:sz="0" w:space="0" w:color="auto"/>
      </w:divBdr>
    </w:div>
    <w:div w:id="1864784045">
      <w:bodyDiv w:val="1"/>
      <w:marLeft w:val="0"/>
      <w:marRight w:val="0"/>
      <w:marTop w:val="0"/>
      <w:marBottom w:val="0"/>
      <w:divBdr>
        <w:top w:val="none" w:sz="0" w:space="0" w:color="auto"/>
        <w:left w:val="none" w:sz="0" w:space="0" w:color="auto"/>
        <w:bottom w:val="none" w:sz="0" w:space="0" w:color="auto"/>
        <w:right w:val="none" w:sz="0" w:space="0" w:color="auto"/>
      </w:divBdr>
    </w:div>
    <w:div w:id="1931549139">
      <w:bodyDiv w:val="1"/>
      <w:marLeft w:val="0"/>
      <w:marRight w:val="0"/>
      <w:marTop w:val="0"/>
      <w:marBottom w:val="0"/>
      <w:divBdr>
        <w:top w:val="none" w:sz="0" w:space="0" w:color="auto"/>
        <w:left w:val="none" w:sz="0" w:space="0" w:color="auto"/>
        <w:bottom w:val="none" w:sz="0" w:space="0" w:color="auto"/>
        <w:right w:val="none" w:sz="0" w:space="0" w:color="auto"/>
      </w:divBdr>
    </w:div>
    <w:div w:id="1937781765">
      <w:bodyDiv w:val="1"/>
      <w:marLeft w:val="0"/>
      <w:marRight w:val="0"/>
      <w:marTop w:val="0"/>
      <w:marBottom w:val="0"/>
      <w:divBdr>
        <w:top w:val="none" w:sz="0" w:space="0" w:color="auto"/>
        <w:left w:val="none" w:sz="0" w:space="0" w:color="auto"/>
        <w:bottom w:val="none" w:sz="0" w:space="0" w:color="auto"/>
        <w:right w:val="none" w:sz="0" w:space="0" w:color="auto"/>
      </w:divBdr>
    </w:div>
    <w:div w:id="1980989163">
      <w:bodyDiv w:val="1"/>
      <w:marLeft w:val="0"/>
      <w:marRight w:val="0"/>
      <w:marTop w:val="0"/>
      <w:marBottom w:val="0"/>
      <w:divBdr>
        <w:top w:val="none" w:sz="0" w:space="0" w:color="auto"/>
        <w:left w:val="none" w:sz="0" w:space="0" w:color="auto"/>
        <w:bottom w:val="none" w:sz="0" w:space="0" w:color="auto"/>
        <w:right w:val="none" w:sz="0" w:space="0" w:color="auto"/>
      </w:divBdr>
    </w:div>
    <w:div w:id="2057898622">
      <w:bodyDiv w:val="1"/>
      <w:marLeft w:val="0"/>
      <w:marRight w:val="0"/>
      <w:marTop w:val="0"/>
      <w:marBottom w:val="0"/>
      <w:divBdr>
        <w:top w:val="none" w:sz="0" w:space="0" w:color="auto"/>
        <w:left w:val="none" w:sz="0" w:space="0" w:color="auto"/>
        <w:bottom w:val="none" w:sz="0" w:space="0" w:color="auto"/>
        <w:right w:val="none" w:sz="0" w:space="0" w:color="auto"/>
      </w:divBdr>
    </w:div>
    <w:div w:id="2059939294">
      <w:bodyDiv w:val="1"/>
      <w:marLeft w:val="0"/>
      <w:marRight w:val="0"/>
      <w:marTop w:val="0"/>
      <w:marBottom w:val="0"/>
      <w:divBdr>
        <w:top w:val="none" w:sz="0" w:space="0" w:color="auto"/>
        <w:left w:val="none" w:sz="0" w:space="0" w:color="auto"/>
        <w:bottom w:val="none" w:sz="0" w:space="0" w:color="auto"/>
        <w:right w:val="none" w:sz="0" w:space="0" w:color="auto"/>
      </w:divBdr>
    </w:div>
    <w:div w:id="212195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2683C6"/>
      </a:hlink>
      <a:folHlink>
        <a:srgbClr val="7A8C8E"/>
      </a:folHlink>
    </a:clrScheme>
    <a:fontScheme name="CEE">
      <a:majorFont>
        <a:latin typeface="Cambria"/>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95000"/>
          </a:schemeClr>
        </a:solidFill>
        <a:ln w="15875" cap="flat" cmpd="sng" algn="ctr">
          <a:solidFill>
            <a:schemeClr val="tx1">
              <a:lumMod val="50000"/>
              <a:lumOff val="50000"/>
            </a:schemeClr>
          </a:solidFill>
          <a:prstDash val="solid"/>
        </a:ln>
        <a:effectLst/>
      </a:spPr>
      <a:bodyPr rtlCol="0" anchor="t"/>
      <a:lstStyle/>
    </a:sp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715B57-C7E6-4411-9488-50ACA60D1057}">
  <we:reference id="f78a3046-9e99-4300-aa2b-5814002b01a2" version="1.35.0.0" store="EXCatalog" storeType="EXCatalog"/>
  <we:alternateReferences>
    <we:reference id="WA104382081" version="1.35.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ct:contentTypeSchema xmlns:ct="http://schemas.microsoft.com/office/2006/metadata/contentType" xmlns:ma="http://schemas.microsoft.com/office/2006/metadata/properties/metaAttributes" ct:_="" ma:_="" ma:contentTypeName="Document" ma:contentTypeID="0x01010089EE595EF338EF4C82363F46ED637D82" ma:contentTypeVersion="16" ma:contentTypeDescription="Create a new document." ma:contentTypeScope="" ma:versionID="88a26685392723a30685daf4ba8dea90">
  <xsd:schema xmlns:xsd="http://www.w3.org/2001/XMLSchema" xmlns:xs="http://www.w3.org/2001/XMLSchema" xmlns:p="http://schemas.microsoft.com/office/2006/metadata/properties" xmlns:ns2="8f9c0929-3438-4747-ae79-bb133d437758" xmlns:ns3="90afd111-81ff-4eb0-a9e2-41d5e089355d" targetNamespace="http://schemas.microsoft.com/office/2006/metadata/properties" ma:root="true" ma:fieldsID="15db626cb7de35f21a4b72890d54ecee" ns2:_="" ns3:_="">
    <xsd:import namespace="8f9c0929-3438-4747-ae79-bb133d437758"/>
    <xsd:import namespace="90afd111-81ff-4eb0-a9e2-41d5e08935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Location" minOccurs="0"/>
                <xsd:element ref="ns2:Check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c0929-3438-4747-ae79-bb133d437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Checking" ma:index="23" nillable="true" ma:displayName="Checking" ma:default="1" ma:format="Dropdown" ma:internalName="Checkin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afd111-81ff-4eb0-a9e2-41d5e08935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15940d-84e4-4a95-a2a2-c77cb614bbdd}" ma:internalName="TaxCatchAll" ma:showField="CatchAllData" ma:web="90afd111-81ff-4eb0-a9e2-41d5e08935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9c0929-3438-4747-ae79-bb133d437758">
      <Terms xmlns="http://schemas.microsoft.com/office/infopath/2007/PartnerControls"/>
    </lcf76f155ced4ddcb4097134ff3c332f>
    <TaxCatchAll xmlns="90afd111-81ff-4eb0-a9e2-41d5e089355d"/>
    <Checking xmlns="8f9c0929-3438-4747-ae79-bb133d437758">true</Checking>
  </documentManagement>
</p:properties>
</file>

<file path=customXml/itemProps1.xml><?xml version="1.0" encoding="utf-8"?>
<ds:datastoreItem xmlns:ds="http://schemas.openxmlformats.org/officeDocument/2006/customXml" ds:itemID="{A15B4790-8F30-484C-8C5F-D82B63E67ADB}">
  <ds:schemaRefs>
    <ds:schemaRef ds:uri="http://schemas.openxmlformats.org/officeDocument/2006/bibliography"/>
  </ds:schemaRefs>
</ds:datastoreItem>
</file>

<file path=customXml/itemProps2.xml><?xml version="1.0" encoding="utf-8"?>
<ds:datastoreItem xmlns:ds="http://schemas.openxmlformats.org/officeDocument/2006/customXml" ds:itemID="{0FB6B882-67AD-4A46-994E-AB75AA434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c0929-3438-4747-ae79-bb133d437758"/>
    <ds:schemaRef ds:uri="90afd111-81ff-4eb0-a9e2-41d5e0893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6F33E-5A74-47BB-B814-58C5F2826ECE}">
  <ds:schemaRefs>
    <ds:schemaRef ds:uri="http://schemas.microsoft.com/sharepoint/v3/contenttype/forms"/>
  </ds:schemaRefs>
</ds:datastoreItem>
</file>

<file path=customXml/itemProps4.xml><?xml version="1.0" encoding="utf-8"?>
<ds:datastoreItem xmlns:ds="http://schemas.openxmlformats.org/officeDocument/2006/customXml" ds:itemID="{0E8C5F6D-AB9F-4EC7-9A53-6FC0C21D97E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f9c0929-3438-4747-ae79-bb133d437758"/>
    <ds:schemaRef ds:uri="http://purl.org/dc/elements/1.1/"/>
    <ds:schemaRef ds:uri="http://schemas.microsoft.com/office/2006/metadata/properties"/>
    <ds:schemaRef ds:uri="90afd111-81ff-4eb0-a9e2-41d5e089355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5142</Words>
  <Characters>29316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CEE</Company>
  <LinksUpToDate>false</LinksUpToDate>
  <CharactersWithSpaces>34390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AndyR;A.D.S.Norton@exeter.ac.uk</dc:creator>
  <cp:lastModifiedBy>Tamsin Hewett</cp:lastModifiedBy>
  <cp:revision>2</cp:revision>
  <cp:lastPrinted>2019-09-27T09:54:00Z</cp:lastPrinted>
  <dcterms:created xsi:type="dcterms:W3CDTF">2022-11-11T15:34:00Z</dcterms:created>
  <dcterms:modified xsi:type="dcterms:W3CDTF">2022-11-11T15:34:00Z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http://www.zotero.org/styles/elsevier-with-titles</vt:lpwstr>
  </property>
  <property fmtid="{D5CDD505-2E9C-101B-9397-08002B2CF9AE}" pid="15" name="Mendeley Recent Style Name 6_1">
    <vt:lpwstr>Elsevier (numeric, with titles)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b7e6b357-5fd5-38d6-8b48-1dbbfde7ea23</vt:lpwstr>
  </property>
  <property fmtid="{D5CDD505-2E9C-101B-9397-08002B2CF9AE}" pid="24" name="Mendeley Citation Style_1">
    <vt:lpwstr>http://www.zotero.org/styles/elsevier-with-titles</vt:lpwstr>
  </property>
  <property fmtid="{D5CDD505-2E9C-101B-9397-08002B2CF9AE}" pid="25" name="ContentTypeId">
    <vt:lpwstr>0x01010089EE595EF338EF4C82363F46ED637D82</vt:lpwstr>
  </property>
</Properties>
</file>