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53D64" w14:textId="30144EE8" w:rsidR="003861E7" w:rsidRDefault="00F75D1F">
      <w:pPr>
        <w:spacing w:after="120"/>
        <w:rPr>
          <w:rFonts w:asciiTheme="majorHAnsi" w:eastAsiaTheme="majorEastAsia" w:hAnsiTheme="majorHAnsi" w:cstheme="majorBidi"/>
          <w:color w:val="548DD4" w:themeColor="text2" w:themeTint="99"/>
          <w:sz w:val="22"/>
          <w:szCs w:val="22"/>
        </w:rPr>
      </w:pPr>
      <w:bookmarkStart w:id="0" w:name="_GoBack"/>
      <w:bookmarkEnd w:id="0"/>
      <w:r w:rsidRPr="008303C0">
        <w:rPr>
          <w:noProof/>
          <w:lang w:val="en-GB" w:eastAsia="en-GB"/>
        </w:rPr>
        <w:drawing>
          <wp:inline distT="0" distB="0" distL="0" distR="0" wp14:anchorId="78F985F4" wp14:editId="1794E01F">
            <wp:extent cx="1047750" cy="682479"/>
            <wp:effectExtent l="0" t="0" r="0" b="0"/>
            <wp:docPr id="4" name="Picture 4" descr="Published by Public Health England, executive agency of the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shed by Public Health England, executive agency of the Department of Heal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682479"/>
                    </a:xfrm>
                    <a:prstGeom prst="rect">
                      <a:avLst/>
                    </a:prstGeom>
                    <a:noFill/>
                  </pic:spPr>
                </pic:pic>
              </a:graphicData>
            </a:graphic>
          </wp:inline>
        </w:drawing>
      </w:r>
      <w:r w:rsidR="003861E7">
        <w:rPr>
          <w:noProof/>
          <w:lang w:val="en-GB" w:eastAsia="en-GB"/>
        </w:rPr>
        <w:t xml:space="preserve">       </w:t>
      </w:r>
      <w:r w:rsidRPr="008303C0">
        <w:rPr>
          <w:noProof/>
          <w:lang w:val="en-GB" w:eastAsia="en-GB"/>
        </w:rPr>
        <w:drawing>
          <wp:inline distT="0" distB="0" distL="0" distR="0" wp14:anchorId="55B700C1" wp14:editId="68A4BD7C">
            <wp:extent cx="905315" cy="657225"/>
            <wp:effectExtent l="0" t="0" r="9525" b="0"/>
            <wp:docPr id="5" name="Picture 5" descr="C:\Users\LCoffin\AppData\Local\Microsoft\Windows\Temporary Internet Files\Content.Word\ADASS LOGO_new sp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offin\AppData\Local\Microsoft\Windows\Temporary Internet Files\Content.Word\ADASS LOGO_new spac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7784" cy="659017"/>
                    </a:xfrm>
                    <a:prstGeom prst="rect">
                      <a:avLst/>
                    </a:prstGeom>
                    <a:noFill/>
                    <a:ln>
                      <a:noFill/>
                    </a:ln>
                  </pic:spPr>
                </pic:pic>
              </a:graphicData>
            </a:graphic>
          </wp:inline>
        </w:drawing>
      </w:r>
      <w:r w:rsidR="003861E7">
        <w:rPr>
          <w:rFonts w:asciiTheme="majorHAnsi" w:eastAsiaTheme="majorEastAsia" w:hAnsiTheme="majorHAnsi" w:cstheme="majorBidi"/>
          <w:noProof/>
          <w:color w:val="548DD4" w:themeColor="text2" w:themeTint="99"/>
          <w:sz w:val="72"/>
          <w:szCs w:val="72"/>
          <w:lang w:val="en-GB" w:eastAsia="en-GB"/>
        </w:rPr>
        <w:t xml:space="preserve">     </w:t>
      </w:r>
      <w:r>
        <w:rPr>
          <w:rFonts w:asciiTheme="majorHAnsi" w:eastAsiaTheme="majorEastAsia" w:hAnsiTheme="majorHAnsi" w:cstheme="majorBidi"/>
          <w:noProof/>
          <w:color w:val="548DD4" w:themeColor="text2" w:themeTint="99"/>
          <w:sz w:val="72"/>
          <w:szCs w:val="72"/>
          <w:lang w:val="en-GB" w:eastAsia="en-GB"/>
        </w:rPr>
        <w:drawing>
          <wp:inline distT="0" distB="0" distL="0" distR="0" wp14:anchorId="50267A23" wp14:editId="4B513E48">
            <wp:extent cx="1104900" cy="7429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9345" cy="745939"/>
                    </a:xfrm>
                    <a:prstGeom prst="rect">
                      <a:avLst/>
                    </a:prstGeom>
                    <a:noFill/>
                  </pic:spPr>
                </pic:pic>
              </a:graphicData>
            </a:graphic>
          </wp:inline>
        </w:drawing>
      </w:r>
      <w:r w:rsidRPr="00F75D1F">
        <w:rPr>
          <w:rFonts w:asciiTheme="majorHAnsi" w:eastAsiaTheme="majorEastAsia" w:hAnsiTheme="majorHAnsi" w:cstheme="majorBidi"/>
          <w:color w:val="548DD4" w:themeColor="text2" w:themeTint="99"/>
          <w:sz w:val="22"/>
          <w:szCs w:val="22"/>
        </w:rPr>
        <w:t xml:space="preserve"> </w:t>
      </w:r>
      <w:r w:rsidR="003861E7">
        <w:rPr>
          <w:rFonts w:asciiTheme="majorHAnsi" w:eastAsiaTheme="majorEastAsia" w:hAnsiTheme="majorHAnsi" w:cstheme="majorBidi"/>
          <w:noProof/>
          <w:color w:val="548DD4" w:themeColor="text2" w:themeTint="99"/>
          <w:sz w:val="22"/>
          <w:szCs w:val="22"/>
          <w:lang w:val="en-GB" w:eastAsia="en-GB"/>
        </w:rPr>
        <w:t xml:space="preserve">       </w:t>
      </w:r>
      <w:r w:rsidR="003861E7">
        <w:rPr>
          <w:rFonts w:asciiTheme="majorHAnsi" w:eastAsiaTheme="majorEastAsia" w:hAnsiTheme="majorHAnsi" w:cstheme="majorBidi"/>
          <w:noProof/>
          <w:color w:val="548DD4" w:themeColor="text2" w:themeTint="99"/>
          <w:sz w:val="22"/>
          <w:szCs w:val="22"/>
          <w:lang w:val="en-GB" w:eastAsia="en-GB"/>
        </w:rPr>
        <w:drawing>
          <wp:inline distT="0" distB="0" distL="0" distR="0" wp14:anchorId="53061C65" wp14:editId="1C41F972">
            <wp:extent cx="1371600" cy="790575"/>
            <wp:effectExtent l="0" t="0" r="0" b="9525"/>
            <wp:docPr id="452" name="Picture 452" descr="C:\Users\cevans\AppData\Local\Microsoft\Windows\Temporary Internet Files\Content.Outlook\IW2GHS1I\Sf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vans\AppData\Local\Microsoft\Windows\Temporary Internet Files\Content.Outlook\IW2GHS1I\SfC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p w14:paraId="35B5BB3E" w14:textId="0C412370" w:rsidR="006403E6" w:rsidRPr="00F75D1F" w:rsidRDefault="00F75D1F" w:rsidP="003861E7">
      <w:pPr>
        <w:spacing w:after="120"/>
        <w:ind w:left="4320" w:firstLine="720"/>
        <w:rPr>
          <w:rFonts w:asciiTheme="majorHAnsi" w:eastAsiaTheme="majorEastAsia" w:hAnsiTheme="majorHAnsi" w:cstheme="majorBidi"/>
          <w:color w:val="548DD4" w:themeColor="text2" w:themeTint="99"/>
          <w:sz w:val="20"/>
          <w:szCs w:val="20"/>
        </w:rPr>
      </w:pPr>
      <w:r w:rsidRPr="00F75D1F">
        <w:rPr>
          <w:rFonts w:asciiTheme="majorHAnsi" w:eastAsiaTheme="majorEastAsia" w:hAnsiTheme="majorHAnsi" w:cstheme="majorBidi"/>
          <w:color w:val="548DD4" w:themeColor="text2" w:themeTint="99"/>
          <w:sz w:val="20"/>
          <w:szCs w:val="20"/>
        </w:rPr>
        <w:t>Supporting implementation of the Care Act 2014</w:t>
      </w:r>
    </w:p>
    <w:p w14:paraId="50A1F4B6" w14:textId="77777777" w:rsidR="00F75D1F" w:rsidRDefault="00F75D1F">
      <w:pPr>
        <w:spacing w:after="120"/>
        <w:rPr>
          <w:rFonts w:asciiTheme="majorHAnsi" w:eastAsiaTheme="majorEastAsia" w:hAnsiTheme="majorHAnsi" w:cstheme="majorBidi"/>
          <w:color w:val="548DD4" w:themeColor="text2" w:themeTint="99"/>
          <w:sz w:val="72"/>
          <w:szCs w:val="72"/>
        </w:rPr>
      </w:pPr>
    </w:p>
    <w:sdt>
      <w:sdtPr>
        <w:rPr>
          <w:rFonts w:asciiTheme="majorHAnsi" w:eastAsiaTheme="majorEastAsia" w:hAnsiTheme="majorHAnsi" w:cstheme="majorBidi"/>
          <w:color w:val="548DD4" w:themeColor="text2" w:themeTint="99"/>
          <w:sz w:val="72"/>
          <w:szCs w:val="72"/>
        </w:rPr>
        <w:id w:val="1639221917"/>
        <w:docPartObj>
          <w:docPartGallery w:val="Cover Pages"/>
          <w:docPartUnique/>
        </w:docPartObj>
      </w:sdtPr>
      <w:sdtEndPr>
        <w:rPr>
          <w:rFonts w:asciiTheme="minorHAnsi" w:eastAsiaTheme="minorEastAsia" w:hAnsiTheme="minorHAnsi" w:cstheme="minorBidi"/>
          <w:color w:val="auto"/>
          <w:sz w:val="28"/>
          <w:szCs w:val="24"/>
        </w:rPr>
      </w:sdtEndPr>
      <w:sdtContent>
        <w:sdt>
          <w:sdtPr>
            <w:rPr>
              <w:rFonts w:asciiTheme="majorHAnsi" w:eastAsiaTheme="majorEastAsia" w:hAnsiTheme="majorHAnsi" w:cstheme="majorBidi"/>
              <w:color w:val="548DD4" w:themeColor="text2" w:themeTint="99"/>
              <w:sz w:val="72"/>
              <w:szCs w:val="72"/>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6CA7BC0F" w14:textId="1128C8F3" w:rsidR="00FB703E" w:rsidRPr="003D5AC4" w:rsidRDefault="00FB703E">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Providing Advocacy Under the Care Act</w:t>
              </w:r>
            </w:p>
          </w:sdtContent>
        </w:sdt>
        <w:p w14:paraId="17DD07D4" w14:textId="77777777" w:rsidR="006403E6" w:rsidRDefault="006403E6">
          <w:pPr>
            <w:rPr>
              <w:rFonts w:asciiTheme="majorHAnsi" w:hAnsiTheme="majorHAnsi"/>
              <w:noProof/>
              <w:color w:val="548DD4" w:themeColor="text2" w:themeTint="99"/>
              <w:sz w:val="40"/>
              <w:szCs w:val="36"/>
            </w:rPr>
          </w:pPr>
        </w:p>
        <w:p w14:paraId="45B711F3" w14:textId="77777777" w:rsidR="006403E6" w:rsidRDefault="006403E6">
          <w:pPr>
            <w:rPr>
              <w:rFonts w:asciiTheme="majorHAnsi" w:hAnsiTheme="majorHAnsi"/>
              <w:noProof/>
              <w:color w:val="548DD4" w:themeColor="text2" w:themeTint="99"/>
              <w:sz w:val="40"/>
              <w:szCs w:val="36"/>
            </w:rPr>
          </w:pPr>
        </w:p>
        <w:p w14:paraId="0161BD37" w14:textId="77777777" w:rsidR="006403E6" w:rsidRDefault="006403E6">
          <w:pPr>
            <w:rPr>
              <w:rFonts w:asciiTheme="majorHAnsi" w:hAnsiTheme="majorHAnsi"/>
              <w:noProof/>
              <w:color w:val="548DD4" w:themeColor="text2" w:themeTint="99"/>
              <w:sz w:val="40"/>
              <w:szCs w:val="36"/>
            </w:rPr>
          </w:pPr>
        </w:p>
        <w:p w14:paraId="6C2A0ECB" w14:textId="58B47619" w:rsidR="00FB703E" w:rsidRPr="003D5AC4" w:rsidRDefault="006403E6">
          <w:pPr>
            <w:rPr>
              <w:sz w:val="28"/>
            </w:rPr>
          </w:pPr>
          <w:r w:rsidRPr="003D5AC4">
            <w:rPr>
              <w:rFonts w:asciiTheme="majorHAnsi" w:hAnsiTheme="majorHAnsi"/>
              <w:noProof/>
              <w:color w:val="548DD4" w:themeColor="text2" w:themeTint="99"/>
              <w:sz w:val="44"/>
              <w:szCs w:val="36"/>
            </w:rPr>
            <w:t>Materials to support delivery of taught sessions</w:t>
          </w:r>
        </w:p>
      </w:sdtContent>
    </w:sdt>
    <w:p w14:paraId="184A122B" w14:textId="77777777" w:rsidR="007A1A3E" w:rsidRDefault="007A1A3E">
      <w:pPr>
        <w:rPr>
          <w:rFonts w:ascii="Arial" w:hAnsi="Arial" w:cs="Arial"/>
          <w:b/>
          <w:sz w:val="26"/>
          <w:szCs w:val="26"/>
        </w:rPr>
      </w:pPr>
    </w:p>
    <w:p w14:paraId="1EE28649" w14:textId="2008DD4D" w:rsidR="007A1A3E" w:rsidRPr="003D5AC4" w:rsidRDefault="007A1A3E">
      <w:pPr>
        <w:rPr>
          <w:rFonts w:ascii="Arial" w:hAnsi="Arial" w:cs="Arial"/>
          <w:b/>
          <w:sz w:val="26"/>
          <w:szCs w:val="26"/>
        </w:rPr>
      </w:pPr>
    </w:p>
    <w:p w14:paraId="45C63925" w14:textId="70BA6218" w:rsidR="000F5047" w:rsidRPr="003D5AC4" w:rsidRDefault="003861E7">
      <w:pPr>
        <w:rPr>
          <w:rFonts w:ascii="Arial" w:hAnsi="Arial" w:cs="Arial"/>
          <w:b/>
          <w:sz w:val="36"/>
          <w:szCs w:val="26"/>
        </w:rPr>
      </w:pPr>
      <w:r w:rsidRPr="003861E7">
        <w:rPr>
          <w:rFonts w:ascii="Arial" w:eastAsia="Times New Roman" w:hAnsi="Arial" w:cs="Arial"/>
          <w:b/>
          <w:noProof/>
          <w:sz w:val="36"/>
          <w:szCs w:val="26"/>
          <w:lang w:val="en-GB" w:eastAsia="en-GB"/>
        </w:rPr>
        <w:drawing>
          <wp:anchor distT="0" distB="0" distL="114300" distR="114300" simplePos="0" relativeHeight="252089344" behindDoc="0" locked="0" layoutInCell="1" allowOverlap="1" wp14:anchorId="10F65A01" wp14:editId="1DC3C429">
            <wp:simplePos x="0" y="0"/>
            <wp:positionH relativeFrom="margin">
              <wp:posOffset>28575</wp:posOffset>
            </wp:positionH>
            <wp:positionV relativeFrom="paragraph">
              <wp:posOffset>360045</wp:posOffset>
            </wp:positionV>
            <wp:extent cx="5972400" cy="3956400"/>
            <wp:effectExtent l="0" t="0" r="0" b="0"/>
            <wp:wrapTopAndBottom/>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Act 2.png"/>
                    <pic:cNvPicPr/>
                  </pic:nvPicPr>
                  <pic:blipFill>
                    <a:blip r:embed="rId13">
                      <a:extLst>
                        <a:ext uri="{28A0092B-C50C-407E-A947-70E740481C1C}">
                          <a14:useLocalDpi xmlns:a14="http://schemas.microsoft.com/office/drawing/2010/main" val="0"/>
                        </a:ext>
                      </a:extLst>
                    </a:blip>
                    <a:stretch>
                      <a:fillRect/>
                    </a:stretch>
                  </pic:blipFill>
                  <pic:spPr>
                    <a:xfrm>
                      <a:off x="0" y="0"/>
                      <a:ext cx="5972400" cy="3956400"/>
                    </a:xfrm>
                    <a:prstGeom prst="rect">
                      <a:avLst/>
                    </a:prstGeom>
                  </pic:spPr>
                </pic:pic>
              </a:graphicData>
            </a:graphic>
            <wp14:sizeRelH relativeFrom="page">
              <wp14:pctWidth>0</wp14:pctWidth>
            </wp14:sizeRelH>
            <wp14:sizeRelV relativeFrom="page">
              <wp14:pctHeight>0</wp14:pctHeight>
            </wp14:sizeRelV>
          </wp:anchor>
        </w:drawing>
      </w:r>
    </w:p>
    <w:p w14:paraId="540A94DC" w14:textId="2B4E6198" w:rsidR="000F5047" w:rsidRPr="003D5AC4" w:rsidRDefault="000F5047">
      <w:pPr>
        <w:rPr>
          <w:rFonts w:ascii="Arial" w:hAnsi="Arial" w:cs="Arial"/>
          <w:b/>
          <w:sz w:val="36"/>
          <w:szCs w:val="26"/>
        </w:rPr>
      </w:pPr>
    </w:p>
    <w:p w14:paraId="02273CC4" w14:textId="688B0FE2" w:rsidR="00406D14" w:rsidRPr="003D5AC4" w:rsidRDefault="00406D14">
      <w:pPr>
        <w:rPr>
          <w:rFonts w:ascii="Arial" w:hAnsi="Arial" w:cs="Arial"/>
          <w:b/>
          <w:sz w:val="36"/>
          <w:szCs w:val="26"/>
        </w:rPr>
      </w:pPr>
    </w:p>
    <w:p w14:paraId="0957A37A" w14:textId="77777777" w:rsidR="00406D14" w:rsidRPr="003D5AC4" w:rsidRDefault="00406D14">
      <w:pPr>
        <w:rPr>
          <w:rFonts w:ascii="Arial" w:hAnsi="Arial" w:cs="Arial"/>
          <w:b/>
          <w:sz w:val="36"/>
          <w:szCs w:val="26"/>
        </w:rPr>
      </w:pPr>
    </w:p>
    <w:p w14:paraId="23E128F0" w14:textId="0A994856" w:rsidR="00406D14" w:rsidRPr="003D5AC4" w:rsidRDefault="00406D14">
      <w:pPr>
        <w:rPr>
          <w:rFonts w:ascii="Arial" w:hAnsi="Arial" w:cs="Arial"/>
          <w:b/>
          <w:sz w:val="36"/>
          <w:szCs w:val="26"/>
        </w:rPr>
      </w:pPr>
    </w:p>
    <w:p w14:paraId="3F985C8E" w14:textId="79F7B41C" w:rsidR="00394E2C" w:rsidRPr="003D5AC4" w:rsidRDefault="00394E2C">
      <w:pPr>
        <w:rPr>
          <w:rFonts w:ascii="Arial" w:hAnsi="Arial" w:cs="Arial"/>
          <w:b/>
          <w:sz w:val="26"/>
          <w:szCs w:val="26"/>
        </w:rPr>
      </w:pPr>
      <w:r w:rsidRPr="003D5AC4">
        <w:rPr>
          <w:rFonts w:ascii="Arial" w:hAnsi="Arial" w:cs="Arial"/>
          <w:b/>
          <w:sz w:val="26"/>
          <w:szCs w:val="26"/>
        </w:rPr>
        <w:br w:type="page"/>
      </w:r>
    </w:p>
    <w:p w14:paraId="69B0A257" w14:textId="33DE96C7" w:rsidR="005C20D0" w:rsidRPr="003D5AC4" w:rsidRDefault="005D4CC5">
      <w:pPr>
        <w:rPr>
          <w:rFonts w:ascii="Arial" w:hAnsi="Arial" w:cs="Arial"/>
          <w:b/>
          <w:sz w:val="26"/>
          <w:szCs w:val="26"/>
        </w:rPr>
      </w:pPr>
      <w:r>
        <w:rPr>
          <w:rFonts w:ascii="Arial" w:hAnsi="Arial" w:cs="Arial"/>
          <w:b/>
          <w:sz w:val="26"/>
          <w:szCs w:val="26"/>
        </w:rPr>
        <w:lastRenderedPageBreak/>
        <w:t>Foreword</w:t>
      </w:r>
    </w:p>
    <w:p w14:paraId="7D4B2A21" w14:textId="77777777" w:rsidR="005D4CC5" w:rsidRDefault="005D4CC5">
      <w:pPr>
        <w:rPr>
          <w:rFonts w:ascii="Arial" w:hAnsi="Arial" w:cs="Arial"/>
          <w:b/>
          <w:sz w:val="26"/>
          <w:szCs w:val="26"/>
        </w:rPr>
      </w:pPr>
    </w:p>
    <w:p w14:paraId="071FC353" w14:textId="77777777" w:rsidR="00D87A0D" w:rsidRPr="00D87A0D" w:rsidRDefault="00D87A0D" w:rsidP="00D87A0D">
      <w:pPr>
        <w:jc w:val="both"/>
        <w:rPr>
          <w:rFonts w:ascii="Arial" w:hAnsi="Arial" w:cs="Arial"/>
          <w:sz w:val="26"/>
          <w:szCs w:val="26"/>
        </w:rPr>
      </w:pPr>
    </w:p>
    <w:p w14:paraId="6AABF95F" w14:textId="77777777" w:rsidR="00D87A0D" w:rsidRPr="00D87A0D" w:rsidRDefault="00D87A0D" w:rsidP="00D87A0D">
      <w:pPr>
        <w:jc w:val="both"/>
        <w:rPr>
          <w:rFonts w:ascii="Arial" w:hAnsi="Arial" w:cs="Arial"/>
          <w:sz w:val="26"/>
          <w:szCs w:val="26"/>
        </w:rPr>
      </w:pPr>
      <w:r w:rsidRPr="00D87A0D">
        <w:rPr>
          <w:rFonts w:ascii="Arial" w:hAnsi="Arial" w:cs="Arial"/>
          <w:sz w:val="26"/>
          <w:szCs w:val="26"/>
        </w:rPr>
        <w:t xml:space="preserve">The Care Act 2014 set out the biggest transformation of care and support since 1948, it modernised the legal framework putting health and wellbeing at its heart. None of the changes it introduced were more important than the requirement to actively ‘involve’ people in the assessment, planning and review of their care and support needs. This is a central element in supporting the personalisation of care that goes far beyond just giving people the right to access a direct payment.  </w:t>
      </w:r>
    </w:p>
    <w:p w14:paraId="628AB0BD" w14:textId="77777777" w:rsidR="00D87A0D" w:rsidRPr="00D87A0D" w:rsidRDefault="00D87A0D" w:rsidP="00D87A0D">
      <w:pPr>
        <w:jc w:val="both"/>
        <w:rPr>
          <w:rFonts w:ascii="Arial" w:hAnsi="Arial" w:cs="Arial"/>
          <w:sz w:val="26"/>
          <w:szCs w:val="26"/>
        </w:rPr>
      </w:pPr>
    </w:p>
    <w:p w14:paraId="7DAB2CD5" w14:textId="77777777" w:rsidR="00D87A0D" w:rsidRPr="00D87A0D" w:rsidRDefault="00D87A0D" w:rsidP="00D87A0D">
      <w:pPr>
        <w:jc w:val="both"/>
        <w:rPr>
          <w:rFonts w:ascii="Arial" w:hAnsi="Arial" w:cs="Arial"/>
          <w:sz w:val="26"/>
          <w:szCs w:val="26"/>
        </w:rPr>
      </w:pPr>
      <w:r w:rsidRPr="00D87A0D">
        <w:rPr>
          <w:rFonts w:ascii="Arial" w:hAnsi="Arial" w:cs="Arial"/>
          <w:sz w:val="26"/>
          <w:szCs w:val="26"/>
        </w:rPr>
        <w:t xml:space="preserve">The duty to provide access to independent advocacy set out by the Care Act, its regulations and statutory guidance is intended to support a person’s involvement in their care arrangements and is focused on helping those who would, otherwise, have significant difficulty in doing this. With more people living longer into older age, the increasing numbers of people with dementia and the growing numbers of people with a learning disability the advocate’s role has never been so important. </w:t>
      </w:r>
    </w:p>
    <w:p w14:paraId="2AE3CFFB" w14:textId="77777777" w:rsidR="00D87A0D" w:rsidRPr="00D87A0D" w:rsidRDefault="00D87A0D" w:rsidP="00D87A0D">
      <w:pPr>
        <w:jc w:val="both"/>
        <w:rPr>
          <w:rFonts w:ascii="Arial" w:hAnsi="Arial" w:cs="Arial"/>
          <w:sz w:val="26"/>
          <w:szCs w:val="26"/>
        </w:rPr>
      </w:pPr>
    </w:p>
    <w:p w14:paraId="00AE998B" w14:textId="77777777" w:rsidR="00D87A0D" w:rsidRPr="00D87A0D" w:rsidRDefault="00D87A0D" w:rsidP="00D87A0D">
      <w:pPr>
        <w:jc w:val="both"/>
        <w:rPr>
          <w:rFonts w:ascii="Arial" w:hAnsi="Arial" w:cs="Arial"/>
          <w:sz w:val="26"/>
          <w:szCs w:val="26"/>
        </w:rPr>
      </w:pPr>
      <w:r w:rsidRPr="00D87A0D">
        <w:rPr>
          <w:rFonts w:ascii="Arial" w:hAnsi="Arial" w:cs="Arial"/>
          <w:sz w:val="26"/>
          <w:szCs w:val="26"/>
        </w:rPr>
        <w:t xml:space="preserve">To undertake their role advocates need to have an understanding of the care and support system together with its complexities, as well as having their own professional competencies. This package of training provides the basics, explains the systems and process set out by the Care Act and focuses on the advocate’s role in supporting people through them. </w:t>
      </w:r>
    </w:p>
    <w:p w14:paraId="4545164E" w14:textId="77777777" w:rsidR="00D87A0D" w:rsidRPr="00D87A0D" w:rsidRDefault="00D87A0D" w:rsidP="00D87A0D">
      <w:pPr>
        <w:jc w:val="both"/>
        <w:rPr>
          <w:rFonts w:ascii="Arial" w:hAnsi="Arial" w:cs="Arial"/>
          <w:sz w:val="26"/>
          <w:szCs w:val="26"/>
        </w:rPr>
      </w:pPr>
    </w:p>
    <w:p w14:paraId="067579A5" w14:textId="77777777" w:rsidR="00D87A0D" w:rsidRPr="00D87A0D" w:rsidRDefault="00D87A0D" w:rsidP="00D87A0D">
      <w:pPr>
        <w:jc w:val="both"/>
        <w:rPr>
          <w:rFonts w:ascii="Arial" w:hAnsi="Arial" w:cs="Arial"/>
          <w:sz w:val="26"/>
          <w:szCs w:val="26"/>
        </w:rPr>
      </w:pPr>
      <w:r w:rsidRPr="00D87A0D">
        <w:rPr>
          <w:rFonts w:ascii="Arial" w:hAnsi="Arial" w:cs="Arial"/>
          <w:sz w:val="26"/>
          <w:szCs w:val="26"/>
        </w:rPr>
        <w:t xml:space="preserve">The advocate’s role is an important one, not just to the individual they are supporting, but in ensuring fair access and better outcomes and helping local authorities to fulfil their Care Act duties.   </w:t>
      </w:r>
    </w:p>
    <w:p w14:paraId="63C85C92" w14:textId="77777777" w:rsidR="00D87A0D" w:rsidRPr="00D87A0D" w:rsidRDefault="00D87A0D" w:rsidP="00D87A0D">
      <w:pPr>
        <w:jc w:val="both"/>
        <w:rPr>
          <w:rFonts w:ascii="Arial" w:hAnsi="Arial" w:cs="Arial"/>
          <w:sz w:val="26"/>
          <w:szCs w:val="26"/>
        </w:rPr>
      </w:pPr>
    </w:p>
    <w:p w14:paraId="18943EA2" w14:textId="77777777" w:rsidR="00D87A0D" w:rsidRPr="00D87A0D" w:rsidRDefault="00D87A0D" w:rsidP="00D87A0D">
      <w:pPr>
        <w:jc w:val="both"/>
        <w:rPr>
          <w:rFonts w:ascii="Arial" w:hAnsi="Arial" w:cs="Arial"/>
          <w:sz w:val="26"/>
          <w:szCs w:val="26"/>
        </w:rPr>
      </w:pPr>
      <w:r w:rsidRPr="00D87A0D">
        <w:rPr>
          <w:rFonts w:ascii="Arial" w:hAnsi="Arial" w:cs="Arial"/>
          <w:sz w:val="26"/>
          <w:szCs w:val="26"/>
        </w:rPr>
        <w:t xml:space="preserve">I offer my best wishes to all those advocates who are participating in training and seeking vocational qualifications and good luck for their future endeavours. </w:t>
      </w:r>
    </w:p>
    <w:p w14:paraId="0A338E6B" w14:textId="77777777" w:rsidR="00D87A0D" w:rsidRDefault="00D87A0D" w:rsidP="00D87A0D">
      <w:pPr>
        <w:jc w:val="both"/>
        <w:rPr>
          <w:rFonts w:ascii="Arial" w:hAnsi="Arial" w:cs="Arial"/>
          <w:sz w:val="26"/>
          <w:szCs w:val="26"/>
        </w:rPr>
      </w:pPr>
    </w:p>
    <w:p w14:paraId="1FA2E885" w14:textId="77777777" w:rsidR="00D87A0D" w:rsidRDefault="00D87A0D" w:rsidP="00D87A0D">
      <w:pPr>
        <w:jc w:val="both"/>
        <w:rPr>
          <w:rFonts w:ascii="Arial" w:hAnsi="Arial" w:cs="Arial"/>
          <w:sz w:val="26"/>
          <w:szCs w:val="26"/>
        </w:rPr>
      </w:pPr>
    </w:p>
    <w:p w14:paraId="76EB4FDF" w14:textId="77777777" w:rsidR="00D87A0D" w:rsidRPr="00D87A0D" w:rsidRDefault="00D87A0D" w:rsidP="00D87A0D">
      <w:pPr>
        <w:jc w:val="both"/>
        <w:rPr>
          <w:rFonts w:ascii="Arial" w:hAnsi="Arial" w:cs="Arial"/>
          <w:sz w:val="26"/>
          <w:szCs w:val="26"/>
        </w:rPr>
      </w:pPr>
    </w:p>
    <w:p w14:paraId="00A3CADB" w14:textId="77777777" w:rsidR="00D87A0D" w:rsidRDefault="00D87A0D" w:rsidP="00D87A0D">
      <w:pPr>
        <w:jc w:val="both"/>
        <w:rPr>
          <w:rFonts w:ascii="Arial" w:hAnsi="Arial" w:cs="Arial"/>
          <w:sz w:val="26"/>
          <w:szCs w:val="26"/>
        </w:rPr>
      </w:pPr>
      <w:r>
        <w:rPr>
          <w:noProof/>
          <w:lang w:val="en-GB" w:eastAsia="en-GB"/>
        </w:rPr>
        <w:drawing>
          <wp:inline distT="0" distB="0" distL="0" distR="0" wp14:anchorId="1D3B2998" wp14:editId="01B76F22">
            <wp:extent cx="1078865" cy="100584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865" cy="1005840"/>
                    </a:xfrm>
                    <a:prstGeom prst="rect">
                      <a:avLst/>
                    </a:prstGeom>
                    <a:noFill/>
                  </pic:spPr>
                </pic:pic>
              </a:graphicData>
            </a:graphic>
          </wp:inline>
        </w:drawing>
      </w:r>
    </w:p>
    <w:p w14:paraId="5C1D17F4" w14:textId="77777777" w:rsidR="00D87A0D" w:rsidRDefault="00D87A0D" w:rsidP="00D87A0D">
      <w:pPr>
        <w:jc w:val="both"/>
        <w:rPr>
          <w:rFonts w:ascii="Arial" w:hAnsi="Arial" w:cs="Arial"/>
          <w:sz w:val="26"/>
          <w:szCs w:val="26"/>
        </w:rPr>
      </w:pPr>
    </w:p>
    <w:p w14:paraId="3C641646" w14:textId="26A9D354" w:rsidR="00D87A0D" w:rsidRPr="00D87A0D" w:rsidRDefault="00D87A0D" w:rsidP="003861E7">
      <w:pPr>
        <w:jc w:val="both"/>
        <w:rPr>
          <w:rFonts w:ascii="Arial" w:hAnsi="Arial" w:cs="Arial"/>
          <w:sz w:val="26"/>
          <w:szCs w:val="26"/>
        </w:rPr>
      </w:pPr>
      <w:r w:rsidRPr="00D87A0D">
        <w:rPr>
          <w:rFonts w:ascii="Arial" w:hAnsi="Arial" w:cs="Arial"/>
          <w:sz w:val="26"/>
          <w:szCs w:val="26"/>
        </w:rPr>
        <w:t xml:space="preserve">Alistair Burt </w:t>
      </w:r>
    </w:p>
    <w:p w14:paraId="1EB0973C" w14:textId="66B7436F" w:rsidR="005C20D0" w:rsidRDefault="00D87A0D" w:rsidP="003861E7">
      <w:pPr>
        <w:jc w:val="both"/>
        <w:rPr>
          <w:rFonts w:ascii="Arial" w:hAnsi="Arial" w:cs="Arial"/>
          <w:b/>
          <w:sz w:val="26"/>
          <w:szCs w:val="26"/>
        </w:rPr>
      </w:pPr>
      <w:r w:rsidRPr="00D87A0D">
        <w:rPr>
          <w:rFonts w:ascii="Arial" w:hAnsi="Arial" w:cs="Arial"/>
          <w:sz w:val="26"/>
          <w:szCs w:val="26"/>
        </w:rPr>
        <w:t>Minister for Community and Social Care</w:t>
      </w:r>
      <w:r w:rsidR="005C20D0" w:rsidRPr="00D87A0D">
        <w:rPr>
          <w:rFonts w:ascii="Arial" w:hAnsi="Arial" w:cs="Arial"/>
          <w:sz w:val="26"/>
          <w:szCs w:val="26"/>
        </w:rPr>
        <w:br w:type="page"/>
      </w:r>
    </w:p>
    <w:p w14:paraId="56107B65" w14:textId="77777777" w:rsidR="006403E6" w:rsidRDefault="006403E6">
      <w:pPr>
        <w:rPr>
          <w:rFonts w:ascii="Arial" w:hAnsi="Arial" w:cs="Arial"/>
          <w:b/>
          <w:sz w:val="26"/>
          <w:szCs w:val="26"/>
        </w:rPr>
      </w:pPr>
    </w:p>
    <w:bookmarkStart w:id="1" w:name="_Toc283322404" w:displacedByCustomXml="next"/>
    <w:sdt>
      <w:sdtPr>
        <w:rPr>
          <w:rFonts w:asciiTheme="minorHAnsi" w:eastAsiaTheme="minorEastAsia" w:hAnsiTheme="minorHAnsi" w:cstheme="minorBidi"/>
          <w:b w:val="0"/>
          <w:bCs w:val="0"/>
          <w:color w:val="auto"/>
          <w:sz w:val="24"/>
          <w:szCs w:val="24"/>
        </w:rPr>
        <w:id w:val="374658336"/>
        <w:docPartObj>
          <w:docPartGallery w:val="Table of Contents"/>
          <w:docPartUnique/>
        </w:docPartObj>
      </w:sdtPr>
      <w:sdtEndPr>
        <w:rPr>
          <w:noProof/>
        </w:rPr>
      </w:sdtEndPr>
      <w:sdtContent>
        <w:p w14:paraId="3361968F" w14:textId="41D9A80B" w:rsidR="006403E6" w:rsidRPr="003D5AC4" w:rsidRDefault="00930457">
          <w:pPr>
            <w:pStyle w:val="TOCHeading"/>
            <w:rPr>
              <w:sz w:val="36"/>
            </w:rPr>
          </w:pPr>
          <w:r w:rsidRPr="003D5AC4">
            <w:rPr>
              <w:sz w:val="36"/>
            </w:rPr>
            <w:t>Table of Contents</w:t>
          </w:r>
        </w:p>
        <w:p w14:paraId="3A04D9DC" w14:textId="77777777" w:rsidR="005864E6" w:rsidRPr="005864E6" w:rsidRDefault="00930457">
          <w:pPr>
            <w:pStyle w:val="TOC1"/>
            <w:tabs>
              <w:tab w:val="right" w:pos="9010"/>
            </w:tabs>
            <w:rPr>
              <w:rFonts w:ascii="Arial" w:hAnsi="Arial" w:cs="Arial"/>
              <w:b w:val="0"/>
              <w:noProof/>
              <w:sz w:val="24"/>
              <w:szCs w:val="24"/>
              <w:lang w:val="en-GB" w:eastAsia="en-GB"/>
            </w:rPr>
          </w:pPr>
          <w:r>
            <w:rPr>
              <w:b w:val="0"/>
            </w:rPr>
            <w:fldChar w:fldCharType="begin"/>
          </w:r>
          <w:r>
            <w:instrText xml:space="preserve"> TOC \o "1-3" \h \z \u </w:instrText>
          </w:r>
          <w:r>
            <w:rPr>
              <w:b w:val="0"/>
            </w:rPr>
            <w:fldChar w:fldCharType="separate"/>
          </w:r>
          <w:hyperlink w:anchor="_Toc427919038" w:history="1">
            <w:r w:rsidR="005864E6" w:rsidRPr="005864E6">
              <w:rPr>
                <w:rStyle w:val="Hyperlink"/>
                <w:rFonts w:ascii="Arial" w:hAnsi="Arial" w:cs="Arial"/>
                <w:noProof/>
                <w:sz w:val="24"/>
                <w:szCs w:val="24"/>
              </w:rPr>
              <w:t>Introduction</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_Toc427919038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5</w:t>
            </w:r>
            <w:r w:rsidR="005864E6" w:rsidRPr="005864E6">
              <w:rPr>
                <w:rFonts w:ascii="Arial" w:hAnsi="Arial" w:cs="Arial"/>
                <w:noProof/>
                <w:webHidden/>
                <w:sz w:val="24"/>
                <w:szCs w:val="24"/>
              </w:rPr>
              <w:fldChar w:fldCharType="end"/>
            </w:r>
          </w:hyperlink>
        </w:p>
        <w:p w14:paraId="6726AC14" w14:textId="77777777" w:rsidR="005864E6" w:rsidRPr="005864E6" w:rsidRDefault="005E318D">
          <w:pPr>
            <w:pStyle w:val="TOC1"/>
            <w:tabs>
              <w:tab w:val="right" w:pos="9010"/>
            </w:tabs>
            <w:rPr>
              <w:rFonts w:ascii="Arial" w:hAnsi="Arial" w:cs="Arial"/>
              <w:b w:val="0"/>
              <w:noProof/>
              <w:sz w:val="24"/>
              <w:szCs w:val="24"/>
              <w:lang w:val="en-GB" w:eastAsia="en-GB"/>
            </w:rPr>
          </w:pPr>
          <w:hyperlink w:anchor="_Toc427919039" w:history="1">
            <w:r w:rsidR="005864E6" w:rsidRPr="005864E6">
              <w:rPr>
                <w:rStyle w:val="Hyperlink"/>
                <w:rFonts w:ascii="Arial" w:hAnsi="Arial" w:cs="Arial"/>
                <w:noProof/>
                <w:sz w:val="24"/>
                <w:szCs w:val="24"/>
              </w:rPr>
              <w:t>The Training Exercises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_Toc427919039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8</w:t>
            </w:r>
            <w:r w:rsidR="005864E6" w:rsidRPr="005864E6">
              <w:rPr>
                <w:rFonts w:ascii="Arial" w:hAnsi="Arial" w:cs="Arial"/>
                <w:noProof/>
                <w:webHidden/>
                <w:sz w:val="24"/>
                <w:szCs w:val="24"/>
              </w:rPr>
              <w:fldChar w:fldCharType="end"/>
            </w:r>
          </w:hyperlink>
        </w:p>
        <w:p w14:paraId="51A46F54"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0" w:history="1">
            <w:r w:rsidR="005864E6" w:rsidRPr="005864E6">
              <w:rPr>
                <w:rStyle w:val="Hyperlink"/>
                <w:rFonts w:ascii="Arial" w:hAnsi="Arial" w:cs="Arial"/>
                <w:noProof/>
                <w:sz w:val="24"/>
                <w:szCs w:val="24"/>
              </w:rPr>
              <w:t>About the Care Act</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_Toc427919040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9</w:t>
            </w:r>
            <w:r w:rsidR="005864E6" w:rsidRPr="005864E6">
              <w:rPr>
                <w:rFonts w:ascii="Arial" w:hAnsi="Arial" w:cs="Arial"/>
                <w:noProof/>
                <w:webHidden/>
                <w:sz w:val="24"/>
                <w:szCs w:val="24"/>
              </w:rPr>
              <w:fldChar w:fldCharType="end"/>
            </w:r>
          </w:hyperlink>
        </w:p>
        <w:p w14:paraId="2C4FD138"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1" w:history="1">
            <w:r w:rsidR="005864E6" w:rsidRPr="005864E6">
              <w:rPr>
                <w:rStyle w:val="Hyperlink"/>
                <w:rFonts w:ascii="Arial" w:hAnsi="Arial" w:cs="Arial"/>
                <w:noProof/>
                <w:sz w:val="24"/>
                <w:szCs w:val="24"/>
              </w:rPr>
              <w:t>Overview of the Care Act</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_Toc427919041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10</w:t>
            </w:r>
            <w:r w:rsidR="005864E6" w:rsidRPr="005864E6">
              <w:rPr>
                <w:rFonts w:ascii="Arial" w:hAnsi="Arial" w:cs="Arial"/>
                <w:noProof/>
                <w:webHidden/>
                <w:sz w:val="24"/>
                <w:szCs w:val="24"/>
              </w:rPr>
              <w:fldChar w:fldCharType="end"/>
            </w:r>
          </w:hyperlink>
        </w:p>
        <w:p w14:paraId="0D1A13CF"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2" w:history="1">
            <w:r w:rsidR="005864E6" w:rsidRPr="005864E6">
              <w:rPr>
                <w:rStyle w:val="Hyperlink"/>
                <w:rFonts w:ascii="Arial" w:hAnsi="Arial" w:cs="Arial"/>
                <w:noProof/>
                <w:sz w:val="24"/>
                <w:szCs w:val="24"/>
              </w:rPr>
              <w:t>The duty to promote well being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_Toc427919042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17</w:t>
            </w:r>
            <w:r w:rsidR="005864E6" w:rsidRPr="005864E6">
              <w:rPr>
                <w:rFonts w:ascii="Arial" w:hAnsi="Arial" w:cs="Arial"/>
                <w:noProof/>
                <w:webHidden/>
                <w:sz w:val="24"/>
                <w:szCs w:val="24"/>
              </w:rPr>
              <w:fldChar w:fldCharType="end"/>
            </w:r>
          </w:hyperlink>
        </w:p>
        <w:p w14:paraId="3C76A419"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3" w:history="1">
            <w:r w:rsidR="005864E6" w:rsidRPr="005864E6">
              <w:rPr>
                <w:rStyle w:val="Hyperlink"/>
                <w:rFonts w:ascii="Arial" w:eastAsia="Arial Unicode MS" w:hAnsi="Arial" w:cs="Arial"/>
                <w:noProof/>
                <w:sz w:val="24"/>
                <w:szCs w:val="24"/>
                <w:lang w:val="en-GB"/>
              </w:rPr>
              <w:t>Eligibility for advocacy support under the Care Act</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_Toc427919043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22</w:t>
            </w:r>
            <w:r w:rsidR="005864E6" w:rsidRPr="005864E6">
              <w:rPr>
                <w:rFonts w:ascii="Arial" w:hAnsi="Arial" w:cs="Arial"/>
                <w:noProof/>
                <w:webHidden/>
                <w:sz w:val="24"/>
                <w:szCs w:val="24"/>
              </w:rPr>
              <w:fldChar w:fldCharType="end"/>
            </w:r>
          </w:hyperlink>
        </w:p>
        <w:p w14:paraId="2E8219E4"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4" w:history="1">
            <w:r w:rsidR="005864E6" w:rsidRPr="005864E6">
              <w:rPr>
                <w:rStyle w:val="Hyperlink"/>
                <w:rFonts w:ascii="Arial" w:hAnsi="Arial" w:cs="Arial"/>
                <w:noProof/>
                <w:sz w:val="24"/>
                <w:szCs w:val="24"/>
                <w:lang w:val="en-GB"/>
              </w:rPr>
              <w:t>Eligibility for advocacy support under the Care Act</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_Toc427919044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24</w:t>
            </w:r>
            <w:r w:rsidR="005864E6" w:rsidRPr="005864E6">
              <w:rPr>
                <w:rFonts w:ascii="Arial" w:hAnsi="Arial" w:cs="Arial"/>
                <w:noProof/>
                <w:webHidden/>
                <w:sz w:val="24"/>
                <w:szCs w:val="24"/>
              </w:rPr>
              <w:fldChar w:fldCharType="end"/>
            </w:r>
          </w:hyperlink>
        </w:p>
        <w:p w14:paraId="50280C41"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5" w:history="1">
            <w:r w:rsidR="005864E6" w:rsidRPr="005864E6">
              <w:rPr>
                <w:rStyle w:val="Hyperlink"/>
                <w:rFonts w:ascii="Arial" w:hAnsi="Arial" w:cs="Arial"/>
                <w:noProof/>
                <w:sz w:val="24"/>
                <w:szCs w:val="24"/>
                <w:lang w:val="en-GB"/>
              </w:rPr>
              <w:t>Supported decision making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_Toc427919045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32</w:t>
            </w:r>
            <w:r w:rsidR="005864E6" w:rsidRPr="005864E6">
              <w:rPr>
                <w:rFonts w:ascii="Arial" w:hAnsi="Arial" w:cs="Arial"/>
                <w:noProof/>
                <w:webHidden/>
                <w:sz w:val="24"/>
                <w:szCs w:val="24"/>
              </w:rPr>
              <w:fldChar w:fldCharType="end"/>
            </w:r>
          </w:hyperlink>
        </w:p>
        <w:p w14:paraId="2B6AFDF2"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6" w:history="1">
            <w:r w:rsidR="005864E6" w:rsidRPr="005864E6">
              <w:rPr>
                <w:rStyle w:val="Hyperlink"/>
                <w:rFonts w:ascii="Arial" w:hAnsi="Arial" w:cs="Arial"/>
                <w:noProof/>
                <w:sz w:val="24"/>
                <w:szCs w:val="24"/>
              </w:rPr>
              <w:t>Advocacy Role within Assessment Processes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_Toc427919046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37</w:t>
            </w:r>
            <w:r w:rsidR="005864E6" w:rsidRPr="005864E6">
              <w:rPr>
                <w:rFonts w:ascii="Arial" w:hAnsi="Arial" w:cs="Arial"/>
                <w:noProof/>
                <w:webHidden/>
                <w:sz w:val="24"/>
                <w:szCs w:val="24"/>
              </w:rPr>
              <w:fldChar w:fldCharType="end"/>
            </w:r>
          </w:hyperlink>
        </w:p>
        <w:p w14:paraId="429CE8B5"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7" w:history="1">
            <w:r w:rsidR="005864E6" w:rsidRPr="005864E6">
              <w:rPr>
                <w:rStyle w:val="Hyperlink"/>
                <w:rFonts w:ascii="Arial" w:eastAsia="Arial Unicode MS" w:hAnsi="Arial" w:cs="Arial"/>
                <w:noProof/>
                <w:sz w:val="24"/>
                <w:szCs w:val="24"/>
                <w:lang w:val="en-GB"/>
              </w:rPr>
              <w:t>Person centred care and support planning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_Toc427919047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44</w:t>
            </w:r>
            <w:r w:rsidR="005864E6" w:rsidRPr="005864E6">
              <w:rPr>
                <w:rFonts w:ascii="Arial" w:hAnsi="Arial" w:cs="Arial"/>
                <w:noProof/>
                <w:webHidden/>
                <w:sz w:val="24"/>
                <w:szCs w:val="24"/>
              </w:rPr>
              <w:fldChar w:fldCharType="end"/>
            </w:r>
          </w:hyperlink>
        </w:p>
        <w:p w14:paraId="18983FA6"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8" w:history="1">
            <w:r w:rsidR="005864E6" w:rsidRPr="005864E6">
              <w:rPr>
                <w:rStyle w:val="Hyperlink"/>
                <w:rFonts w:ascii="Arial" w:hAnsi="Arial" w:cs="Arial"/>
                <w:noProof/>
                <w:sz w:val="24"/>
                <w:szCs w:val="24"/>
                <w:lang w:val="en-GB"/>
              </w:rPr>
              <w:t>Using resources within care and support planning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_Toc427919048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50</w:t>
            </w:r>
            <w:r w:rsidR="005864E6" w:rsidRPr="005864E6">
              <w:rPr>
                <w:rFonts w:ascii="Arial" w:hAnsi="Arial" w:cs="Arial"/>
                <w:noProof/>
                <w:webHidden/>
                <w:sz w:val="24"/>
                <w:szCs w:val="24"/>
              </w:rPr>
              <w:fldChar w:fldCharType="end"/>
            </w:r>
          </w:hyperlink>
        </w:p>
        <w:p w14:paraId="23CE7941"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49" w:history="1">
            <w:r w:rsidR="005864E6" w:rsidRPr="005864E6">
              <w:rPr>
                <w:rStyle w:val="Hyperlink"/>
                <w:rFonts w:ascii="Arial" w:hAnsi="Arial" w:cs="Arial"/>
                <w:noProof/>
                <w:sz w:val="24"/>
                <w:szCs w:val="24"/>
                <w:lang w:val="en-GB"/>
              </w:rPr>
              <w:t>Creating care and support plans:   Supported or Substituted decision making?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_Toc427919049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52</w:t>
            </w:r>
            <w:r w:rsidR="005864E6" w:rsidRPr="005864E6">
              <w:rPr>
                <w:rFonts w:ascii="Arial" w:hAnsi="Arial" w:cs="Arial"/>
                <w:noProof/>
                <w:webHidden/>
                <w:sz w:val="24"/>
                <w:szCs w:val="24"/>
              </w:rPr>
              <w:fldChar w:fldCharType="end"/>
            </w:r>
          </w:hyperlink>
        </w:p>
        <w:p w14:paraId="430E840F"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0" w:history="1">
            <w:r w:rsidR="005864E6" w:rsidRPr="005864E6">
              <w:rPr>
                <w:rStyle w:val="Hyperlink"/>
                <w:rFonts w:ascii="Arial" w:hAnsi="Arial" w:cs="Arial"/>
                <w:noProof/>
                <w:sz w:val="24"/>
                <w:szCs w:val="24"/>
                <w:lang w:val="en-GB"/>
              </w:rPr>
              <w:t>Gathering information</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_Toc427919050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55</w:t>
            </w:r>
            <w:r w:rsidR="005864E6" w:rsidRPr="005864E6">
              <w:rPr>
                <w:rFonts w:ascii="Arial" w:hAnsi="Arial" w:cs="Arial"/>
                <w:noProof/>
                <w:webHidden/>
                <w:sz w:val="24"/>
                <w:szCs w:val="24"/>
              </w:rPr>
              <w:fldChar w:fldCharType="end"/>
            </w:r>
          </w:hyperlink>
        </w:p>
        <w:p w14:paraId="1EED1E4D"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1" w:history="1">
            <w:r w:rsidR="005864E6" w:rsidRPr="005864E6">
              <w:rPr>
                <w:rStyle w:val="Hyperlink"/>
                <w:rFonts w:ascii="Arial" w:eastAsia="Arial Unicode MS" w:hAnsi="Arial" w:cs="Arial"/>
                <w:noProof/>
                <w:sz w:val="24"/>
                <w:szCs w:val="24"/>
              </w:rPr>
              <w:t>Gathering information from young people and their families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_Toc427919051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60</w:t>
            </w:r>
            <w:r w:rsidR="005864E6" w:rsidRPr="005864E6">
              <w:rPr>
                <w:rFonts w:ascii="Arial" w:hAnsi="Arial" w:cs="Arial"/>
                <w:noProof/>
                <w:webHidden/>
                <w:sz w:val="24"/>
                <w:szCs w:val="24"/>
              </w:rPr>
              <w:fldChar w:fldCharType="end"/>
            </w:r>
          </w:hyperlink>
        </w:p>
        <w:p w14:paraId="09B02434"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2" w:history="1">
            <w:r w:rsidR="005864E6" w:rsidRPr="005864E6">
              <w:rPr>
                <w:rStyle w:val="Hyperlink"/>
                <w:rFonts w:ascii="Arial" w:hAnsi="Arial" w:cs="Arial"/>
                <w:noProof/>
                <w:sz w:val="24"/>
                <w:szCs w:val="24"/>
              </w:rPr>
              <w:t>Advocacy Role within reviews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_Toc427919052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65</w:t>
            </w:r>
            <w:r w:rsidR="005864E6" w:rsidRPr="005864E6">
              <w:rPr>
                <w:rFonts w:ascii="Arial" w:hAnsi="Arial" w:cs="Arial"/>
                <w:noProof/>
                <w:webHidden/>
                <w:sz w:val="24"/>
                <w:szCs w:val="24"/>
              </w:rPr>
              <w:fldChar w:fldCharType="end"/>
            </w:r>
          </w:hyperlink>
        </w:p>
        <w:p w14:paraId="45698328"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3" w:history="1">
            <w:r w:rsidR="005864E6" w:rsidRPr="005864E6">
              <w:rPr>
                <w:rStyle w:val="Hyperlink"/>
                <w:rFonts w:ascii="Arial" w:hAnsi="Arial" w:cs="Arial"/>
                <w:noProof/>
                <w:sz w:val="24"/>
                <w:szCs w:val="24"/>
              </w:rPr>
              <w:t>Advocacy Role within reviews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_Toc427919053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68</w:t>
            </w:r>
            <w:r w:rsidR="005864E6" w:rsidRPr="005864E6">
              <w:rPr>
                <w:rFonts w:ascii="Arial" w:hAnsi="Arial" w:cs="Arial"/>
                <w:noProof/>
                <w:webHidden/>
                <w:sz w:val="24"/>
                <w:szCs w:val="24"/>
              </w:rPr>
              <w:fldChar w:fldCharType="end"/>
            </w:r>
          </w:hyperlink>
        </w:p>
        <w:p w14:paraId="7BD96C12"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4" w:history="1">
            <w:r w:rsidR="005864E6" w:rsidRPr="005864E6">
              <w:rPr>
                <w:rStyle w:val="Hyperlink"/>
                <w:rFonts w:ascii="Arial" w:hAnsi="Arial" w:cs="Arial"/>
                <w:noProof/>
                <w:sz w:val="24"/>
                <w:szCs w:val="24"/>
              </w:rPr>
              <w:t>Exercise:  Advocacy Role in safeguarding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_Toc427919054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71</w:t>
            </w:r>
            <w:r w:rsidR="005864E6" w:rsidRPr="005864E6">
              <w:rPr>
                <w:rFonts w:ascii="Arial" w:hAnsi="Arial" w:cs="Arial"/>
                <w:noProof/>
                <w:webHidden/>
                <w:sz w:val="24"/>
                <w:szCs w:val="24"/>
              </w:rPr>
              <w:fldChar w:fldCharType="end"/>
            </w:r>
          </w:hyperlink>
        </w:p>
        <w:p w14:paraId="5F13E6DF" w14:textId="5D77CE2A" w:rsidR="005864E6" w:rsidRPr="005864E6" w:rsidRDefault="005E318D">
          <w:pPr>
            <w:pStyle w:val="TOC2"/>
            <w:tabs>
              <w:tab w:val="left" w:pos="3627"/>
              <w:tab w:val="right" w:pos="9010"/>
            </w:tabs>
            <w:rPr>
              <w:rFonts w:ascii="Arial" w:hAnsi="Arial" w:cs="Arial"/>
              <w:i w:val="0"/>
              <w:noProof/>
              <w:sz w:val="24"/>
              <w:szCs w:val="24"/>
              <w:lang w:val="en-GB" w:eastAsia="en-GB"/>
            </w:rPr>
          </w:pPr>
          <w:hyperlink w:anchor="_Toc427919055" w:history="1">
            <w:r w:rsidR="005864E6" w:rsidRPr="005864E6">
              <w:rPr>
                <w:rStyle w:val="Hyperlink"/>
                <w:rFonts w:ascii="Arial" w:eastAsia="Arial Unicode MS" w:hAnsi="Arial" w:cs="Arial"/>
                <w:noProof/>
                <w:sz w:val="24"/>
                <w:szCs w:val="24"/>
              </w:rPr>
              <w:t>The modern context of statutory advocacy</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_Toc427919055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74</w:t>
            </w:r>
            <w:r w:rsidR="005864E6" w:rsidRPr="005864E6">
              <w:rPr>
                <w:rFonts w:ascii="Arial" w:hAnsi="Arial" w:cs="Arial"/>
                <w:noProof/>
                <w:webHidden/>
                <w:sz w:val="24"/>
                <w:szCs w:val="24"/>
              </w:rPr>
              <w:fldChar w:fldCharType="end"/>
            </w:r>
          </w:hyperlink>
        </w:p>
        <w:p w14:paraId="198CEE6D" w14:textId="582CFB18" w:rsidR="005864E6" w:rsidRPr="005864E6" w:rsidRDefault="005E318D">
          <w:pPr>
            <w:pStyle w:val="TOC2"/>
            <w:tabs>
              <w:tab w:val="left" w:pos="4215"/>
              <w:tab w:val="right" w:pos="9010"/>
            </w:tabs>
            <w:rPr>
              <w:rFonts w:ascii="Arial" w:hAnsi="Arial" w:cs="Arial"/>
              <w:i w:val="0"/>
              <w:noProof/>
              <w:sz w:val="24"/>
              <w:szCs w:val="24"/>
              <w:lang w:val="en-GB" w:eastAsia="en-GB"/>
            </w:rPr>
          </w:pPr>
          <w:hyperlink w:anchor="_Toc427919056" w:history="1">
            <w:r w:rsidR="005864E6" w:rsidRPr="005864E6">
              <w:rPr>
                <w:rStyle w:val="Hyperlink"/>
                <w:rFonts w:ascii="Arial" w:hAnsi="Arial" w:cs="Arial"/>
                <w:noProof/>
                <w:sz w:val="24"/>
                <w:szCs w:val="24"/>
                <w:lang w:val="en-GB"/>
              </w:rPr>
              <w:t>Cross over with IMCA and Advocacy (Care Act) role</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_Toc427919056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81</w:t>
            </w:r>
            <w:r w:rsidR="005864E6" w:rsidRPr="005864E6">
              <w:rPr>
                <w:rFonts w:ascii="Arial" w:hAnsi="Arial" w:cs="Arial"/>
                <w:noProof/>
                <w:webHidden/>
                <w:sz w:val="24"/>
                <w:szCs w:val="24"/>
              </w:rPr>
              <w:fldChar w:fldCharType="end"/>
            </w:r>
          </w:hyperlink>
        </w:p>
        <w:p w14:paraId="4EA39746"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7" w:history="1">
            <w:r w:rsidR="005864E6" w:rsidRPr="005864E6">
              <w:rPr>
                <w:rStyle w:val="Hyperlink"/>
                <w:rFonts w:ascii="Arial" w:hAnsi="Arial" w:cs="Arial"/>
                <w:noProof/>
                <w:sz w:val="24"/>
                <w:szCs w:val="24"/>
              </w:rPr>
              <w:t>Communication 1 – what is communication?</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_Toc427919057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86</w:t>
            </w:r>
            <w:r w:rsidR="005864E6" w:rsidRPr="005864E6">
              <w:rPr>
                <w:rFonts w:ascii="Arial" w:hAnsi="Arial" w:cs="Arial"/>
                <w:noProof/>
                <w:webHidden/>
                <w:sz w:val="24"/>
                <w:szCs w:val="24"/>
              </w:rPr>
              <w:fldChar w:fldCharType="end"/>
            </w:r>
          </w:hyperlink>
        </w:p>
        <w:p w14:paraId="74EF43CD"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8" w:history="1">
            <w:r w:rsidR="005864E6" w:rsidRPr="005864E6">
              <w:rPr>
                <w:rStyle w:val="Hyperlink"/>
                <w:rFonts w:ascii="Arial" w:hAnsi="Arial" w:cs="Arial"/>
                <w:noProof/>
                <w:sz w:val="24"/>
                <w:szCs w:val="24"/>
              </w:rPr>
              <w:t>Routes for raising concerns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_Toc427919058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88</w:t>
            </w:r>
            <w:r w:rsidR="005864E6" w:rsidRPr="005864E6">
              <w:rPr>
                <w:rFonts w:ascii="Arial" w:hAnsi="Arial" w:cs="Arial"/>
                <w:noProof/>
                <w:webHidden/>
                <w:sz w:val="24"/>
                <w:szCs w:val="24"/>
              </w:rPr>
              <w:fldChar w:fldCharType="end"/>
            </w:r>
          </w:hyperlink>
        </w:p>
        <w:p w14:paraId="1A08F47B"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59" w:history="1">
            <w:r w:rsidR="005864E6" w:rsidRPr="005864E6">
              <w:rPr>
                <w:rStyle w:val="Hyperlink"/>
                <w:rFonts w:ascii="Arial" w:hAnsi="Arial" w:cs="Arial"/>
                <w:noProof/>
                <w:sz w:val="24"/>
                <w:szCs w:val="24"/>
              </w:rPr>
              <w:t>Raising concerns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_Toc427919059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90</w:t>
            </w:r>
            <w:r w:rsidR="005864E6" w:rsidRPr="005864E6">
              <w:rPr>
                <w:rFonts w:ascii="Arial" w:hAnsi="Arial" w:cs="Arial"/>
                <w:noProof/>
                <w:webHidden/>
                <w:sz w:val="24"/>
                <w:szCs w:val="24"/>
              </w:rPr>
              <w:fldChar w:fldCharType="end"/>
            </w:r>
          </w:hyperlink>
        </w:p>
        <w:p w14:paraId="6497C076" w14:textId="77777777" w:rsidR="005864E6" w:rsidRPr="005864E6" w:rsidRDefault="005E318D">
          <w:pPr>
            <w:pStyle w:val="TOC2"/>
            <w:tabs>
              <w:tab w:val="right" w:pos="9010"/>
            </w:tabs>
            <w:rPr>
              <w:rFonts w:ascii="Arial" w:hAnsi="Arial" w:cs="Arial"/>
              <w:i w:val="0"/>
              <w:noProof/>
              <w:sz w:val="24"/>
              <w:szCs w:val="24"/>
              <w:lang w:val="en-GB" w:eastAsia="en-GB"/>
            </w:rPr>
          </w:pPr>
          <w:hyperlink w:anchor="_Toc427919060" w:history="1">
            <w:r w:rsidR="005864E6" w:rsidRPr="005864E6">
              <w:rPr>
                <w:rStyle w:val="Hyperlink"/>
                <w:rFonts w:ascii="Arial" w:eastAsia="Arial Unicode MS" w:hAnsi="Arial" w:cs="Arial"/>
                <w:noProof/>
                <w:sz w:val="24"/>
                <w:szCs w:val="24"/>
              </w:rPr>
              <w:t>Reviewing content and learning</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_Toc427919060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97</w:t>
            </w:r>
            <w:r w:rsidR="005864E6" w:rsidRPr="005864E6">
              <w:rPr>
                <w:rFonts w:ascii="Arial" w:hAnsi="Arial" w:cs="Arial"/>
                <w:noProof/>
                <w:webHidden/>
                <w:sz w:val="24"/>
                <w:szCs w:val="24"/>
              </w:rPr>
              <w:fldChar w:fldCharType="end"/>
            </w:r>
          </w:hyperlink>
        </w:p>
        <w:p w14:paraId="2CBF6E66" w14:textId="77777777" w:rsidR="005864E6" w:rsidRPr="005864E6" w:rsidRDefault="005E318D">
          <w:pPr>
            <w:pStyle w:val="TOC1"/>
            <w:tabs>
              <w:tab w:val="right" w:pos="9010"/>
            </w:tabs>
            <w:rPr>
              <w:rFonts w:ascii="Arial" w:hAnsi="Arial" w:cs="Arial"/>
              <w:b w:val="0"/>
              <w:noProof/>
              <w:sz w:val="24"/>
              <w:szCs w:val="24"/>
              <w:lang w:val="en-GB" w:eastAsia="en-GB"/>
            </w:rPr>
          </w:pPr>
          <w:hyperlink w:anchor="_Toc427919061" w:history="1">
            <w:r w:rsidR="005864E6" w:rsidRPr="005864E6">
              <w:rPr>
                <w:rStyle w:val="Hyperlink"/>
                <w:rFonts w:ascii="Arial" w:hAnsi="Arial" w:cs="Arial"/>
                <w:noProof/>
                <w:sz w:val="24"/>
                <w:szCs w:val="24"/>
              </w:rPr>
              <w:t>City &amp; Guilds:  3610 Qualifications in Independent Advocacy</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_Toc427919061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98</w:t>
            </w:r>
            <w:r w:rsidR="005864E6" w:rsidRPr="005864E6">
              <w:rPr>
                <w:rFonts w:ascii="Arial" w:hAnsi="Arial" w:cs="Arial"/>
                <w:noProof/>
                <w:webHidden/>
                <w:sz w:val="24"/>
                <w:szCs w:val="24"/>
              </w:rPr>
              <w:fldChar w:fldCharType="end"/>
            </w:r>
          </w:hyperlink>
        </w:p>
        <w:p w14:paraId="46FAF860" w14:textId="77777777" w:rsidR="005864E6" w:rsidRDefault="005E318D">
          <w:pPr>
            <w:pStyle w:val="TOC1"/>
            <w:tabs>
              <w:tab w:val="right" w:pos="9010"/>
            </w:tabs>
            <w:rPr>
              <w:b w:val="0"/>
              <w:noProof/>
              <w:lang w:val="en-GB" w:eastAsia="en-GB"/>
            </w:rPr>
          </w:pPr>
          <w:hyperlink w:anchor="_Toc427919062" w:history="1">
            <w:r w:rsidR="005864E6" w:rsidRPr="005864E6">
              <w:rPr>
                <w:rStyle w:val="Hyperlink"/>
                <w:rFonts w:ascii="Arial" w:hAnsi="Arial" w:cs="Arial"/>
                <w:noProof/>
                <w:sz w:val="24"/>
                <w:szCs w:val="24"/>
              </w:rPr>
              <w:t>Presentation slides – and notes</w:t>
            </w:r>
            <w:r w:rsidR="005864E6" w:rsidRPr="005864E6">
              <w:rPr>
                <w:rFonts w:ascii="Arial" w:hAnsi="Arial" w:cs="Arial"/>
                <w:noProof/>
                <w:webHidden/>
                <w:sz w:val="24"/>
                <w:szCs w:val="24"/>
              </w:rPr>
              <w:tab/>
            </w:r>
            <w:r w:rsidR="005864E6" w:rsidRPr="005864E6">
              <w:rPr>
                <w:rFonts w:ascii="Arial" w:hAnsi="Arial" w:cs="Arial"/>
                <w:noProof/>
                <w:webHidden/>
                <w:sz w:val="24"/>
                <w:szCs w:val="24"/>
              </w:rPr>
              <w:fldChar w:fldCharType="begin"/>
            </w:r>
            <w:r w:rsidR="005864E6" w:rsidRPr="005864E6">
              <w:rPr>
                <w:rFonts w:ascii="Arial" w:hAnsi="Arial" w:cs="Arial"/>
                <w:noProof/>
                <w:webHidden/>
                <w:sz w:val="24"/>
                <w:szCs w:val="24"/>
              </w:rPr>
              <w:instrText xml:space="preserve"> PAGEREF _Toc427919062 \h </w:instrText>
            </w:r>
            <w:r w:rsidR="005864E6" w:rsidRPr="005864E6">
              <w:rPr>
                <w:rFonts w:ascii="Arial" w:hAnsi="Arial" w:cs="Arial"/>
                <w:noProof/>
                <w:webHidden/>
                <w:sz w:val="24"/>
                <w:szCs w:val="24"/>
              </w:rPr>
            </w:r>
            <w:r w:rsidR="005864E6" w:rsidRPr="005864E6">
              <w:rPr>
                <w:rFonts w:ascii="Arial" w:hAnsi="Arial" w:cs="Arial"/>
                <w:noProof/>
                <w:webHidden/>
                <w:sz w:val="24"/>
                <w:szCs w:val="24"/>
              </w:rPr>
              <w:fldChar w:fldCharType="separate"/>
            </w:r>
            <w:r w:rsidR="005864E6" w:rsidRPr="005864E6">
              <w:rPr>
                <w:rFonts w:ascii="Arial" w:hAnsi="Arial" w:cs="Arial"/>
                <w:noProof/>
                <w:webHidden/>
                <w:sz w:val="24"/>
                <w:szCs w:val="24"/>
              </w:rPr>
              <w:t>102</w:t>
            </w:r>
            <w:r w:rsidR="005864E6" w:rsidRPr="005864E6">
              <w:rPr>
                <w:rFonts w:ascii="Arial" w:hAnsi="Arial" w:cs="Arial"/>
                <w:noProof/>
                <w:webHidden/>
                <w:sz w:val="24"/>
                <w:szCs w:val="24"/>
              </w:rPr>
              <w:fldChar w:fldCharType="end"/>
            </w:r>
          </w:hyperlink>
        </w:p>
        <w:p w14:paraId="0DCED021" w14:textId="12B3CC5D" w:rsidR="00930457" w:rsidRDefault="00930457">
          <w:r>
            <w:rPr>
              <w:b/>
              <w:bCs/>
              <w:noProof/>
            </w:rPr>
            <w:fldChar w:fldCharType="end"/>
          </w:r>
        </w:p>
      </w:sdtContent>
    </w:sdt>
    <w:p w14:paraId="5FD5BAFE" w14:textId="77777777" w:rsidR="00713648" w:rsidRDefault="00713648" w:rsidP="0020565D">
      <w:pPr>
        <w:pStyle w:val="Heading1"/>
        <w:rPr>
          <w:rFonts w:ascii="Arial" w:hAnsi="Arial" w:cs="Arial"/>
          <w:sz w:val="26"/>
          <w:szCs w:val="26"/>
        </w:rPr>
      </w:pPr>
    </w:p>
    <w:p w14:paraId="59F75B82" w14:textId="77777777" w:rsidR="00713648" w:rsidRDefault="00713648" w:rsidP="003D5AC4">
      <w:pPr>
        <w:pStyle w:val="Heading1"/>
      </w:pPr>
      <w:r>
        <w:br w:type="page"/>
      </w:r>
    </w:p>
    <w:p w14:paraId="4098BC1D" w14:textId="2573790B" w:rsidR="00394E2C" w:rsidRPr="00930457" w:rsidRDefault="00394E2C">
      <w:pPr>
        <w:pStyle w:val="Heading1"/>
      </w:pPr>
      <w:bookmarkStart w:id="2" w:name="_Toc427919038"/>
      <w:r w:rsidRPr="00930457">
        <w:lastRenderedPageBreak/>
        <w:t>Introduction</w:t>
      </w:r>
      <w:bookmarkEnd w:id="1"/>
      <w:bookmarkEnd w:id="2"/>
    </w:p>
    <w:p w14:paraId="3C7DFA8C" w14:textId="77777777" w:rsidR="00394E2C" w:rsidRPr="003D5AC4" w:rsidRDefault="00394E2C">
      <w:pPr>
        <w:rPr>
          <w:rFonts w:ascii="Arial" w:hAnsi="Arial" w:cs="Arial"/>
          <w:sz w:val="26"/>
          <w:szCs w:val="26"/>
        </w:rPr>
      </w:pPr>
    </w:p>
    <w:p w14:paraId="394AE668" w14:textId="1F1CD6B5" w:rsidR="00713648" w:rsidRDefault="00713648">
      <w:pPr>
        <w:rPr>
          <w:rFonts w:ascii="Arial" w:hAnsi="Arial" w:cs="Arial"/>
          <w:sz w:val="26"/>
          <w:szCs w:val="26"/>
        </w:rPr>
      </w:pPr>
      <w:r>
        <w:rPr>
          <w:rFonts w:ascii="Arial" w:hAnsi="Arial" w:cs="Arial"/>
          <w:sz w:val="26"/>
          <w:szCs w:val="26"/>
        </w:rPr>
        <w:t xml:space="preserve">The </w:t>
      </w:r>
      <w:r w:rsidR="004C10EC">
        <w:rPr>
          <w:rFonts w:ascii="Arial" w:hAnsi="Arial" w:cs="Arial"/>
          <w:sz w:val="26"/>
          <w:szCs w:val="26"/>
        </w:rPr>
        <w:t xml:space="preserve">aim of the </w:t>
      </w:r>
      <w:r>
        <w:rPr>
          <w:rFonts w:ascii="Arial" w:hAnsi="Arial" w:cs="Arial"/>
          <w:sz w:val="26"/>
          <w:szCs w:val="26"/>
        </w:rPr>
        <w:t>Care Act 2014</w:t>
      </w:r>
      <w:r w:rsidR="004C10EC">
        <w:rPr>
          <w:rFonts w:ascii="Arial" w:hAnsi="Arial" w:cs="Arial"/>
          <w:sz w:val="26"/>
          <w:szCs w:val="26"/>
        </w:rPr>
        <w:t xml:space="preserve"> is to make care and support clearer and fairer for people to access.  The Care Act:</w:t>
      </w:r>
    </w:p>
    <w:p w14:paraId="543388D6" w14:textId="77777777" w:rsidR="004C10EC" w:rsidRDefault="004C10EC">
      <w:pPr>
        <w:rPr>
          <w:rFonts w:ascii="Arial" w:hAnsi="Arial" w:cs="Arial"/>
          <w:sz w:val="26"/>
          <w:szCs w:val="26"/>
        </w:rPr>
      </w:pPr>
    </w:p>
    <w:p w14:paraId="4EC5D581" w14:textId="646CD44F" w:rsidR="004C10EC" w:rsidRPr="003D5AC4" w:rsidRDefault="004C10EC" w:rsidP="003D5AC4">
      <w:pPr>
        <w:pStyle w:val="ListParagraph"/>
        <w:numPr>
          <w:ilvl w:val="0"/>
          <w:numId w:val="64"/>
        </w:numPr>
        <w:rPr>
          <w:rFonts w:ascii="Arial" w:hAnsi="Arial" w:cs="Arial"/>
          <w:sz w:val="26"/>
          <w:szCs w:val="26"/>
        </w:rPr>
      </w:pPr>
      <w:r w:rsidRPr="003D5AC4">
        <w:rPr>
          <w:rFonts w:ascii="Arial" w:hAnsi="Arial" w:cs="Arial"/>
          <w:sz w:val="26"/>
          <w:szCs w:val="26"/>
        </w:rPr>
        <w:t>outlines a single national eligibility threshold for care and support</w:t>
      </w:r>
    </w:p>
    <w:p w14:paraId="169C9A32" w14:textId="7DBC6672" w:rsidR="004C10EC" w:rsidRPr="003D5AC4" w:rsidRDefault="004C10EC" w:rsidP="003D5AC4">
      <w:pPr>
        <w:pStyle w:val="ListParagraph"/>
        <w:numPr>
          <w:ilvl w:val="0"/>
          <w:numId w:val="64"/>
        </w:numPr>
        <w:rPr>
          <w:rFonts w:ascii="Arial" w:hAnsi="Arial" w:cs="Arial"/>
          <w:sz w:val="26"/>
          <w:szCs w:val="26"/>
        </w:rPr>
      </w:pPr>
      <w:r w:rsidRPr="003D5AC4">
        <w:rPr>
          <w:rFonts w:ascii="Arial" w:hAnsi="Arial" w:cs="Arial"/>
          <w:sz w:val="26"/>
          <w:szCs w:val="26"/>
        </w:rPr>
        <w:t xml:space="preserve">requires local authorities to provide all local people with information and advice, related to care and support, to help them understand their rights and responsibilities, and plan for their future needs </w:t>
      </w:r>
    </w:p>
    <w:p w14:paraId="10D42BF6" w14:textId="5422B053" w:rsidR="004C10EC" w:rsidRPr="003D5AC4" w:rsidRDefault="004C10EC" w:rsidP="003D5AC4">
      <w:pPr>
        <w:pStyle w:val="ListParagraph"/>
        <w:numPr>
          <w:ilvl w:val="0"/>
          <w:numId w:val="64"/>
        </w:numPr>
        <w:rPr>
          <w:rFonts w:ascii="Arial" w:hAnsi="Arial" w:cs="Arial"/>
          <w:sz w:val="26"/>
          <w:szCs w:val="26"/>
        </w:rPr>
      </w:pPr>
      <w:r w:rsidRPr="003D5AC4">
        <w:rPr>
          <w:rFonts w:ascii="Arial" w:hAnsi="Arial" w:cs="Arial"/>
          <w:sz w:val="26"/>
          <w:szCs w:val="26"/>
        </w:rPr>
        <w:t>includes protections so that people do not go without care if their provider fails, regardless of who pays for their care</w:t>
      </w:r>
    </w:p>
    <w:p w14:paraId="36A72DE5" w14:textId="2E36C487" w:rsidR="004C10EC" w:rsidRPr="003D5AC4" w:rsidRDefault="004C10EC" w:rsidP="003D5AC4">
      <w:pPr>
        <w:pStyle w:val="ListParagraph"/>
        <w:numPr>
          <w:ilvl w:val="0"/>
          <w:numId w:val="64"/>
        </w:numPr>
        <w:rPr>
          <w:rFonts w:ascii="Arial" w:hAnsi="Arial" w:cs="Arial"/>
          <w:sz w:val="26"/>
          <w:szCs w:val="26"/>
        </w:rPr>
      </w:pPr>
      <w:r w:rsidRPr="003D5AC4">
        <w:rPr>
          <w:rFonts w:ascii="Arial" w:hAnsi="Arial" w:cs="Arial"/>
          <w:sz w:val="26"/>
          <w:szCs w:val="26"/>
        </w:rPr>
        <w:t>clarifies local responsibilities for people in prison who have needs for care and support so that they can access the care they need.</w:t>
      </w:r>
    </w:p>
    <w:p w14:paraId="30659820" w14:textId="77777777" w:rsidR="004C10EC" w:rsidRDefault="004C10EC" w:rsidP="004C10EC">
      <w:pPr>
        <w:rPr>
          <w:rFonts w:ascii="Arial" w:hAnsi="Arial" w:cs="Arial"/>
          <w:sz w:val="26"/>
          <w:szCs w:val="26"/>
        </w:rPr>
      </w:pPr>
    </w:p>
    <w:p w14:paraId="45F4E423" w14:textId="46988681" w:rsidR="004C10EC" w:rsidRDefault="004C10EC" w:rsidP="004C10EC">
      <w:pPr>
        <w:rPr>
          <w:rFonts w:ascii="Arial" w:hAnsi="Arial" w:cs="Arial"/>
          <w:sz w:val="26"/>
          <w:szCs w:val="26"/>
        </w:rPr>
      </w:pPr>
      <w:r w:rsidRPr="004C10EC">
        <w:rPr>
          <w:rFonts w:ascii="Arial" w:hAnsi="Arial" w:cs="Arial"/>
          <w:sz w:val="26"/>
          <w:szCs w:val="26"/>
        </w:rPr>
        <w:t>The Act also attempts to rebalance the focus of social care on postponing the need for care rather than only intervening at crisis point. The aim is that the care and support system intervenes early to support individuals, helps people retain or regain their skills and confidence, and prevents needs or postpones deterioration wherever possible.</w:t>
      </w:r>
    </w:p>
    <w:p w14:paraId="0975FF1F" w14:textId="77777777" w:rsidR="00713648" w:rsidRDefault="00713648">
      <w:pPr>
        <w:rPr>
          <w:rFonts w:ascii="Arial" w:hAnsi="Arial" w:cs="Arial"/>
          <w:sz w:val="26"/>
          <w:szCs w:val="26"/>
        </w:rPr>
      </w:pPr>
    </w:p>
    <w:p w14:paraId="0EC90BDA" w14:textId="4EB3518F" w:rsidR="00713648" w:rsidRDefault="004C10EC">
      <w:pPr>
        <w:rPr>
          <w:rFonts w:ascii="Arial" w:hAnsi="Arial" w:cs="Arial"/>
          <w:sz w:val="26"/>
          <w:szCs w:val="26"/>
        </w:rPr>
      </w:pPr>
      <w:r>
        <w:rPr>
          <w:rFonts w:ascii="Arial" w:hAnsi="Arial" w:cs="Arial"/>
          <w:sz w:val="26"/>
          <w:szCs w:val="26"/>
        </w:rPr>
        <w:t xml:space="preserve">An important theme running throughout the Care Act is the emphasis placed on personalisation and putting people first.  This means legal obligations to actively involve the person at the centre of decision making and their carers, and offering more choice, control and ownership of planning.  </w:t>
      </w:r>
    </w:p>
    <w:p w14:paraId="168D8851" w14:textId="77777777" w:rsidR="004C10EC" w:rsidRDefault="004C10EC">
      <w:pPr>
        <w:rPr>
          <w:rFonts w:ascii="Arial" w:hAnsi="Arial" w:cs="Arial"/>
          <w:sz w:val="26"/>
          <w:szCs w:val="26"/>
        </w:rPr>
      </w:pPr>
    </w:p>
    <w:p w14:paraId="504CB563" w14:textId="29D77A06" w:rsidR="004C10EC" w:rsidRDefault="004C10EC">
      <w:pPr>
        <w:rPr>
          <w:rFonts w:ascii="Arial" w:hAnsi="Arial" w:cs="Arial"/>
          <w:sz w:val="26"/>
          <w:szCs w:val="26"/>
        </w:rPr>
      </w:pPr>
      <w:r>
        <w:rPr>
          <w:rFonts w:ascii="Arial" w:hAnsi="Arial" w:cs="Arial"/>
          <w:sz w:val="26"/>
          <w:szCs w:val="26"/>
        </w:rPr>
        <w:t xml:space="preserve">Independent advocacy is a key aspect of this </w:t>
      </w:r>
    </w:p>
    <w:p w14:paraId="51D85787" w14:textId="77777777" w:rsidR="00713648" w:rsidRDefault="00713648">
      <w:pPr>
        <w:rPr>
          <w:rFonts w:ascii="Arial" w:hAnsi="Arial" w:cs="Arial"/>
          <w:sz w:val="26"/>
          <w:szCs w:val="26"/>
        </w:rPr>
      </w:pPr>
    </w:p>
    <w:p w14:paraId="4A70F09A" w14:textId="77777777" w:rsidR="004C10EC" w:rsidRDefault="004C10EC">
      <w:pPr>
        <w:rPr>
          <w:rFonts w:ascii="Arial" w:hAnsi="Arial" w:cs="Arial"/>
          <w:sz w:val="26"/>
          <w:szCs w:val="26"/>
        </w:rPr>
      </w:pPr>
    </w:p>
    <w:p w14:paraId="2EF7E891" w14:textId="77777777" w:rsidR="004C10EC" w:rsidRDefault="004C10EC">
      <w:pPr>
        <w:rPr>
          <w:rFonts w:ascii="Arial" w:hAnsi="Arial" w:cs="Arial"/>
          <w:sz w:val="26"/>
          <w:szCs w:val="26"/>
        </w:rPr>
      </w:pPr>
      <w:r>
        <w:rPr>
          <w:rFonts w:ascii="Arial" w:hAnsi="Arial" w:cs="Arial"/>
          <w:sz w:val="26"/>
          <w:szCs w:val="26"/>
        </w:rPr>
        <w:br w:type="page"/>
      </w:r>
    </w:p>
    <w:p w14:paraId="393CD07B" w14:textId="1ED111A0" w:rsidR="00543BCA" w:rsidRDefault="00543BCA">
      <w:pPr>
        <w:rPr>
          <w:rFonts w:ascii="Arial" w:hAnsi="Arial" w:cs="Arial"/>
          <w:b/>
          <w:sz w:val="26"/>
          <w:szCs w:val="26"/>
        </w:rPr>
      </w:pPr>
      <w:r>
        <w:rPr>
          <w:rFonts w:ascii="Arial" w:hAnsi="Arial" w:cs="Arial"/>
          <w:b/>
          <w:sz w:val="26"/>
          <w:szCs w:val="26"/>
        </w:rPr>
        <w:lastRenderedPageBreak/>
        <w:t>About the pack</w:t>
      </w:r>
    </w:p>
    <w:p w14:paraId="23D257E1" w14:textId="77777777" w:rsidR="00543BCA" w:rsidRDefault="00543BCA">
      <w:pPr>
        <w:rPr>
          <w:rFonts w:ascii="Arial" w:hAnsi="Arial" w:cs="Arial"/>
          <w:b/>
          <w:sz w:val="26"/>
          <w:szCs w:val="26"/>
        </w:rPr>
      </w:pPr>
    </w:p>
    <w:p w14:paraId="57820E01" w14:textId="63EE4FEF" w:rsidR="00543BCA" w:rsidRDefault="00543BCA">
      <w:pPr>
        <w:rPr>
          <w:rFonts w:ascii="Arial" w:hAnsi="Arial" w:cs="Arial"/>
          <w:sz w:val="26"/>
          <w:szCs w:val="26"/>
        </w:rPr>
      </w:pPr>
      <w:r>
        <w:rPr>
          <w:rFonts w:ascii="Arial" w:hAnsi="Arial" w:cs="Arial"/>
          <w:sz w:val="26"/>
          <w:szCs w:val="26"/>
        </w:rPr>
        <w:t>This resource pack has been created to help the training provider deliver relevant work based training to help equip the advocacy sector provide independent advocacy as introduced within the Care Act 2014.</w:t>
      </w:r>
    </w:p>
    <w:p w14:paraId="1063E900" w14:textId="77777777" w:rsidR="00543BCA" w:rsidRDefault="00543BCA">
      <w:pPr>
        <w:rPr>
          <w:rFonts w:ascii="Arial" w:hAnsi="Arial" w:cs="Arial"/>
          <w:sz w:val="26"/>
          <w:szCs w:val="26"/>
        </w:rPr>
      </w:pPr>
    </w:p>
    <w:p w14:paraId="5DA5A737" w14:textId="74414DB9" w:rsidR="009F28E3" w:rsidRDefault="00543BCA">
      <w:pPr>
        <w:rPr>
          <w:rFonts w:ascii="Arial" w:hAnsi="Arial" w:cs="Arial"/>
          <w:sz w:val="26"/>
          <w:szCs w:val="26"/>
        </w:rPr>
      </w:pPr>
      <w:r>
        <w:rPr>
          <w:rFonts w:ascii="Arial" w:hAnsi="Arial" w:cs="Arial"/>
          <w:sz w:val="26"/>
          <w:szCs w:val="26"/>
        </w:rPr>
        <w:t xml:space="preserve">The pack offers the trainer a range of exercises </w:t>
      </w:r>
      <w:r w:rsidR="00930457">
        <w:rPr>
          <w:rFonts w:ascii="Arial" w:hAnsi="Arial" w:cs="Arial"/>
          <w:sz w:val="26"/>
          <w:szCs w:val="26"/>
        </w:rPr>
        <w:t xml:space="preserve">that </w:t>
      </w:r>
      <w:r>
        <w:rPr>
          <w:rFonts w:ascii="Arial" w:hAnsi="Arial" w:cs="Arial"/>
          <w:sz w:val="26"/>
          <w:szCs w:val="26"/>
        </w:rPr>
        <w:t>reflect different learning styles</w:t>
      </w:r>
      <w:r w:rsidR="009F28E3">
        <w:rPr>
          <w:rFonts w:ascii="Arial" w:hAnsi="Arial" w:cs="Arial"/>
          <w:sz w:val="26"/>
          <w:szCs w:val="26"/>
        </w:rPr>
        <w:t>, teaching methods and experiences</w:t>
      </w:r>
      <w:r>
        <w:rPr>
          <w:rFonts w:ascii="Arial" w:hAnsi="Arial" w:cs="Arial"/>
          <w:sz w:val="26"/>
          <w:szCs w:val="26"/>
        </w:rPr>
        <w:t xml:space="preserve">.  </w:t>
      </w:r>
      <w:r w:rsidR="009F28E3">
        <w:rPr>
          <w:rFonts w:ascii="Arial" w:hAnsi="Arial" w:cs="Arial"/>
          <w:sz w:val="26"/>
          <w:szCs w:val="26"/>
        </w:rPr>
        <w:t>Within the pack trainers can choose from:</w:t>
      </w:r>
    </w:p>
    <w:p w14:paraId="7FAEE30D" w14:textId="77777777" w:rsidR="009F28E3" w:rsidRDefault="009F28E3">
      <w:pPr>
        <w:rPr>
          <w:rFonts w:ascii="Arial" w:hAnsi="Arial" w:cs="Arial"/>
          <w:sz w:val="26"/>
          <w:szCs w:val="26"/>
        </w:rPr>
      </w:pPr>
    </w:p>
    <w:p w14:paraId="133B6958" w14:textId="77777777"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Presentations</w:t>
      </w:r>
    </w:p>
    <w:p w14:paraId="479C2C06" w14:textId="4D51BBB8" w:rsidR="005D4CC5" w:rsidRDefault="005D4CC5" w:rsidP="003D5AC4">
      <w:pPr>
        <w:pStyle w:val="ListParagraph"/>
        <w:numPr>
          <w:ilvl w:val="0"/>
          <w:numId w:val="64"/>
        </w:numPr>
        <w:rPr>
          <w:rFonts w:ascii="Arial" w:hAnsi="Arial" w:cs="Arial"/>
          <w:sz w:val="26"/>
          <w:szCs w:val="26"/>
        </w:rPr>
      </w:pPr>
      <w:r>
        <w:rPr>
          <w:rFonts w:ascii="Arial" w:hAnsi="Arial" w:cs="Arial"/>
          <w:sz w:val="26"/>
          <w:szCs w:val="26"/>
        </w:rPr>
        <w:t>Handouts</w:t>
      </w:r>
    </w:p>
    <w:p w14:paraId="185EEF38" w14:textId="77777777"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Games</w:t>
      </w:r>
    </w:p>
    <w:p w14:paraId="1DC925A0" w14:textId="77777777"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Case Study</w:t>
      </w:r>
    </w:p>
    <w:p w14:paraId="6B8E3BA3" w14:textId="77777777"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Role Play</w:t>
      </w:r>
    </w:p>
    <w:p w14:paraId="7A255FD5" w14:textId="77777777"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 xml:space="preserve">Question and Answer </w:t>
      </w:r>
    </w:p>
    <w:p w14:paraId="02615805" w14:textId="55BDAAFC"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 xml:space="preserve">Audio/Visual Interactive sessions </w:t>
      </w:r>
    </w:p>
    <w:p w14:paraId="5081A44B" w14:textId="00512DED" w:rsidR="009F28E3" w:rsidRDefault="009F28E3" w:rsidP="003D5AC4">
      <w:pPr>
        <w:pStyle w:val="ListParagraph"/>
        <w:numPr>
          <w:ilvl w:val="0"/>
          <w:numId w:val="64"/>
        </w:numPr>
        <w:rPr>
          <w:rFonts w:ascii="Arial" w:hAnsi="Arial" w:cs="Arial"/>
          <w:sz w:val="26"/>
          <w:szCs w:val="26"/>
        </w:rPr>
      </w:pPr>
      <w:r>
        <w:rPr>
          <w:rFonts w:ascii="Arial" w:hAnsi="Arial" w:cs="Arial"/>
          <w:sz w:val="26"/>
          <w:szCs w:val="26"/>
        </w:rPr>
        <w:t>Group discussion</w:t>
      </w:r>
    </w:p>
    <w:p w14:paraId="455B931F" w14:textId="77777777" w:rsidR="009F28E3" w:rsidRDefault="009F28E3">
      <w:pPr>
        <w:rPr>
          <w:rFonts w:ascii="Arial" w:hAnsi="Arial" w:cs="Arial"/>
          <w:sz w:val="26"/>
          <w:szCs w:val="26"/>
        </w:rPr>
      </w:pPr>
    </w:p>
    <w:p w14:paraId="487D60BC" w14:textId="77D42DB8" w:rsidR="00543BCA" w:rsidRDefault="009F28E3">
      <w:pPr>
        <w:rPr>
          <w:rFonts w:ascii="Arial" w:hAnsi="Arial" w:cs="Arial"/>
          <w:sz w:val="26"/>
          <w:szCs w:val="26"/>
        </w:rPr>
      </w:pPr>
      <w:r>
        <w:rPr>
          <w:rFonts w:ascii="Arial" w:hAnsi="Arial" w:cs="Arial"/>
          <w:sz w:val="26"/>
          <w:szCs w:val="26"/>
        </w:rPr>
        <w:t xml:space="preserve">This </w:t>
      </w:r>
      <w:r w:rsidRPr="003D5AC4">
        <w:rPr>
          <w:rFonts w:ascii="Arial" w:hAnsi="Arial" w:cs="Arial"/>
          <w:sz w:val="26"/>
          <w:szCs w:val="26"/>
        </w:rPr>
        <w:t>allows the trainer to choose a s</w:t>
      </w:r>
      <w:r w:rsidR="00E8171E">
        <w:rPr>
          <w:rFonts w:ascii="Arial" w:hAnsi="Arial" w:cs="Arial"/>
          <w:sz w:val="26"/>
          <w:szCs w:val="26"/>
        </w:rPr>
        <w:t>uite of learning exercises t</w:t>
      </w:r>
      <w:r w:rsidR="006403E6">
        <w:rPr>
          <w:rFonts w:ascii="Arial" w:hAnsi="Arial" w:cs="Arial"/>
          <w:sz w:val="26"/>
          <w:szCs w:val="26"/>
        </w:rPr>
        <w:t>hey feel will best</w:t>
      </w:r>
      <w:r w:rsidRPr="003D5AC4">
        <w:rPr>
          <w:rFonts w:ascii="Arial" w:hAnsi="Arial" w:cs="Arial"/>
          <w:sz w:val="26"/>
          <w:szCs w:val="26"/>
        </w:rPr>
        <w:t xml:space="preserve"> </w:t>
      </w:r>
      <w:r>
        <w:rPr>
          <w:rFonts w:ascii="Arial" w:hAnsi="Arial" w:cs="Arial"/>
          <w:sz w:val="26"/>
          <w:szCs w:val="26"/>
        </w:rPr>
        <w:t xml:space="preserve">provide </w:t>
      </w:r>
      <w:r w:rsidR="006403E6">
        <w:rPr>
          <w:rFonts w:ascii="Arial" w:hAnsi="Arial" w:cs="Arial"/>
          <w:sz w:val="26"/>
          <w:szCs w:val="26"/>
        </w:rPr>
        <w:t xml:space="preserve">their </w:t>
      </w:r>
      <w:r>
        <w:rPr>
          <w:rFonts w:ascii="Arial" w:hAnsi="Arial" w:cs="Arial"/>
          <w:sz w:val="26"/>
          <w:szCs w:val="26"/>
        </w:rPr>
        <w:t xml:space="preserve">learners </w:t>
      </w:r>
      <w:r w:rsidR="00E8171E">
        <w:rPr>
          <w:rFonts w:ascii="Arial" w:hAnsi="Arial" w:cs="Arial"/>
          <w:sz w:val="26"/>
          <w:szCs w:val="26"/>
        </w:rPr>
        <w:t xml:space="preserve">with </w:t>
      </w:r>
      <w:r>
        <w:rPr>
          <w:rFonts w:ascii="Arial" w:hAnsi="Arial" w:cs="Arial"/>
          <w:sz w:val="26"/>
          <w:szCs w:val="26"/>
        </w:rPr>
        <w:t>a variety of experiences</w:t>
      </w:r>
      <w:r w:rsidR="006403E6">
        <w:rPr>
          <w:rFonts w:ascii="Arial" w:hAnsi="Arial" w:cs="Arial"/>
          <w:sz w:val="26"/>
          <w:szCs w:val="26"/>
        </w:rPr>
        <w:t xml:space="preserve">.  It offers </w:t>
      </w:r>
      <w:r>
        <w:rPr>
          <w:rFonts w:ascii="Arial" w:hAnsi="Arial" w:cs="Arial"/>
          <w:sz w:val="26"/>
          <w:szCs w:val="26"/>
        </w:rPr>
        <w:t>the trainer flexibility in determining a programme that reflects their own personal training style</w:t>
      </w:r>
      <w:r w:rsidR="006403E6">
        <w:rPr>
          <w:rFonts w:ascii="Arial" w:hAnsi="Arial" w:cs="Arial"/>
          <w:sz w:val="26"/>
          <w:szCs w:val="26"/>
        </w:rPr>
        <w:t xml:space="preserve"> and strengths</w:t>
      </w:r>
      <w:r>
        <w:rPr>
          <w:rFonts w:ascii="Arial" w:hAnsi="Arial" w:cs="Arial"/>
          <w:sz w:val="26"/>
          <w:szCs w:val="26"/>
        </w:rPr>
        <w:t>.</w:t>
      </w:r>
    </w:p>
    <w:p w14:paraId="45F63077" w14:textId="77777777" w:rsidR="00B7373B" w:rsidRDefault="00B7373B">
      <w:pPr>
        <w:rPr>
          <w:rFonts w:ascii="Arial" w:hAnsi="Arial" w:cs="Arial"/>
          <w:sz w:val="26"/>
          <w:szCs w:val="26"/>
        </w:rPr>
      </w:pPr>
    </w:p>
    <w:p w14:paraId="10AE1076" w14:textId="36CA97A9" w:rsidR="00B7373B" w:rsidRDefault="00B7373B">
      <w:pPr>
        <w:rPr>
          <w:rFonts w:ascii="Arial" w:hAnsi="Arial" w:cs="Arial"/>
          <w:sz w:val="26"/>
          <w:szCs w:val="26"/>
        </w:rPr>
      </w:pPr>
      <w:r>
        <w:rPr>
          <w:rFonts w:ascii="Arial" w:hAnsi="Arial" w:cs="Arial"/>
          <w:sz w:val="26"/>
          <w:szCs w:val="26"/>
        </w:rPr>
        <w:t xml:space="preserve">A set of PowerPoint slides are also available to accompany some of the session (a full copy of the slides and notes is provided in the final section).   </w:t>
      </w:r>
    </w:p>
    <w:p w14:paraId="21B90AD3" w14:textId="77777777" w:rsidR="009F28E3" w:rsidRDefault="009F28E3">
      <w:pPr>
        <w:rPr>
          <w:rFonts w:ascii="Arial" w:hAnsi="Arial" w:cs="Arial"/>
          <w:sz w:val="26"/>
          <w:szCs w:val="26"/>
        </w:rPr>
      </w:pPr>
    </w:p>
    <w:p w14:paraId="513FD920" w14:textId="66886BD5" w:rsidR="00E8171E" w:rsidRDefault="00E8171E">
      <w:pPr>
        <w:rPr>
          <w:rFonts w:ascii="Arial" w:hAnsi="Arial" w:cs="Arial"/>
          <w:sz w:val="26"/>
          <w:szCs w:val="26"/>
        </w:rPr>
      </w:pPr>
      <w:r>
        <w:rPr>
          <w:rFonts w:ascii="Arial" w:hAnsi="Arial" w:cs="Arial"/>
          <w:sz w:val="26"/>
          <w:szCs w:val="26"/>
        </w:rPr>
        <w:t>The training material is not:</w:t>
      </w:r>
    </w:p>
    <w:p w14:paraId="62A14CD1" w14:textId="77777777" w:rsidR="00E8171E" w:rsidRDefault="00E8171E">
      <w:pPr>
        <w:rPr>
          <w:rFonts w:ascii="Arial" w:hAnsi="Arial" w:cs="Arial"/>
          <w:sz w:val="26"/>
          <w:szCs w:val="26"/>
        </w:rPr>
      </w:pPr>
    </w:p>
    <w:p w14:paraId="200FED77" w14:textId="06BAC401" w:rsidR="009F28E3" w:rsidRDefault="009F28E3" w:rsidP="003D5AC4">
      <w:pPr>
        <w:pStyle w:val="ListParagraph"/>
        <w:numPr>
          <w:ilvl w:val="0"/>
          <w:numId w:val="64"/>
        </w:numPr>
        <w:rPr>
          <w:rFonts w:ascii="Arial" w:hAnsi="Arial" w:cs="Arial"/>
          <w:sz w:val="26"/>
          <w:szCs w:val="26"/>
        </w:rPr>
      </w:pPr>
      <w:r w:rsidRPr="003D5AC4">
        <w:rPr>
          <w:rFonts w:ascii="Arial" w:hAnsi="Arial" w:cs="Arial"/>
          <w:sz w:val="26"/>
          <w:szCs w:val="26"/>
        </w:rPr>
        <w:t xml:space="preserve">designed to support delivery of a generic course in independent advocacy or basic advocacy skills; it assumes that learners developing their knowledge and skills of the advocacy role as outlined within the Care Act, will arrive at training with knowledge and understanding of independent advocacy.  </w:t>
      </w:r>
    </w:p>
    <w:p w14:paraId="38ACC69B" w14:textId="77777777" w:rsidR="00E8171E" w:rsidRDefault="00E8171E" w:rsidP="003D5AC4">
      <w:pPr>
        <w:pStyle w:val="ListParagraph"/>
        <w:rPr>
          <w:rFonts w:ascii="Arial" w:hAnsi="Arial" w:cs="Arial"/>
          <w:sz w:val="26"/>
          <w:szCs w:val="26"/>
        </w:rPr>
      </w:pPr>
    </w:p>
    <w:p w14:paraId="45FE1DF3" w14:textId="19D5DF29"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a course about the Care Act.  It specifically looks at the advocacy function introduced within the Care Act and supports advocates to deliver the knowledge and skills they will need to provide independent advocacy.</w:t>
      </w:r>
    </w:p>
    <w:p w14:paraId="4EC8E3B5" w14:textId="77777777" w:rsidR="00E8171E" w:rsidRDefault="00E8171E" w:rsidP="003D5AC4">
      <w:pPr>
        <w:pStyle w:val="ListParagraph"/>
        <w:rPr>
          <w:rFonts w:ascii="Arial" w:hAnsi="Arial" w:cs="Arial"/>
          <w:sz w:val="26"/>
          <w:szCs w:val="26"/>
        </w:rPr>
      </w:pPr>
    </w:p>
    <w:p w14:paraId="6193C50F" w14:textId="477A8F0D"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 xml:space="preserve">a course about capacity or the Mental Capacity Act.  Independent advocates will offer support to people who lack the capacity to make specific decisions or have fluctuating capacity and effective approaches to providing advocacy to this group are drawn upon throughout the materials.  However, advocates will also be supporting people with capacity to make decisions so materials provided cover a much broader </w:t>
      </w:r>
      <w:r>
        <w:rPr>
          <w:rFonts w:ascii="Arial" w:hAnsi="Arial" w:cs="Arial"/>
          <w:sz w:val="26"/>
          <w:szCs w:val="26"/>
        </w:rPr>
        <w:lastRenderedPageBreak/>
        <w:t>range of people and as such the course is not primarily about Non Instructed Advocacy or focused on application of the Mental Capacity Act.  Trainers may wish to draw on existing training material to incorporate into courses where learners need to cover background information.</w:t>
      </w:r>
    </w:p>
    <w:p w14:paraId="795A1568" w14:textId="77777777" w:rsidR="006403E6" w:rsidRDefault="006403E6">
      <w:pPr>
        <w:rPr>
          <w:rFonts w:ascii="Arial" w:hAnsi="Arial" w:cs="Arial"/>
          <w:sz w:val="26"/>
          <w:szCs w:val="26"/>
        </w:rPr>
      </w:pPr>
    </w:p>
    <w:p w14:paraId="1A9DBC33" w14:textId="77777777" w:rsidR="00E8171E" w:rsidRDefault="00E8171E">
      <w:pPr>
        <w:rPr>
          <w:rFonts w:ascii="Arial" w:hAnsi="Arial" w:cs="Arial"/>
          <w:sz w:val="26"/>
          <w:szCs w:val="26"/>
        </w:rPr>
      </w:pPr>
      <w:r>
        <w:rPr>
          <w:rFonts w:ascii="Arial" w:hAnsi="Arial" w:cs="Arial"/>
          <w:sz w:val="26"/>
          <w:szCs w:val="26"/>
        </w:rPr>
        <w:t>The training material will:</w:t>
      </w:r>
    </w:p>
    <w:p w14:paraId="1716AA28" w14:textId="77777777" w:rsidR="00E8171E" w:rsidRDefault="00E8171E">
      <w:pPr>
        <w:rPr>
          <w:rFonts w:ascii="Arial" w:hAnsi="Arial" w:cs="Arial"/>
          <w:sz w:val="26"/>
          <w:szCs w:val="26"/>
        </w:rPr>
      </w:pPr>
    </w:p>
    <w:p w14:paraId="6278AF9C" w14:textId="77777777"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focus on the independent advocacy role as outlined within the Care Act.</w:t>
      </w:r>
    </w:p>
    <w:p w14:paraId="57212674" w14:textId="77777777" w:rsidR="00E8171E" w:rsidRDefault="00E8171E" w:rsidP="003D5AC4">
      <w:pPr>
        <w:pStyle w:val="ListParagraph"/>
        <w:rPr>
          <w:rFonts w:ascii="Arial" w:hAnsi="Arial" w:cs="Arial"/>
          <w:sz w:val="26"/>
          <w:szCs w:val="26"/>
        </w:rPr>
      </w:pPr>
    </w:p>
    <w:p w14:paraId="45657A3A" w14:textId="320C1C03"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 xml:space="preserve">support delivery of the City &amp; Guilds 3610 Certificate and Diploma in Independent Advocacy </w:t>
      </w:r>
    </w:p>
    <w:p w14:paraId="10943B76" w14:textId="77777777" w:rsidR="00E8171E" w:rsidRPr="003D5AC4" w:rsidRDefault="00E8171E" w:rsidP="003D5AC4">
      <w:pPr>
        <w:pStyle w:val="ListParagraph"/>
        <w:rPr>
          <w:rFonts w:ascii="Arial" w:hAnsi="Arial" w:cs="Arial"/>
          <w:sz w:val="26"/>
          <w:szCs w:val="26"/>
        </w:rPr>
      </w:pPr>
    </w:p>
    <w:p w14:paraId="46128E77" w14:textId="5B5E868E"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reflect current best practice within advocacy and reflect advocacy standards and principles within the Charter</w:t>
      </w:r>
    </w:p>
    <w:p w14:paraId="2A466FDB" w14:textId="77777777" w:rsidR="00E8171E" w:rsidRPr="003D5AC4" w:rsidRDefault="00E8171E" w:rsidP="003D5AC4">
      <w:pPr>
        <w:pStyle w:val="ListParagraph"/>
        <w:rPr>
          <w:rFonts w:ascii="Arial" w:hAnsi="Arial" w:cs="Arial"/>
          <w:sz w:val="26"/>
          <w:szCs w:val="26"/>
        </w:rPr>
      </w:pPr>
    </w:p>
    <w:p w14:paraId="132682F4" w14:textId="58A00F1C" w:rsidR="00E8171E" w:rsidRDefault="00E8171E" w:rsidP="003D5AC4">
      <w:pPr>
        <w:pStyle w:val="ListParagraph"/>
        <w:numPr>
          <w:ilvl w:val="0"/>
          <w:numId w:val="64"/>
        </w:numPr>
        <w:rPr>
          <w:rFonts w:ascii="Arial" w:hAnsi="Arial" w:cs="Arial"/>
          <w:sz w:val="26"/>
          <w:szCs w:val="26"/>
        </w:rPr>
      </w:pPr>
      <w:r>
        <w:rPr>
          <w:rFonts w:ascii="Arial" w:hAnsi="Arial" w:cs="Arial"/>
          <w:sz w:val="26"/>
          <w:szCs w:val="26"/>
        </w:rPr>
        <w:t>draw upon effective resources produced outside of the advocacy sector that are relevant for advocates to use</w:t>
      </w:r>
    </w:p>
    <w:p w14:paraId="1FE26F0E" w14:textId="77777777" w:rsidR="00E8171E" w:rsidRPr="003D5AC4" w:rsidRDefault="00E8171E" w:rsidP="003D5AC4">
      <w:pPr>
        <w:pStyle w:val="ListParagraph"/>
        <w:rPr>
          <w:rFonts w:ascii="Arial" w:hAnsi="Arial" w:cs="Arial"/>
          <w:sz w:val="26"/>
          <w:szCs w:val="26"/>
        </w:rPr>
      </w:pPr>
    </w:p>
    <w:p w14:paraId="5901278B" w14:textId="2F71A0D4" w:rsidR="006403E6" w:rsidRDefault="00E8171E" w:rsidP="00B37A85">
      <w:pPr>
        <w:rPr>
          <w:rFonts w:ascii="Arial" w:hAnsi="Arial" w:cs="Arial"/>
          <w:sz w:val="26"/>
          <w:szCs w:val="26"/>
        </w:rPr>
      </w:pPr>
      <w:r>
        <w:rPr>
          <w:rFonts w:ascii="Arial" w:hAnsi="Arial" w:cs="Arial"/>
          <w:sz w:val="26"/>
          <w:szCs w:val="26"/>
        </w:rPr>
        <w:t xml:space="preserve">A self study pack has </w:t>
      </w:r>
      <w:r w:rsidR="00B37A85">
        <w:rPr>
          <w:rFonts w:ascii="Arial" w:hAnsi="Arial" w:cs="Arial"/>
          <w:sz w:val="26"/>
          <w:szCs w:val="26"/>
        </w:rPr>
        <w:t xml:space="preserve">also </w:t>
      </w:r>
      <w:r>
        <w:rPr>
          <w:rFonts w:ascii="Arial" w:hAnsi="Arial" w:cs="Arial"/>
          <w:sz w:val="26"/>
          <w:szCs w:val="26"/>
        </w:rPr>
        <w:t xml:space="preserve">been created to provide detailed information to help the individual advocate develop understanding of key areas.  </w:t>
      </w:r>
    </w:p>
    <w:p w14:paraId="7CBA4463" w14:textId="77777777" w:rsidR="00E8171E" w:rsidRDefault="00E8171E">
      <w:pPr>
        <w:rPr>
          <w:rFonts w:ascii="Arial" w:hAnsi="Arial" w:cs="Arial"/>
          <w:sz w:val="26"/>
          <w:szCs w:val="26"/>
        </w:rPr>
      </w:pPr>
    </w:p>
    <w:p w14:paraId="014F3EF8" w14:textId="77777777" w:rsidR="00E8171E" w:rsidRDefault="00E8171E">
      <w:pPr>
        <w:rPr>
          <w:rFonts w:ascii="Arial" w:hAnsi="Arial" w:cs="Arial"/>
          <w:sz w:val="26"/>
          <w:szCs w:val="26"/>
        </w:rPr>
      </w:pPr>
    </w:p>
    <w:p w14:paraId="6134178A" w14:textId="77777777" w:rsidR="006403E6" w:rsidRDefault="006403E6" w:rsidP="006403E6">
      <w:pPr>
        <w:rPr>
          <w:rFonts w:ascii="Arial" w:hAnsi="Arial" w:cs="Arial"/>
          <w:b/>
          <w:sz w:val="26"/>
          <w:szCs w:val="26"/>
        </w:rPr>
      </w:pPr>
      <w:r>
        <w:rPr>
          <w:rFonts w:ascii="Arial" w:hAnsi="Arial" w:cs="Arial"/>
          <w:b/>
          <w:sz w:val="26"/>
          <w:szCs w:val="26"/>
        </w:rPr>
        <w:t>Acknowledgements</w:t>
      </w:r>
    </w:p>
    <w:p w14:paraId="2677EA9E" w14:textId="77777777" w:rsidR="006403E6" w:rsidRDefault="006403E6" w:rsidP="006403E6">
      <w:pPr>
        <w:rPr>
          <w:rFonts w:ascii="Arial" w:hAnsi="Arial" w:cs="Arial"/>
          <w:b/>
          <w:sz w:val="26"/>
          <w:szCs w:val="26"/>
        </w:rPr>
      </w:pPr>
    </w:p>
    <w:p w14:paraId="61706EF0" w14:textId="280F4B8C" w:rsidR="006403E6" w:rsidRDefault="006403E6" w:rsidP="006403E6">
      <w:pPr>
        <w:rPr>
          <w:rFonts w:ascii="Arial" w:hAnsi="Arial" w:cs="Arial"/>
          <w:sz w:val="26"/>
          <w:szCs w:val="26"/>
        </w:rPr>
      </w:pPr>
      <w:r>
        <w:rPr>
          <w:rFonts w:ascii="Arial" w:hAnsi="Arial" w:cs="Arial"/>
          <w:sz w:val="26"/>
          <w:szCs w:val="26"/>
        </w:rPr>
        <w:t xml:space="preserve">This training pack was funded by the Department of Health and developed by Kate Mercer Training who led a team of expert writers.  </w:t>
      </w:r>
      <w:r w:rsidR="00F425C0">
        <w:rPr>
          <w:rFonts w:ascii="Arial" w:hAnsi="Arial" w:cs="Arial"/>
          <w:sz w:val="26"/>
          <w:szCs w:val="26"/>
        </w:rPr>
        <w:t>With s</w:t>
      </w:r>
      <w:r>
        <w:rPr>
          <w:rFonts w:ascii="Arial" w:hAnsi="Arial" w:cs="Arial"/>
          <w:sz w:val="26"/>
          <w:szCs w:val="26"/>
        </w:rPr>
        <w:t>pecial thanks to:</w:t>
      </w:r>
    </w:p>
    <w:p w14:paraId="315CC83A" w14:textId="77777777" w:rsidR="006403E6" w:rsidRDefault="006403E6" w:rsidP="006403E6">
      <w:pPr>
        <w:rPr>
          <w:rFonts w:ascii="Arial" w:hAnsi="Arial" w:cs="Arial"/>
          <w:sz w:val="26"/>
          <w:szCs w:val="26"/>
        </w:rPr>
      </w:pPr>
    </w:p>
    <w:p w14:paraId="607195FB" w14:textId="77777777"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Lisa Curtis</w:t>
      </w:r>
    </w:p>
    <w:p w14:paraId="3D6BA42B" w14:textId="0093A2D1"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Jane Dalrymple</w:t>
      </w:r>
    </w:p>
    <w:p w14:paraId="6585E680" w14:textId="77777777"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Debbie Dixon</w:t>
      </w:r>
    </w:p>
    <w:p w14:paraId="3533B8F0" w14:textId="1C4A9373" w:rsidR="00B37A85" w:rsidRDefault="00B37A85" w:rsidP="00F425C0">
      <w:pPr>
        <w:pStyle w:val="ListParagraph"/>
        <w:numPr>
          <w:ilvl w:val="0"/>
          <w:numId w:val="64"/>
        </w:numPr>
        <w:rPr>
          <w:rFonts w:ascii="Arial" w:hAnsi="Arial" w:cs="Arial"/>
          <w:sz w:val="26"/>
          <w:szCs w:val="26"/>
        </w:rPr>
      </w:pPr>
      <w:r>
        <w:rPr>
          <w:rFonts w:ascii="Arial" w:hAnsi="Arial" w:cs="Arial"/>
          <w:sz w:val="26"/>
          <w:szCs w:val="26"/>
        </w:rPr>
        <w:t>Peter Edwards Law</w:t>
      </w:r>
    </w:p>
    <w:p w14:paraId="17B30C62" w14:textId="77777777"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Graham Enderby</w:t>
      </w:r>
    </w:p>
    <w:p w14:paraId="54A63BF7" w14:textId="77777777"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Amanda Keeling</w:t>
      </w:r>
    </w:p>
    <w:p w14:paraId="0B02478F" w14:textId="77777777" w:rsidR="00F425C0" w:rsidRDefault="00F425C0" w:rsidP="00F425C0">
      <w:pPr>
        <w:pStyle w:val="ListParagraph"/>
        <w:numPr>
          <w:ilvl w:val="0"/>
          <w:numId w:val="64"/>
        </w:numPr>
        <w:rPr>
          <w:rFonts w:ascii="Arial" w:hAnsi="Arial" w:cs="Arial"/>
          <w:sz w:val="26"/>
          <w:szCs w:val="26"/>
        </w:rPr>
      </w:pPr>
      <w:r>
        <w:rPr>
          <w:rFonts w:ascii="Arial" w:hAnsi="Arial" w:cs="Arial"/>
          <w:sz w:val="26"/>
          <w:szCs w:val="26"/>
        </w:rPr>
        <w:t>Theresa Le Bas</w:t>
      </w:r>
    </w:p>
    <w:p w14:paraId="4F7A2725" w14:textId="6DD1F2BA" w:rsidR="006403E6" w:rsidRDefault="006403E6" w:rsidP="006403E6">
      <w:pPr>
        <w:pStyle w:val="ListParagraph"/>
        <w:numPr>
          <w:ilvl w:val="0"/>
          <w:numId w:val="64"/>
        </w:numPr>
        <w:rPr>
          <w:rFonts w:ascii="Arial" w:hAnsi="Arial" w:cs="Arial"/>
          <w:sz w:val="26"/>
          <w:szCs w:val="26"/>
        </w:rPr>
      </w:pPr>
      <w:r>
        <w:rPr>
          <w:rFonts w:ascii="Arial" w:hAnsi="Arial" w:cs="Arial"/>
          <w:sz w:val="26"/>
          <w:szCs w:val="26"/>
        </w:rPr>
        <w:t xml:space="preserve">Independent </w:t>
      </w:r>
      <w:r w:rsidR="00F425C0">
        <w:rPr>
          <w:rFonts w:ascii="Arial" w:hAnsi="Arial" w:cs="Arial"/>
          <w:sz w:val="26"/>
          <w:szCs w:val="26"/>
        </w:rPr>
        <w:t>L</w:t>
      </w:r>
      <w:r>
        <w:rPr>
          <w:rFonts w:ascii="Arial" w:hAnsi="Arial" w:cs="Arial"/>
          <w:sz w:val="26"/>
          <w:szCs w:val="26"/>
        </w:rPr>
        <w:t>ives</w:t>
      </w:r>
    </w:p>
    <w:p w14:paraId="74076875" w14:textId="33EFB6F6" w:rsidR="00B37A85" w:rsidRDefault="00B37A85" w:rsidP="006403E6">
      <w:pPr>
        <w:pStyle w:val="ListParagraph"/>
        <w:numPr>
          <w:ilvl w:val="0"/>
          <w:numId w:val="64"/>
        </w:numPr>
        <w:rPr>
          <w:rFonts w:ascii="Arial" w:hAnsi="Arial" w:cs="Arial"/>
          <w:sz w:val="26"/>
          <w:szCs w:val="26"/>
        </w:rPr>
      </w:pPr>
      <w:r>
        <w:rPr>
          <w:rFonts w:ascii="Arial" w:hAnsi="Arial" w:cs="Arial"/>
          <w:sz w:val="26"/>
          <w:szCs w:val="26"/>
        </w:rPr>
        <w:t>Belinda S</w:t>
      </w:r>
      <w:r w:rsidRPr="00B37A85">
        <w:rPr>
          <w:rFonts w:ascii="Arial" w:hAnsi="Arial" w:cs="Arial"/>
          <w:sz w:val="26"/>
          <w:szCs w:val="26"/>
        </w:rPr>
        <w:t>chwehr</w:t>
      </w:r>
    </w:p>
    <w:p w14:paraId="1C3C9A9F" w14:textId="77777777" w:rsidR="006403E6" w:rsidRDefault="006403E6" w:rsidP="006403E6">
      <w:pPr>
        <w:pStyle w:val="ListParagraph"/>
        <w:numPr>
          <w:ilvl w:val="0"/>
          <w:numId w:val="64"/>
        </w:numPr>
        <w:rPr>
          <w:rFonts w:ascii="Arial" w:hAnsi="Arial" w:cs="Arial"/>
          <w:sz w:val="26"/>
          <w:szCs w:val="26"/>
        </w:rPr>
      </w:pPr>
      <w:r>
        <w:rPr>
          <w:rFonts w:ascii="Arial" w:hAnsi="Arial" w:cs="Arial"/>
          <w:sz w:val="26"/>
          <w:szCs w:val="26"/>
        </w:rPr>
        <w:t>Lucy Series</w:t>
      </w:r>
    </w:p>
    <w:p w14:paraId="5B7278C0" w14:textId="77777777" w:rsidR="006403E6" w:rsidRDefault="006403E6" w:rsidP="006403E6">
      <w:pPr>
        <w:pStyle w:val="ListParagraph"/>
        <w:numPr>
          <w:ilvl w:val="0"/>
          <w:numId w:val="64"/>
        </w:numPr>
        <w:rPr>
          <w:rFonts w:ascii="Arial" w:hAnsi="Arial" w:cs="Arial"/>
          <w:sz w:val="26"/>
          <w:szCs w:val="26"/>
        </w:rPr>
      </w:pPr>
      <w:r>
        <w:rPr>
          <w:rFonts w:ascii="Arial" w:hAnsi="Arial" w:cs="Arial"/>
          <w:sz w:val="26"/>
          <w:szCs w:val="26"/>
        </w:rPr>
        <w:t>Patricia Tatters</w:t>
      </w:r>
    </w:p>
    <w:p w14:paraId="4CFA21CE" w14:textId="77777777" w:rsidR="006403E6" w:rsidRDefault="006403E6" w:rsidP="006403E6">
      <w:pPr>
        <w:rPr>
          <w:rFonts w:ascii="Arial" w:hAnsi="Arial" w:cs="Arial"/>
          <w:sz w:val="26"/>
          <w:szCs w:val="26"/>
        </w:rPr>
      </w:pPr>
    </w:p>
    <w:p w14:paraId="40F9FBDB" w14:textId="0CB2E86B" w:rsidR="00E8171E" w:rsidRDefault="005D4CC5">
      <w:pPr>
        <w:rPr>
          <w:rFonts w:ascii="Arial" w:hAnsi="Arial" w:cs="Arial"/>
          <w:sz w:val="26"/>
          <w:szCs w:val="26"/>
        </w:rPr>
      </w:pPr>
      <w:r>
        <w:rPr>
          <w:rFonts w:ascii="Arial" w:hAnsi="Arial" w:cs="Arial"/>
          <w:sz w:val="26"/>
          <w:szCs w:val="26"/>
        </w:rPr>
        <w:t>A</w:t>
      </w:r>
      <w:r w:rsidR="00F75D1F">
        <w:rPr>
          <w:rFonts w:ascii="Arial" w:hAnsi="Arial" w:cs="Arial"/>
          <w:sz w:val="26"/>
          <w:szCs w:val="26"/>
        </w:rPr>
        <w:t>lso, a</w:t>
      </w:r>
      <w:r>
        <w:rPr>
          <w:rFonts w:ascii="Arial" w:hAnsi="Arial" w:cs="Arial"/>
          <w:sz w:val="26"/>
          <w:szCs w:val="26"/>
        </w:rPr>
        <w:t xml:space="preserve"> special thanks to all who took part in the pilot training courses that have informed the development of the pack. Their comments and additions were invaluable to the process.   </w:t>
      </w:r>
    </w:p>
    <w:p w14:paraId="03D99043" w14:textId="77777777" w:rsidR="00543BCA" w:rsidRPr="003D5AC4" w:rsidRDefault="00543BCA" w:rsidP="007E7E57">
      <w:pPr>
        <w:pStyle w:val="Heading1"/>
        <w:rPr>
          <w:rFonts w:ascii="Arial" w:hAnsi="Arial" w:cs="Arial"/>
          <w:b w:val="0"/>
          <w:sz w:val="26"/>
          <w:szCs w:val="26"/>
        </w:rPr>
      </w:pPr>
    </w:p>
    <w:p w14:paraId="5F71D1DC" w14:textId="77777777" w:rsidR="00930457" w:rsidRDefault="00930457" w:rsidP="003D5AC4">
      <w:pPr>
        <w:pStyle w:val="Heading1"/>
        <w:rPr>
          <w:rFonts w:ascii="Arial" w:hAnsi="Arial" w:cs="Arial"/>
          <w:sz w:val="26"/>
          <w:szCs w:val="26"/>
        </w:rPr>
      </w:pPr>
      <w:bookmarkStart w:id="3" w:name="_Toc283322405"/>
    </w:p>
    <w:p w14:paraId="2C8CD6D0" w14:textId="77777777" w:rsidR="00930457" w:rsidRDefault="00930457">
      <w:pPr>
        <w:rPr>
          <w:rFonts w:ascii="Arial" w:hAnsi="Arial" w:cs="Arial"/>
          <w:sz w:val="26"/>
          <w:szCs w:val="26"/>
        </w:rPr>
      </w:pPr>
    </w:p>
    <w:p w14:paraId="3219C700" w14:textId="77777777" w:rsidR="00930457" w:rsidRDefault="00930457">
      <w:pPr>
        <w:rPr>
          <w:rFonts w:ascii="Arial" w:hAnsi="Arial" w:cs="Arial"/>
          <w:sz w:val="26"/>
          <w:szCs w:val="26"/>
        </w:rPr>
      </w:pPr>
    </w:p>
    <w:p w14:paraId="21F411E2" w14:textId="77777777" w:rsidR="00930457" w:rsidRDefault="00930457">
      <w:pPr>
        <w:rPr>
          <w:rFonts w:ascii="Arial" w:hAnsi="Arial" w:cs="Arial"/>
          <w:sz w:val="26"/>
          <w:szCs w:val="26"/>
        </w:rPr>
      </w:pPr>
    </w:p>
    <w:p w14:paraId="2B5EDE80" w14:textId="77777777" w:rsidR="00930457" w:rsidRDefault="00930457">
      <w:pPr>
        <w:rPr>
          <w:rFonts w:ascii="Arial" w:hAnsi="Arial" w:cs="Arial"/>
          <w:sz w:val="26"/>
          <w:szCs w:val="26"/>
        </w:rPr>
      </w:pPr>
    </w:p>
    <w:p w14:paraId="718A8E58" w14:textId="77777777" w:rsidR="00930457" w:rsidRDefault="00930457">
      <w:pPr>
        <w:rPr>
          <w:rFonts w:ascii="Arial" w:hAnsi="Arial" w:cs="Arial"/>
          <w:sz w:val="26"/>
          <w:szCs w:val="26"/>
        </w:rPr>
      </w:pPr>
    </w:p>
    <w:p w14:paraId="6B83A87F" w14:textId="77777777" w:rsidR="00930457" w:rsidRDefault="00930457">
      <w:pPr>
        <w:rPr>
          <w:rFonts w:ascii="Arial" w:hAnsi="Arial" w:cs="Arial"/>
          <w:sz w:val="26"/>
          <w:szCs w:val="26"/>
        </w:rPr>
      </w:pPr>
    </w:p>
    <w:p w14:paraId="34E40AF2" w14:textId="77777777" w:rsidR="00930457" w:rsidRDefault="00930457">
      <w:pPr>
        <w:rPr>
          <w:rFonts w:ascii="Arial" w:hAnsi="Arial" w:cs="Arial"/>
          <w:sz w:val="26"/>
          <w:szCs w:val="26"/>
        </w:rPr>
      </w:pPr>
    </w:p>
    <w:p w14:paraId="2B84B4AA" w14:textId="77777777" w:rsidR="00930457" w:rsidRDefault="00930457">
      <w:pPr>
        <w:rPr>
          <w:rFonts w:ascii="Arial" w:hAnsi="Arial" w:cs="Arial"/>
          <w:sz w:val="26"/>
          <w:szCs w:val="26"/>
        </w:rPr>
      </w:pPr>
    </w:p>
    <w:p w14:paraId="1D13B3EE" w14:textId="77777777" w:rsidR="00930457" w:rsidRDefault="00930457">
      <w:pPr>
        <w:rPr>
          <w:rFonts w:ascii="Arial" w:hAnsi="Arial" w:cs="Arial"/>
          <w:sz w:val="26"/>
          <w:szCs w:val="26"/>
        </w:rPr>
      </w:pPr>
    </w:p>
    <w:p w14:paraId="17EA6098" w14:textId="77777777" w:rsidR="00930457" w:rsidRDefault="00930457">
      <w:pPr>
        <w:rPr>
          <w:rFonts w:ascii="Arial" w:hAnsi="Arial" w:cs="Arial"/>
          <w:sz w:val="26"/>
          <w:szCs w:val="26"/>
        </w:rPr>
      </w:pPr>
    </w:p>
    <w:p w14:paraId="1588645D" w14:textId="77777777" w:rsidR="00930457" w:rsidRDefault="00930457">
      <w:pPr>
        <w:rPr>
          <w:rFonts w:ascii="Arial" w:hAnsi="Arial" w:cs="Arial"/>
          <w:sz w:val="26"/>
          <w:szCs w:val="26"/>
        </w:rPr>
      </w:pPr>
    </w:p>
    <w:p w14:paraId="36DE31B5" w14:textId="77777777" w:rsidR="00930457" w:rsidRDefault="00930457">
      <w:pPr>
        <w:rPr>
          <w:rFonts w:ascii="Arial" w:hAnsi="Arial" w:cs="Arial"/>
          <w:sz w:val="26"/>
          <w:szCs w:val="26"/>
        </w:rPr>
      </w:pPr>
    </w:p>
    <w:p w14:paraId="2679D5D6" w14:textId="4A955F32" w:rsidR="00930457" w:rsidRDefault="00930457" w:rsidP="003D5AC4">
      <w:pPr>
        <w:pStyle w:val="Heading1"/>
      </w:pPr>
      <w:bookmarkStart w:id="4" w:name="_Toc427919039"/>
      <w:r>
        <w:t>The Training Exercises</w:t>
      </w:r>
      <w:bookmarkEnd w:id="4"/>
      <w:r>
        <w:br w:type="page"/>
      </w:r>
    </w:p>
    <w:p w14:paraId="0B62729A" w14:textId="77777777" w:rsidR="00F425C0" w:rsidRDefault="00F425C0" w:rsidP="003D5AC4">
      <w:pPr>
        <w:pStyle w:val="Heading2"/>
      </w:pPr>
      <w:bookmarkStart w:id="5" w:name="_Toc427919040"/>
      <w:r>
        <w:lastRenderedPageBreak/>
        <w:t>About the Care Act</w:t>
      </w:r>
      <w:bookmarkEnd w:id="5"/>
      <w:r>
        <w:t xml:space="preserve"> </w:t>
      </w:r>
    </w:p>
    <w:p w14:paraId="7346EBF7" w14:textId="77777777" w:rsidR="00F425C0" w:rsidRDefault="00F425C0" w:rsidP="003D5AC4">
      <w:pPr>
        <w:pStyle w:val="Heading2"/>
      </w:pPr>
    </w:p>
    <w:p w14:paraId="1E659EF9" w14:textId="4DC98505" w:rsidR="0066268E" w:rsidRPr="003D5AC4" w:rsidRDefault="0066268E" w:rsidP="0066268E">
      <w:pPr>
        <w:rPr>
          <w:rFonts w:ascii="Arial" w:hAnsi="Arial" w:cs="Arial"/>
          <w:sz w:val="26"/>
          <w:szCs w:val="26"/>
        </w:rPr>
      </w:pPr>
      <w:r w:rsidRPr="003D5AC4">
        <w:rPr>
          <w:rFonts w:ascii="Arial" w:hAnsi="Arial" w:cs="Arial"/>
          <w:sz w:val="26"/>
          <w:szCs w:val="26"/>
        </w:rPr>
        <w:t>A suite of learning materials has been developed by Skills for Care and the National Skills Academy for Social Care in partnership with The College of Social Work (TCSW).</w:t>
      </w:r>
    </w:p>
    <w:p w14:paraId="4700EEDA" w14:textId="77777777" w:rsidR="0066268E" w:rsidRPr="003D5AC4" w:rsidRDefault="0066268E" w:rsidP="0066268E">
      <w:pPr>
        <w:rPr>
          <w:rFonts w:ascii="Arial" w:hAnsi="Arial" w:cs="Arial"/>
          <w:sz w:val="26"/>
          <w:szCs w:val="26"/>
        </w:rPr>
      </w:pPr>
    </w:p>
    <w:p w14:paraId="3B907F70" w14:textId="77777777" w:rsidR="0066268E" w:rsidRPr="003D5AC4" w:rsidRDefault="0066268E" w:rsidP="0066268E">
      <w:pPr>
        <w:rPr>
          <w:rFonts w:ascii="Arial" w:hAnsi="Arial" w:cs="Arial"/>
          <w:sz w:val="26"/>
          <w:szCs w:val="26"/>
        </w:rPr>
      </w:pPr>
      <w:r w:rsidRPr="003D5AC4">
        <w:rPr>
          <w:rFonts w:ascii="Arial" w:hAnsi="Arial" w:cs="Arial"/>
          <w:sz w:val="26"/>
          <w:szCs w:val="26"/>
        </w:rPr>
        <w:t>These materials are an introduction to the changes brought about by the Care Act 2014. They are intended as a first step towards building a competent workforce in relation to the Act by providing information and learning about those changes.</w:t>
      </w:r>
    </w:p>
    <w:p w14:paraId="09D7F977" w14:textId="77777777" w:rsidR="0066268E" w:rsidRPr="003D5AC4" w:rsidRDefault="0066268E" w:rsidP="0066268E">
      <w:pPr>
        <w:rPr>
          <w:rFonts w:ascii="Arial" w:hAnsi="Arial" w:cs="Arial"/>
          <w:sz w:val="26"/>
          <w:szCs w:val="26"/>
        </w:rPr>
      </w:pPr>
    </w:p>
    <w:p w14:paraId="3175C261" w14:textId="77777777" w:rsidR="0066268E" w:rsidRPr="003D5AC4" w:rsidRDefault="0066268E" w:rsidP="0066268E">
      <w:pPr>
        <w:rPr>
          <w:rFonts w:ascii="Arial" w:hAnsi="Arial" w:cs="Arial"/>
          <w:sz w:val="26"/>
          <w:szCs w:val="26"/>
        </w:rPr>
      </w:pPr>
      <w:r w:rsidRPr="003D5AC4">
        <w:rPr>
          <w:rFonts w:ascii="Arial" w:hAnsi="Arial" w:cs="Arial"/>
          <w:sz w:val="26"/>
          <w:szCs w:val="26"/>
        </w:rPr>
        <w:t>The Act introduces wide reaching reforms to adult care and support in England. Implementation of the Act is a major reform programme and underpinning it is a need for cultural change.  Successful implementation will therefore require good change management leadership.  These training materials alone will not affect such change but they are one tool that can be used to support staff along the journey. </w:t>
      </w:r>
    </w:p>
    <w:p w14:paraId="3D89FCA8" w14:textId="77777777" w:rsidR="0066268E" w:rsidRPr="003D5AC4" w:rsidRDefault="0066268E" w:rsidP="0066268E">
      <w:pPr>
        <w:rPr>
          <w:rFonts w:ascii="Arial" w:hAnsi="Arial" w:cs="Arial"/>
          <w:sz w:val="26"/>
          <w:szCs w:val="26"/>
        </w:rPr>
      </w:pPr>
    </w:p>
    <w:p w14:paraId="06CC5873" w14:textId="445A7D72" w:rsidR="0066268E" w:rsidRPr="003D5AC4" w:rsidRDefault="0066268E">
      <w:pPr>
        <w:rPr>
          <w:rFonts w:ascii="Arial" w:hAnsi="Arial" w:cs="Arial"/>
          <w:sz w:val="26"/>
          <w:szCs w:val="26"/>
        </w:rPr>
      </w:pPr>
      <w:r w:rsidRPr="003D5AC4">
        <w:rPr>
          <w:rFonts w:ascii="Arial" w:hAnsi="Arial" w:cs="Arial"/>
          <w:sz w:val="26"/>
          <w:szCs w:val="26"/>
        </w:rPr>
        <w:t>You can download the free training materials at:</w:t>
      </w:r>
    </w:p>
    <w:p w14:paraId="6869F7F6" w14:textId="77777777" w:rsidR="0066268E" w:rsidRPr="003D5AC4" w:rsidRDefault="0066268E">
      <w:pPr>
        <w:rPr>
          <w:rFonts w:ascii="Arial" w:hAnsi="Arial" w:cs="Arial"/>
          <w:sz w:val="26"/>
          <w:szCs w:val="26"/>
        </w:rPr>
      </w:pPr>
    </w:p>
    <w:p w14:paraId="47AD5ECE" w14:textId="102F6F45" w:rsidR="0066268E" w:rsidRPr="003D5AC4" w:rsidRDefault="0066268E">
      <w:pPr>
        <w:rPr>
          <w:rFonts w:ascii="Arial" w:hAnsi="Arial" w:cs="Arial"/>
          <w:sz w:val="26"/>
          <w:szCs w:val="26"/>
        </w:rPr>
      </w:pPr>
      <w:r w:rsidRPr="003D5AC4">
        <w:rPr>
          <w:rFonts w:ascii="Arial" w:hAnsi="Arial" w:cs="Arial"/>
          <w:sz w:val="26"/>
          <w:szCs w:val="26"/>
        </w:rPr>
        <w:t>http://www.skillsforcare.org.uk/Standards/Care-Act/Learning-and-development/Learning-and-development.aspx</w:t>
      </w:r>
    </w:p>
    <w:p w14:paraId="611AF141" w14:textId="77777777" w:rsidR="0066268E" w:rsidRPr="003D5AC4" w:rsidRDefault="0066268E">
      <w:pPr>
        <w:rPr>
          <w:rFonts w:ascii="Arial" w:hAnsi="Arial" w:cs="Arial"/>
        </w:rPr>
      </w:pPr>
    </w:p>
    <w:p w14:paraId="61A64472" w14:textId="77777777" w:rsidR="0066268E" w:rsidRDefault="0066268E"/>
    <w:p w14:paraId="0D27F0BE" w14:textId="72426C9E" w:rsidR="00F425C0" w:rsidRDefault="00F425C0">
      <w:r>
        <w:br w:type="page"/>
      </w:r>
    </w:p>
    <w:p w14:paraId="1B1BD9FD" w14:textId="49370332" w:rsidR="001A2187" w:rsidRPr="003D5AC4" w:rsidRDefault="001A2187" w:rsidP="003D5AC4">
      <w:pPr>
        <w:pStyle w:val="Heading2"/>
      </w:pPr>
      <w:bookmarkStart w:id="6" w:name="_Toc427919041"/>
      <w:bookmarkEnd w:id="3"/>
      <w:r w:rsidRPr="003D5AC4">
        <w:lastRenderedPageBreak/>
        <w:t>Overview of the Care Act</w:t>
      </w:r>
      <w:bookmarkEnd w:id="6"/>
    </w:p>
    <w:p w14:paraId="1725EBFB" w14:textId="4C7AC45C" w:rsidR="001A2187" w:rsidRPr="003D5AC4" w:rsidRDefault="001A2187" w:rsidP="007E7E57">
      <w:pPr>
        <w:rPr>
          <w:rFonts w:ascii="Arial" w:hAnsi="Arial" w:cs="Arial"/>
          <w:sz w:val="26"/>
          <w:szCs w:val="26"/>
        </w:rPr>
      </w:pPr>
    </w:p>
    <w:p w14:paraId="14C880F9" w14:textId="2CB930E1" w:rsidR="000F5047" w:rsidRPr="003D5AC4" w:rsidRDefault="000F5047" w:rsidP="0027383E">
      <w:pPr>
        <w:rPr>
          <w:rFonts w:ascii="Arial" w:hAnsi="Arial" w:cs="Arial"/>
          <w:b/>
          <w:sz w:val="26"/>
          <w:szCs w:val="26"/>
        </w:rPr>
      </w:pPr>
      <w:r w:rsidRPr="003D5AC4">
        <w:rPr>
          <w:rFonts w:ascii="Arial" w:hAnsi="Arial" w:cs="Arial"/>
          <w:b/>
          <w:sz w:val="26"/>
          <w:szCs w:val="26"/>
        </w:rPr>
        <w:t>Time:</w:t>
      </w:r>
      <w:r w:rsidRPr="003D5AC4">
        <w:rPr>
          <w:rFonts w:ascii="Arial" w:hAnsi="Arial" w:cs="Arial"/>
          <w:b/>
          <w:sz w:val="26"/>
          <w:szCs w:val="26"/>
        </w:rPr>
        <w:tab/>
      </w:r>
      <w:r w:rsidR="00CC6C03" w:rsidRPr="003D5AC4">
        <w:rPr>
          <w:rFonts w:ascii="Arial" w:hAnsi="Arial" w:cs="Arial"/>
          <w:b/>
          <w:sz w:val="26"/>
          <w:szCs w:val="26"/>
        </w:rPr>
        <w:tab/>
      </w:r>
      <w:r w:rsidRPr="003D5AC4">
        <w:rPr>
          <w:rFonts w:ascii="Arial" w:hAnsi="Arial" w:cs="Arial"/>
          <w:b/>
          <w:sz w:val="26"/>
          <w:szCs w:val="26"/>
        </w:rPr>
        <w:t>45 mins</w:t>
      </w:r>
    </w:p>
    <w:p w14:paraId="09CC1BD6" w14:textId="24E265F6" w:rsidR="000F5047" w:rsidRPr="003D5AC4" w:rsidRDefault="000F5047" w:rsidP="0027383E">
      <w:pPr>
        <w:rPr>
          <w:rFonts w:ascii="Arial" w:hAnsi="Arial" w:cs="Arial"/>
          <w:b/>
          <w:sz w:val="26"/>
          <w:szCs w:val="26"/>
        </w:rPr>
      </w:pPr>
    </w:p>
    <w:p w14:paraId="76549AD9" w14:textId="5D772A15" w:rsidR="000F5047" w:rsidRPr="003D5AC4" w:rsidRDefault="000F5047" w:rsidP="0027383E">
      <w:pPr>
        <w:rPr>
          <w:rFonts w:ascii="Arial" w:hAnsi="Arial" w:cs="Arial"/>
          <w:sz w:val="26"/>
          <w:szCs w:val="26"/>
        </w:rPr>
      </w:pPr>
      <w:r w:rsidRPr="003D5AC4">
        <w:rPr>
          <w:rFonts w:ascii="Arial" w:hAnsi="Arial" w:cs="Arial"/>
          <w:b/>
          <w:sz w:val="26"/>
          <w:szCs w:val="26"/>
        </w:rPr>
        <w:t>Materials:</w:t>
      </w:r>
      <w:r w:rsidRPr="003D5AC4">
        <w:rPr>
          <w:rFonts w:ascii="Arial" w:hAnsi="Arial" w:cs="Arial"/>
          <w:b/>
          <w:sz w:val="26"/>
          <w:szCs w:val="26"/>
        </w:rPr>
        <w:tab/>
      </w:r>
      <w:r w:rsidRPr="003D5AC4">
        <w:rPr>
          <w:rFonts w:ascii="Arial" w:hAnsi="Arial" w:cs="Arial"/>
          <w:sz w:val="26"/>
          <w:szCs w:val="26"/>
        </w:rPr>
        <w:t>Handouts</w:t>
      </w:r>
    </w:p>
    <w:p w14:paraId="78BE7416" w14:textId="2751096D" w:rsidR="00E83E2B" w:rsidRPr="003D5AC4" w:rsidRDefault="00B47BF4" w:rsidP="0027383E">
      <w:pPr>
        <w:rPr>
          <w:rFonts w:ascii="Arial" w:hAnsi="Arial" w:cs="Arial"/>
          <w:sz w:val="26"/>
          <w:szCs w:val="26"/>
        </w:rPr>
      </w:pPr>
      <w:r w:rsidRPr="003D5AC4">
        <w:rPr>
          <w:rFonts w:ascii="Arial" w:hAnsi="Arial" w:cs="Arial"/>
          <w:sz w:val="26"/>
          <w:szCs w:val="26"/>
        </w:rPr>
        <w:tab/>
      </w:r>
      <w:r w:rsidRPr="003D5AC4">
        <w:rPr>
          <w:rFonts w:ascii="Arial" w:hAnsi="Arial" w:cs="Arial"/>
          <w:sz w:val="26"/>
          <w:szCs w:val="26"/>
        </w:rPr>
        <w:tab/>
        <w:t>Two prizes</w:t>
      </w:r>
    </w:p>
    <w:p w14:paraId="0D11383C" w14:textId="77777777" w:rsidR="00E83E2B" w:rsidRDefault="00E83E2B" w:rsidP="007255B3">
      <w:pPr>
        <w:rPr>
          <w:rFonts w:ascii="Arial" w:hAnsi="Arial" w:cs="Arial"/>
          <w:b/>
          <w:sz w:val="26"/>
          <w:szCs w:val="26"/>
        </w:rPr>
      </w:pPr>
    </w:p>
    <w:p w14:paraId="592E1688" w14:textId="32306749" w:rsidR="00E83E2B" w:rsidRDefault="00544076" w:rsidP="00892A27">
      <w:pPr>
        <w:rPr>
          <w:rFonts w:ascii="Arial" w:hAnsi="Arial" w:cs="Arial"/>
          <w:sz w:val="26"/>
          <w:szCs w:val="26"/>
        </w:rPr>
      </w:pPr>
      <w:r w:rsidRPr="003D5AC4">
        <w:rPr>
          <w:rFonts w:ascii="Arial" w:hAnsi="Arial" w:cs="Arial"/>
          <w:b/>
          <w:sz w:val="26"/>
          <w:szCs w:val="26"/>
        </w:rPr>
        <w:t xml:space="preserve">Aim: </w:t>
      </w:r>
      <w:r w:rsidR="00E83E2B">
        <w:rPr>
          <w:rFonts w:ascii="Arial" w:hAnsi="Arial" w:cs="Arial"/>
          <w:b/>
          <w:sz w:val="26"/>
          <w:szCs w:val="26"/>
        </w:rPr>
        <w:tab/>
      </w:r>
      <w:r w:rsidR="00E83E2B">
        <w:rPr>
          <w:rFonts w:ascii="Arial" w:hAnsi="Arial" w:cs="Arial"/>
          <w:b/>
          <w:sz w:val="26"/>
          <w:szCs w:val="26"/>
        </w:rPr>
        <w:tab/>
      </w:r>
      <w:r w:rsidRPr="003D5AC4">
        <w:rPr>
          <w:rFonts w:ascii="Arial" w:hAnsi="Arial" w:cs="Arial"/>
          <w:sz w:val="26"/>
          <w:szCs w:val="26"/>
        </w:rPr>
        <w:t xml:space="preserve">Advocates </w:t>
      </w:r>
      <w:r w:rsidR="005A7C79" w:rsidRPr="003D5AC4">
        <w:rPr>
          <w:rFonts w:ascii="Arial" w:hAnsi="Arial" w:cs="Arial"/>
          <w:sz w:val="26"/>
          <w:szCs w:val="26"/>
        </w:rPr>
        <w:t>instructed under the Care Act will need to have a solid</w:t>
      </w:r>
      <w:r w:rsidR="00E83E2B">
        <w:rPr>
          <w:rFonts w:ascii="Arial" w:hAnsi="Arial" w:cs="Arial"/>
          <w:sz w:val="26"/>
          <w:szCs w:val="26"/>
        </w:rPr>
        <w:t xml:space="preserve"> </w:t>
      </w:r>
    </w:p>
    <w:p w14:paraId="63F97A02" w14:textId="52CBCB91" w:rsidR="00544076" w:rsidRPr="003D5AC4" w:rsidRDefault="005A7C79" w:rsidP="003D5AC4">
      <w:pPr>
        <w:ind w:left="1440"/>
        <w:rPr>
          <w:rFonts w:ascii="Arial" w:hAnsi="Arial" w:cs="Arial"/>
          <w:b/>
          <w:sz w:val="26"/>
          <w:szCs w:val="26"/>
        </w:rPr>
      </w:pPr>
      <w:r w:rsidRPr="003D5AC4">
        <w:rPr>
          <w:rFonts w:ascii="Arial" w:hAnsi="Arial" w:cs="Arial"/>
          <w:sz w:val="26"/>
          <w:szCs w:val="26"/>
        </w:rPr>
        <w:t>understanding of the aims of the Care Act and understand the broad</w:t>
      </w:r>
      <w:r w:rsidR="00E83E2B">
        <w:rPr>
          <w:rFonts w:ascii="Arial" w:hAnsi="Arial" w:cs="Arial"/>
          <w:sz w:val="26"/>
          <w:szCs w:val="26"/>
        </w:rPr>
        <w:t xml:space="preserve"> </w:t>
      </w:r>
      <w:r w:rsidRPr="003D5AC4">
        <w:rPr>
          <w:rFonts w:ascii="Arial" w:hAnsi="Arial" w:cs="Arial"/>
          <w:sz w:val="26"/>
          <w:szCs w:val="26"/>
        </w:rPr>
        <w:t>range of provisions and changes it introduces to the way care</w:t>
      </w:r>
      <w:r w:rsidR="00E83E2B">
        <w:rPr>
          <w:rFonts w:ascii="Arial" w:hAnsi="Arial" w:cs="Arial"/>
          <w:sz w:val="26"/>
          <w:szCs w:val="26"/>
        </w:rPr>
        <w:t xml:space="preserve"> </w:t>
      </w:r>
      <w:r w:rsidRPr="003D5AC4">
        <w:rPr>
          <w:rFonts w:ascii="Arial" w:hAnsi="Arial" w:cs="Arial"/>
          <w:sz w:val="26"/>
          <w:szCs w:val="26"/>
        </w:rPr>
        <w:t>services are delivered.</w:t>
      </w:r>
    </w:p>
    <w:p w14:paraId="1157CD54" w14:textId="77777777" w:rsidR="00E83E2B" w:rsidRPr="003D5AC4" w:rsidRDefault="00E83E2B" w:rsidP="0027383E">
      <w:pPr>
        <w:rPr>
          <w:rFonts w:ascii="Arial" w:hAnsi="Arial" w:cs="Arial"/>
          <w:sz w:val="26"/>
          <w:szCs w:val="26"/>
        </w:rPr>
      </w:pPr>
    </w:p>
    <w:p w14:paraId="73641FAB" w14:textId="04381ECD" w:rsidR="00CC6C03" w:rsidRPr="003D5AC4" w:rsidRDefault="00E83E2B" w:rsidP="0027383E">
      <w:pPr>
        <w:rPr>
          <w:rFonts w:ascii="Arial" w:hAnsi="Arial" w:cs="Arial"/>
          <w:b/>
          <w:sz w:val="26"/>
          <w:szCs w:val="26"/>
        </w:rPr>
      </w:pPr>
      <w:r w:rsidRPr="003D5AC4">
        <w:rPr>
          <w:rFonts w:ascii="Arial" w:eastAsia="Arial Unicode MS" w:hAnsi="Arial" w:cs="Arial"/>
          <w:i/>
          <w:color w:val="8DB3E2" w:themeColor="text2" w:themeTint="66"/>
          <w:sz w:val="36"/>
          <w:szCs w:val="26"/>
        </w:rPr>
        <w:t>Instructions:</w:t>
      </w:r>
    </w:p>
    <w:p w14:paraId="03A2847A" w14:textId="2DA6415C" w:rsidR="005A7C79" w:rsidRPr="003D5AC4" w:rsidRDefault="005A7C79" w:rsidP="0027383E">
      <w:pPr>
        <w:rPr>
          <w:rFonts w:ascii="Arial" w:hAnsi="Arial" w:cs="Arial"/>
          <w:b/>
          <w:sz w:val="26"/>
          <w:szCs w:val="26"/>
        </w:rPr>
      </w:pPr>
    </w:p>
    <w:p w14:paraId="1C48B45C" w14:textId="38F66658" w:rsidR="00EC2AA4" w:rsidRPr="003D5AC4" w:rsidRDefault="00EC2AA4" w:rsidP="005A7C79">
      <w:pPr>
        <w:pStyle w:val="ListParagraph"/>
        <w:numPr>
          <w:ilvl w:val="0"/>
          <w:numId w:val="1"/>
        </w:numPr>
        <w:rPr>
          <w:rFonts w:ascii="Arial" w:hAnsi="Arial" w:cs="Arial"/>
          <w:sz w:val="26"/>
          <w:szCs w:val="26"/>
        </w:rPr>
      </w:pPr>
      <w:r w:rsidRPr="003D5AC4">
        <w:rPr>
          <w:rFonts w:ascii="Arial" w:hAnsi="Arial" w:cs="Arial"/>
          <w:sz w:val="26"/>
          <w:szCs w:val="26"/>
        </w:rPr>
        <w:t>Explain the aim</w:t>
      </w:r>
      <w:r w:rsidR="00B92856" w:rsidRPr="003D5AC4">
        <w:rPr>
          <w:rFonts w:ascii="Arial" w:hAnsi="Arial" w:cs="Arial"/>
          <w:sz w:val="26"/>
          <w:szCs w:val="26"/>
        </w:rPr>
        <w:t>’</w:t>
      </w:r>
      <w:r w:rsidRPr="003D5AC4">
        <w:rPr>
          <w:rFonts w:ascii="Arial" w:hAnsi="Arial" w:cs="Arial"/>
          <w:sz w:val="26"/>
          <w:szCs w:val="26"/>
        </w:rPr>
        <w:t xml:space="preserve"> of the session is to explore the main changes and provisions of the Care Act and debunk myths they may have about the act.    Split participants into 3 or 4 teams (depending upon the size of the group)</w:t>
      </w:r>
    </w:p>
    <w:p w14:paraId="10F04091" w14:textId="7A2665DB" w:rsidR="00EC2AA4" w:rsidRPr="003D5AC4" w:rsidRDefault="00EC2AA4" w:rsidP="00EC2AA4">
      <w:pPr>
        <w:pStyle w:val="ListParagraph"/>
        <w:ind w:left="1440"/>
        <w:rPr>
          <w:rFonts w:ascii="Arial" w:hAnsi="Arial" w:cs="Arial"/>
          <w:sz w:val="26"/>
          <w:szCs w:val="26"/>
        </w:rPr>
      </w:pPr>
    </w:p>
    <w:p w14:paraId="07BB0007" w14:textId="585C276F" w:rsidR="00473B06" w:rsidRPr="003D5AC4" w:rsidRDefault="00EC2AA4" w:rsidP="00C01E5B">
      <w:pPr>
        <w:pStyle w:val="ListParagraph"/>
        <w:numPr>
          <w:ilvl w:val="0"/>
          <w:numId w:val="1"/>
        </w:numPr>
        <w:rPr>
          <w:rFonts w:ascii="Arial" w:hAnsi="Arial" w:cs="Arial"/>
          <w:sz w:val="26"/>
          <w:szCs w:val="26"/>
        </w:rPr>
      </w:pPr>
      <w:r w:rsidRPr="003D5AC4">
        <w:rPr>
          <w:rFonts w:ascii="Arial" w:hAnsi="Arial" w:cs="Arial"/>
          <w:sz w:val="26"/>
          <w:szCs w:val="26"/>
        </w:rPr>
        <w:t xml:space="preserve">Explain to participants that they are going to play ‘catchphrase’.  Put up slide 1 of the PowerPoint slides which has a picture of </w:t>
      </w:r>
      <w:r w:rsidR="00722932" w:rsidRPr="003D5AC4">
        <w:rPr>
          <w:rFonts w:ascii="Arial" w:hAnsi="Arial" w:cs="Arial"/>
          <w:sz w:val="26"/>
          <w:szCs w:val="26"/>
        </w:rPr>
        <w:t>twelve</w:t>
      </w:r>
      <w:r w:rsidRPr="003D5AC4">
        <w:rPr>
          <w:rFonts w:ascii="Arial" w:hAnsi="Arial" w:cs="Arial"/>
          <w:sz w:val="26"/>
          <w:szCs w:val="26"/>
        </w:rPr>
        <w:t xml:space="preserve"> boxes.   </w:t>
      </w:r>
    </w:p>
    <w:p w14:paraId="1887E6B3" w14:textId="5B4D5D12" w:rsidR="00473B06" w:rsidRPr="003D5AC4" w:rsidRDefault="00473B06" w:rsidP="00473B06">
      <w:pPr>
        <w:rPr>
          <w:rFonts w:ascii="Arial" w:hAnsi="Arial" w:cs="Arial"/>
          <w:sz w:val="26"/>
          <w:szCs w:val="26"/>
        </w:rPr>
      </w:pPr>
    </w:p>
    <w:p w14:paraId="20191553" w14:textId="57BD3BAF" w:rsidR="005A7C79" w:rsidRPr="003D5AC4" w:rsidRDefault="00B37A85" w:rsidP="00473B06">
      <w:pPr>
        <w:pStyle w:val="ListParagraph"/>
        <w:ind w:left="1440"/>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680768" behindDoc="0" locked="0" layoutInCell="1" allowOverlap="1" wp14:anchorId="0FF813D9" wp14:editId="5C732CB8">
            <wp:simplePos x="0" y="0"/>
            <wp:positionH relativeFrom="column">
              <wp:posOffset>-627380</wp:posOffset>
            </wp:positionH>
            <wp:positionV relativeFrom="paragraph">
              <wp:posOffset>209550</wp:posOffset>
            </wp:positionV>
            <wp:extent cx="970280" cy="43783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3 care act.png"/>
                    <pic:cNvPicPr/>
                  </pic:nvPicPr>
                  <pic:blipFill>
                    <a:blip r:embed="rId15">
                      <a:extLst>
                        <a:ext uri="{28A0092B-C50C-407E-A947-70E740481C1C}">
                          <a14:useLocalDpi xmlns:a14="http://schemas.microsoft.com/office/drawing/2010/main" val="0"/>
                        </a:ext>
                      </a:extLst>
                    </a:blip>
                    <a:stretch>
                      <a:fillRect/>
                    </a:stretch>
                  </pic:blipFill>
                  <pic:spPr>
                    <a:xfrm>
                      <a:off x="0" y="0"/>
                      <a:ext cx="970280" cy="4378325"/>
                    </a:xfrm>
                    <a:prstGeom prst="rect">
                      <a:avLst/>
                    </a:prstGeom>
                  </pic:spPr>
                </pic:pic>
              </a:graphicData>
            </a:graphic>
            <wp14:sizeRelH relativeFrom="page">
              <wp14:pctWidth>0</wp14:pctWidth>
            </wp14:sizeRelH>
            <wp14:sizeRelV relativeFrom="page">
              <wp14:pctHeight>0</wp14:pctHeight>
            </wp14:sizeRelV>
          </wp:anchor>
        </w:drawing>
      </w:r>
      <w:r w:rsidR="00EC2AA4" w:rsidRPr="003D5AC4">
        <w:rPr>
          <w:rFonts w:ascii="Arial" w:hAnsi="Arial" w:cs="Arial"/>
          <w:sz w:val="26"/>
          <w:szCs w:val="26"/>
        </w:rPr>
        <w:t xml:space="preserve">Explain each group will </w:t>
      </w:r>
      <w:r w:rsidR="005C0648" w:rsidRPr="003D5AC4">
        <w:rPr>
          <w:rFonts w:ascii="Arial" w:hAnsi="Arial" w:cs="Arial"/>
          <w:sz w:val="26"/>
          <w:szCs w:val="26"/>
        </w:rPr>
        <w:t xml:space="preserve">take a turn to </w:t>
      </w:r>
      <w:r w:rsidR="00EC2AA4" w:rsidRPr="003D5AC4">
        <w:rPr>
          <w:rFonts w:ascii="Arial" w:hAnsi="Arial" w:cs="Arial"/>
          <w:sz w:val="26"/>
          <w:szCs w:val="26"/>
        </w:rPr>
        <w:t>revea</w:t>
      </w:r>
      <w:r w:rsidR="00722932" w:rsidRPr="003D5AC4">
        <w:rPr>
          <w:rFonts w:ascii="Arial" w:hAnsi="Arial" w:cs="Arial"/>
          <w:sz w:val="26"/>
          <w:szCs w:val="26"/>
        </w:rPr>
        <w:t>l a statement.  Thei</w:t>
      </w:r>
      <w:r w:rsidR="00C01E5B" w:rsidRPr="003D5AC4">
        <w:rPr>
          <w:rFonts w:ascii="Arial" w:hAnsi="Arial" w:cs="Arial"/>
          <w:sz w:val="26"/>
          <w:szCs w:val="26"/>
        </w:rPr>
        <w:t xml:space="preserve">r task is to decide whether the statement about the Care Act is a myth or </w:t>
      </w:r>
      <w:r w:rsidR="007F4C50" w:rsidRPr="003D5AC4">
        <w:rPr>
          <w:rFonts w:ascii="Arial" w:hAnsi="Arial" w:cs="Arial"/>
          <w:sz w:val="26"/>
          <w:szCs w:val="26"/>
        </w:rPr>
        <w:t>truth.</w:t>
      </w:r>
    </w:p>
    <w:p w14:paraId="7C94CD33" w14:textId="2670FD96" w:rsidR="00B47BF4" w:rsidRPr="003D5AC4" w:rsidRDefault="00B47BF4" w:rsidP="00473B06">
      <w:pPr>
        <w:pStyle w:val="ListParagraph"/>
        <w:ind w:left="1440"/>
        <w:rPr>
          <w:rFonts w:ascii="Arial" w:hAnsi="Arial" w:cs="Arial"/>
          <w:sz w:val="26"/>
          <w:szCs w:val="26"/>
        </w:rPr>
      </w:pPr>
    </w:p>
    <w:p w14:paraId="128E3BF2" w14:textId="03A13B37" w:rsidR="007F4C50" w:rsidRPr="003D5AC4" w:rsidRDefault="0053763D" w:rsidP="005A7C79">
      <w:pPr>
        <w:pStyle w:val="ListParagraph"/>
        <w:numPr>
          <w:ilvl w:val="0"/>
          <w:numId w:val="1"/>
        </w:numPr>
        <w:rPr>
          <w:rFonts w:ascii="Arial" w:hAnsi="Arial" w:cs="Arial"/>
          <w:sz w:val="26"/>
          <w:szCs w:val="26"/>
        </w:rPr>
      </w:pPr>
      <w:r w:rsidRPr="003D5AC4">
        <w:rPr>
          <w:rFonts w:ascii="Arial" w:hAnsi="Arial" w:cs="Arial"/>
          <w:sz w:val="26"/>
          <w:szCs w:val="26"/>
        </w:rPr>
        <w:t xml:space="preserve">Use </w:t>
      </w:r>
      <w:r w:rsidR="007F4C50" w:rsidRPr="003D5AC4">
        <w:rPr>
          <w:rFonts w:ascii="Arial" w:hAnsi="Arial" w:cs="Arial"/>
          <w:sz w:val="26"/>
          <w:szCs w:val="26"/>
        </w:rPr>
        <w:t>the additional handout to explain the correct answers</w:t>
      </w:r>
    </w:p>
    <w:p w14:paraId="72505513" w14:textId="640C7088" w:rsidR="0053763D" w:rsidRPr="003D5AC4" w:rsidRDefault="0053763D" w:rsidP="0053763D">
      <w:pPr>
        <w:pStyle w:val="ListParagraph"/>
        <w:rPr>
          <w:rFonts w:ascii="Arial" w:hAnsi="Arial" w:cs="Arial"/>
          <w:sz w:val="26"/>
          <w:szCs w:val="26"/>
        </w:rPr>
      </w:pPr>
    </w:p>
    <w:p w14:paraId="7B9E67B1" w14:textId="0DE613BE" w:rsidR="00CC6C03" w:rsidRPr="003D5AC4" w:rsidRDefault="005C0648" w:rsidP="005C0648">
      <w:pPr>
        <w:pStyle w:val="ListParagraph"/>
        <w:ind w:left="1440"/>
        <w:rPr>
          <w:rFonts w:ascii="Arial" w:hAnsi="Arial" w:cs="Arial"/>
          <w:sz w:val="26"/>
          <w:szCs w:val="26"/>
        </w:rPr>
      </w:pPr>
      <w:r w:rsidRPr="003D5AC4">
        <w:rPr>
          <w:rFonts w:ascii="Arial" w:hAnsi="Arial" w:cs="Arial"/>
          <w:sz w:val="26"/>
          <w:szCs w:val="26"/>
        </w:rPr>
        <w:t xml:space="preserve">After you have explored the myth/truth, </w:t>
      </w:r>
      <w:r w:rsidR="0053763D" w:rsidRPr="003D5AC4">
        <w:rPr>
          <w:rFonts w:ascii="Arial" w:hAnsi="Arial" w:cs="Arial"/>
          <w:sz w:val="26"/>
          <w:szCs w:val="26"/>
        </w:rPr>
        <w:t>click on the box to reveal a part of the ‘Catchphrase’ picture underneath.  The group who has answered correctly has opportunity to guess at the Catchphrase</w:t>
      </w:r>
      <w:r w:rsidR="007E7E57" w:rsidRPr="003D5AC4">
        <w:rPr>
          <w:rFonts w:ascii="Arial" w:hAnsi="Arial" w:cs="Arial"/>
          <w:sz w:val="26"/>
          <w:szCs w:val="26"/>
        </w:rPr>
        <w:t>.</w:t>
      </w:r>
    </w:p>
    <w:p w14:paraId="06FCF840" w14:textId="16DBB0E0" w:rsidR="00CC6C03" w:rsidRPr="003D5AC4" w:rsidRDefault="00CC6C03" w:rsidP="005C0648">
      <w:pPr>
        <w:pStyle w:val="ListParagraph"/>
        <w:ind w:left="1440"/>
        <w:rPr>
          <w:rFonts w:ascii="Arial" w:hAnsi="Arial" w:cs="Arial"/>
          <w:sz w:val="26"/>
          <w:szCs w:val="26"/>
        </w:rPr>
      </w:pPr>
    </w:p>
    <w:p w14:paraId="5E826376" w14:textId="77777777" w:rsidR="008C22DD" w:rsidRDefault="002D0D33" w:rsidP="005C0648">
      <w:pPr>
        <w:pStyle w:val="ListParagraph"/>
        <w:ind w:left="1440"/>
        <w:rPr>
          <w:rFonts w:ascii="Arial" w:hAnsi="Arial" w:cs="Arial"/>
          <w:sz w:val="26"/>
          <w:szCs w:val="26"/>
        </w:rPr>
      </w:pPr>
      <w:r w:rsidRPr="003D5AC4">
        <w:rPr>
          <w:rFonts w:ascii="Arial" w:hAnsi="Arial" w:cs="Arial"/>
          <w:sz w:val="26"/>
          <w:szCs w:val="26"/>
        </w:rPr>
        <w:t>(</w:t>
      </w:r>
      <w:r w:rsidR="007E7E57" w:rsidRPr="003D5AC4">
        <w:rPr>
          <w:rFonts w:ascii="Arial" w:hAnsi="Arial" w:cs="Arial"/>
          <w:sz w:val="26"/>
          <w:szCs w:val="26"/>
        </w:rPr>
        <w:t>T</w:t>
      </w:r>
      <w:r w:rsidR="0053763D" w:rsidRPr="003D5AC4">
        <w:rPr>
          <w:rFonts w:ascii="Arial" w:hAnsi="Arial" w:cs="Arial"/>
          <w:sz w:val="26"/>
          <w:szCs w:val="26"/>
        </w:rPr>
        <w:t>he winning answer is ‘Supported Decision Making’.</w:t>
      </w:r>
      <w:r w:rsidRPr="003D5AC4">
        <w:rPr>
          <w:rFonts w:ascii="Arial" w:hAnsi="Arial" w:cs="Arial"/>
          <w:sz w:val="26"/>
          <w:szCs w:val="26"/>
        </w:rPr>
        <w:t>)</w:t>
      </w:r>
      <w:r w:rsidR="0053763D" w:rsidRPr="003D5AC4">
        <w:rPr>
          <w:rFonts w:ascii="Arial" w:hAnsi="Arial" w:cs="Arial"/>
          <w:sz w:val="26"/>
          <w:szCs w:val="26"/>
        </w:rPr>
        <w:t xml:space="preserve">  </w:t>
      </w:r>
    </w:p>
    <w:p w14:paraId="5B6950DF" w14:textId="4E9021E3" w:rsidR="0053763D" w:rsidRPr="003D5AC4" w:rsidRDefault="0053763D" w:rsidP="005C0648">
      <w:pPr>
        <w:pStyle w:val="ListParagraph"/>
        <w:ind w:left="1440"/>
        <w:rPr>
          <w:rFonts w:ascii="Arial" w:hAnsi="Arial" w:cs="Arial"/>
          <w:sz w:val="26"/>
          <w:szCs w:val="26"/>
        </w:rPr>
      </w:pPr>
    </w:p>
    <w:p w14:paraId="280ABBCD" w14:textId="0A70CE58" w:rsidR="0053763D" w:rsidRPr="003D5AC4" w:rsidRDefault="0053763D" w:rsidP="003D5AC4">
      <w:pPr>
        <w:pStyle w:val="ListParagraph"/>
        <w:numPr>
          <w:ilvl w:val="0"/>
          <w:numId w:val="1"/>
        </w:numPr>
        <w:rPr>
          <w:rFonts w:ascii="Arial" w:hAnsi="Arial" w:cs="Arial"/>
          <w:sz w:val="26"/>
          <w:szCs w:val="26"/>
        </w:rPr>
      </w:pPr>
      <w:r w:rsidRPr="003D5AC4">
        <w:rPr>
          <w:rFonts w:ascii="Arial" w:hAnsi="Arial" w:cs="Arial"/>
          <w:sz w:val="26"/>
          <w:szCs w:val="26"/>
        </w:rPr>
        <w:t>Keep unlocking each box (even after the catchphrase has been guessed correctly) to go through the full list of myths.</w:t>
      </w:r>
    </w:p>
    <w:p w14:paraId="26AC8E1A" w14:textId="2DE5960F" w:rsidR="001A2187" w:rsidRDefault="001A2187" w:rsidP="003D5AC4">
      <w:pPr>
        <w:pStyle w:val="ListParagraph"/>
        <w:ind w:left="1440"/>
        <w:rPr>
          <w:rFonts w:ascii="Arial" w:hAnsi="Arial" w:cs="Arial"/>
          <w:sz w:val="26"/>
          <w:szCs w:val="26"/>
        </w:rPr>
      </w:pPr>
    </w:p>
    <w:p w14:paraId="62747072" w14:textId="25B8233B" w:rsidR="0053763D" w:rsidRPr="003D5AC4" w:rsidRDefault="002B1C05" w:rsidP="005A7C79">
      <w:pPr>
        <w:pStyle w:val="ListParagraph"/>
        <w:numPr>
          <w:ilvl w:val="0"/>
          <w:numId w:val="1"/>
        </w:numPr>
        <w:rPr>
          <w:rFonts w:ascii="Arial" w:hAnsi="Arial" w:cs="Arial"/>
          <w:sz w:val="26"/>
          <w:szCs w:val="26"/>
        </w:rPr>
      </w:pPr>
      <w:r w:rsidRPr="003D5AC4">
        <w:rPr>
          <w:rFonts w:ascii="Arial" w:hAnsi="Arial" w:cs="Arial"/>
          <w:sz w:val="26"/>
          <w:szCs w:val="26"/>
        </w:rPr>
        <w:t>NB there is one box which has a winners prize – make sure you bring a small prize to give out.</w:t>
      </w:r>
    </w:p>
    <w:p w14:paraId="3ECC4953" w14:textId="0EA6B2E2" w:rsidR="002D0D33" w:rsidRPr="003D5AC4" w:rsidRDefault="002D0D33" w:rsidP="003D5AC4">
      <w:pPr>
        <w:rPr>
          <w:rFonts w:ascii="Arial" w:hAnsi="Arial" w:cs="Arial"/>
          <w:sz w:val="26"/>
          <w:szCs w:val="26"/>
        </w:rPr>
      </w:pPr>
    </w:p>
    <w:p w14:paraId="716F60F5" w14:textId="24A8C762" w:rsidR="008C22DD" w:rsidRDefault="002D0D33" w:rsidP="008C22DD">
      <w:pPr>
        <w:pStyle w:val="ListParagraph"/>
        <w:ind w:left="1440"/>
        <w:rPr>
          <w:rFonts w:ascii="Arial" w:hAnsi="Arial" w:cs="Arial"/>
          <w:sz w:val="26"/>
          <w:szCs w:val="26"/>
        </w:rPr>
      </w:pPr>
      <w:r w:rsidRPr="003D5AC4">
        <w:rPr>
          <w:rFonts w:ascii="Arial" w:hAnsi="Arial" w:cs="Arial"/>
          <w:sz w:val="26"/>
          <w:szCs w:val="26"/>
        </w:rPr>
        <w:t xml:space="preserve">It is important at the beginning of the course that you introduce the concept of ‘supported decision making’.  Before you end the session, you </w:t>
      </w:r>
      <w:r w:rsidR="00B47BF4" w:rsidRPr="003D5AC4">
        <w:rPr>
          <w:rFonts w:ascii="Arial" w:hAnsi="Arial" w:cs="Arial"/>
          <w:sz w:val="26"/>
          <w:szCs w:val="26"/>
        </w:rPr>
        <w:t>sh</w:t>
      </w:r>
      <w:r w:rsidRPr="003D5AC4">
        <w:rPr>
          <w:rFonts w:ascii="Arial" w:hAnsi="Arial" w:cs="Arial"/>
          <w:sz w:val="26"/>
          <w:szCs w:val="26"/>
        </w:rPr>
        <w:t xml:space="preserve">ould check the group’s understanding of </w:t>
      </w:r>
      <w:r w:rsidRPr="003D5AC4">
        <w:rPr>
          <w:rFonts w:ascii="Arial" w:hAnsi="Arial" w:cs="Arial"/>
          <w:sz w:val="26"/>
          <w:szCs w:val="26"/>
        </w:rPr>
        <w:lastRenderedPageBreak/>
        <w:t>supported decision making and explain the Care Act signals a move towards enabling people to make more decisions about their own life.</w:t>
      </w:r>
    </w:p>
    <w:p w14:paraId="1F104F4C" w14:textId="7B87F162" w:rsidR="008C22DD" w:rsidRDefault="008C22DD">
      <w:pPr>
        <w:rPr>
          <w:rFonts w:ascii="Arial" w:hAnsi="Arial" w:cs="Arial"/>
          <w:sz w:val="26"/>
          <w:szCs w:val="26"/>
        </w:rPr>
      </w:pPr>
      <w:r>
        <w:rPr>
          <w:rFonts w:ascii="Arial" w:hAnsi="Arial" w:cs="Arial"/>
          <w:sz w:val="26"/>
          <w:szCs w:val="26"/>
        </w:rPr>
        <w:br w:type="page"/>
      </w:r>
    </w:p>
    <w:p w14:paraId="4DFC18D8" w14:textId="77777777" w:rsidR="008C22DD" w:rsidRPr="003D5AC4" w:rsidRDefault="008C22DD">
      <w:pPr>
        <w:pStyle w:val="ListParagraph"/>
        <w:ind w:left="1440"/>
        <w:rPr>
          <w:rFonts w:ascii="Arial" w:hAnsi="Arial" w:cs="Arial"/>
          <w:sz w:val="26"/>
          <w:szCs w:val="26"/>
        </w:rPr>
      </w:pPr>
    </w:p>
    <w:p w14:paraId="4F712127" w14:textId="74C2309D" w:rsidR="006D5146" w:rsidRPr="003D5AC4" w:rsidRDefault="009D2886">
      <w:pPr>
        <w:rPr>
          <w:rFonts w:ascii="Arial" w:hAnsi="Arial" w:cs="Arial"/>
          <w:b/>
          <w:sz w:val="32"/>
          <w:szCs w:val="26"/>
        </w:rPr>
      </w:pPr>
      <w:r w:rsidRPr="003D5AC4">
        <w:rPr>
          <w:rFonts w:ascii="Arial" w:hAnsi="Arial" w:cs="Arial"/>
          <w:b/>
          <w:sz w:val="32"/>
          <w:szCs w:val="26"/>
        </w:rPr>
        <w:t>Statements</w:t>
      </w:r>
      <w:r w:rsidR="006D5146" w:rsidRPr="003D5AC4">
        <w:rPr>
          <w:rFonts w:ascii="Arial" w:hAnsi="Arial" w:cs="Arial"/>
          <w:b/>
          <w:sz w:val="32"/>
          <w:szCs w:val="26"/>
        </w:rPr>
        <w:t xml:space="preserve"> to be </w:t>
      </w:r>
      <w:r w:rsidR="00D470A3" w:rsidRPr="003D5AC4">
        <w:rPr>
          <w:rFonts w:ascii="Arial" w:hAnsi="Arial" w:cs="Arial"/>
          <w:b/>
          <w:sz w:val="32"/>
          <w:szCs w:val="26"/>
        </w:rPr>
        <w:t>revealed under the box</w:t>
      </w:r>
    </w:p>
    <w:p w14:paraId="4211C629" w14:textId="6F6A0B69" w:rsidR="006D5146" w:rsidRPr="003D5AC4" w:rsidRDefault="006D5146">
      <w:pPr>
        <w:rPr>
          <w:rFonts w:ascii="Arial" w:hAnsi="Arial" w:cs="Arial"/>
          <w:b/>
          <w:sz w:val="26"/>
          <w:szCs w:val="26"/>
        </w:rPr>
      </w:pPr>
    </w:p>
    <w:p w14:paraId="7B673FA8" w14:textId="5210D053" w:rsidR="006D5146" w:rsidRPr="003D5AC4" w:rsidRDefault="006D5146">
      <w:pPr>
        <w:rPr>
          <w:rFonts w:ascii="Arial" w:hAnsi="Arial" w:cs="Arial"/>
          <w:b/>
          <w:sz w:val="26"/>
          <w:szCs w:val="26"/>
        </w:rPr>
      </w:pPr>
    </w:p>
    <w:p w14:paraId="23475245" w14:textId="279169FB" w:rsidR="00D470A3" w:rsidRPr="003D5AC4" w:rsidRDefault="00D470A3" w:rsidP="00D470A3">
      <w:pPr>
        <w:rPr>
          <w:rFonts w:ascii="Arial" w:hAnsi="Arial" w:cs="Arial"/>
          <w:sz w:val="26"/>
          <w:szCs w:val="26"/>
        </w:rPr>
      </w:pPr>
      <w:r w:rsidRPr="003D5AC4">
        <w:rPr>
          <w:rFonts w:ascii="Arial" w:hAnsi="Arial" w:cs="Arial"/>
          <w:sz w:val="26"/>
          <w:szCs w:val="26"/>
        </w:rPr>
        <w:t>Everyone receiving care and support under the Care Act will have a personal budget.</w:t>
      </w:r>
    </w:p>
    <w:p w14:paraId="4128804E" w14:textId="77777777" w:rsidR="00D470A3" w:rsidRPr="003D5AC4" w:rsidRDefault="00D470A3" w:rsidP="00D470A3">
      <w:pPr>
        <w:rPr>
          <w:rFonts w:ascii="Arial" w:hAnsi="Arial" w:cs="Arial"/>
          <w:sz w:val="26"/>
          <w:szCs w:val="26"/>
        </w:rPr>
      </w:pPr>
    </w:p>
    <w:p w14:paraId="49CF04A1" w14:textId="4EA36355" w:rsidR="00D470A3" w:rsidRPr="003D5AC4" w:rsidRDefault="00D470A3" w:rsidP="00D470A3">
      <w:pPr>
        <w:rPr>
          <w:rFonts w:ascii="Arial" w:hAnsi="Arial" w:cs="Arial"/>
          <w:sz w:val="26"/>
          <w:szCs w:val="26"/>
        </w:rPr>
      </w:pPr>
      <w:r w:rsidRPr="003D5AC4">
        <w:rPr>
          <w:rFonts w:ascii="Arial" w:hAnsi="Arial" w:cs="Arial"/>
          <w:sz w:val="26"/>
          <w:szCs w:val="26"/>
        </w:rPr>
        <w:t>The Care Act applies to everyone over the age of 18.</w:t>
      </w:r>
    </w:p>
    <w:p w14:paraId="1233677A" w14:textId="07030961" w:rsidR="00D470A3" w:rsidRPr="003D5AC4" w:rsidRDefault="00D470A3" w:rsidP="00D470A3">
      <w:pPr>
        <w:rPr>
          <w:rFonts w:ascii="Arial" w:hAnsi="Arial" w:cs="Arial"/>
          <w:sz w:val="26"/>
          <w:szCs w:val="26"/>
        </w:rPr>
      </w:pPr>
    </w:p>
    <w:p w14:paraId="59157721" w14:textId="77777777" w:rsidR="00D470A3" w:rsidRPr="003D5AC4" w:rsidRDefault="00D470A3" w:rsidP="00D470A3">
      <w:pPr>
        <w:rPr>
          <w:rFonts w:ascii="Arial" w:hAnsi="Arial" w:cs="Arial"/>
          <w:sz w:val="26"/>
          <w:szCs w:val="26"/>
        </w:rPr>
      </w:pPr>
      <w:r w:rsidRPr="003D5AC4">
        <w:rPr>
          <w:rFonts w:ascii="Arial" w:hAnsi="Arial" w:cs="Arial"/>
          <w:sz w:val="26"/>
          <w:szCs w:val="26"/>
        </w:rPr>
        <w:t>Everyone involved in delivering care and support to people must ensure decisions are taken to promote wellbeing</w:t>
      </w:r>
    </w:p>
    <w:p w14:paraId="4AAA5CD8" w14:textId="77777777" w:rsidR="00D470A3" w:rsidRPr="003D5AC4" w:rsidRDefault="00D470A3" w:rsidP="00D470A3">
      <w:pPr>
        <w:rPr>
          <w:rFonts w:ascii="Arial" w:hAnsi="Arial" w:cs="Arial"/>
          <w:b/>
          <w:sz w:val="26"/>
          <w:szCs w:val="26"/>
        </w:rPr>
      </w:pPr>
    </w:p>
    <w:p w14:paraId="04B8B28C" w14:textId="77777777" w:rsidR="00D470A3" w:rsidRPr="003D5AC4" w:rsidRDefault="00D470A3" w:rsidP="00D470A3">
      <w:pPr>
        <w:rPr>
          <w:rFonts w:ascii="Arial" w:hAnsi="Arial" w:cs="Arial"/>
          <w:sz w:val="26"/>
          <w:szCs w:val="26"/>
        </w:rPr>
      </w:pPr>
      <w:r w:rsidRPr="003D5AC4">
        <w:rPr>
          <w:rFonts w:ascii="Arial" w:hAnsi="Arial" w:cs="Arial"/>
          <w:sz w:val="26"/>
          <w:szCs w:val="26"/>
        </w:rPr>
        <w:t>Decisions about how to meet eligible care and support needs must be taken in order to promote the best interests of the individual</w:t>
      </w:r>
    </w:p>
    <w:p w14:paraId="564F7920" w14:textId="77777777" w:rsidR="00D470A3" w:rsidRPr="003D5AC4" w:rsidRDefault="00D470A3" w:rsidP="00D470A3">
      <w:pPr>
        <w:rPr>
          <w:rFonts w:ascii="Arial" w:hAnsi="Arial" w:cs="Arial"/>
          <w:sz w:val="26"/>
          <w:szCs w:val="26"/>
        </w:rPr>
      </w:pPr>
    </w:p>
    <w:p w14:paraId="41E6AFAB" w14:textId="77777777" w:rsidR="00D470A3" w:rsidRPr="003D5AC4" w:rsidRDefault="00D470A3" w:rsidP="00D470A3">
      <w:pPr>
        <w:rPr>
          <w:rFonts w:ascii="Arial" w:hAnsi="Arial" w:cs="Arial"/>
          <w:sz w:val="26"/>
          <w:szCs w:val="26"/>
        </w:rPr>
      </w:pPr>
      <w:r w:rsidRPr="003D5AC4">
        <w:rPr>
          <w:rFonts w:ascii="Arial" w:hAnsi="Arial" w:cs="Arial"/>
          <w:sz w:val="26"/>
          <w:szCs w:val="26"/>
        </w:rPr>
        <w:t>People cannot have a joint personal budget for health and social care because there are different rules on how the money can be used</w:t>
      </w:r>
    </w:p>
    <w:p w14:paraId="49EE144E" w14:textId="77777777" w:rsidR="00D470A3" w:rsidRPr="003D5AC4" w:rsidRDefault="00D470A3" w:rsidP="00D470A3">
      <w:pPr>
        <w:rPr>
          <w:rFonts w:ascii="Arial" w:hAnsi="Arial" w:cs="Arial"/>
          <w:sz w:val="26"/>
          <w:szCs w:val="26"/>
        </w:rPr>
      </w:pPr>
    </w:p>
    <w:p w14:paraId="1C9C3995" w14:textId="3BCE622F" w:rsidR="00D470A3" w:rsidRPr="003D5AC4" w:rsidRDefault="00D470A3" w:rsidP="00D470A3">
      <w:pPr>
        <w:rPr>
          <w:rFonts w:ascii="Arial" w:hAnsi="Arial" w:cs="Arial"/>
          <w:b/>
          <w:sz w:val="26"/>
          <w:szCs w:val="26"/>
        </w:rPr>
      </w:pPr>
      <w:r w:rsidRPr="003D5AC4">
        <w:rPr>
          <w:rFonts w:ascii="Arial" w:hAnsi="Arial" w:cs="Arial"/>
          <w:sz w:val="26"/>
          <w:szCs w:val="26"/>
        </w:rPr>
        <w:t>The Care Act introduces the right of advocacy for all</w:t>
      </w:r>
    </w:p>
    <w:p w14:paraId="7D775A0C" w14:textId="77777777" w:rsidR="00D470A3" w:rsidRPr="003D5AC4" w:rsidRDefault="00D470A3" w:rsidP="00D470A3">
      <w:pPr>
        <w:rPr>
          <w:rFonts w:ascii="Arial" w:hAnsi="Arial" w:cs="Arial"/>
          <w:b/>
          <w:sz w:val="26"/>
          <w:szCs w:val="26"/>
        </w:rPr>
      </w:pPr>
    </w:p>
    <w:p w14:paraId="6642FF75" w14:textId="7799710C" w:rsidR="00D470A3" w:rsidRPr="003D5AC4" w:rsidRDefault="00D470A3" w:rsidP="00D470A3">
      <w:pPr>
        <w:rPr>
          <w:rFonts w:ascii="Arial" w:hAnsi="Arial" w:cs="Arial"/>
          <w:b/>
          <w:sz w:val="26"/>
          <w:szCs w:val="26"/>
        </w:rPr>
      </w:pPr>
      <w:r w:rsidRPr="003D5AC4">
        <w:rPr>
          <w:rFonts w:ascii="Arial" w:hAnsi="Arial" w:cs="Arial"/>
          <w:sz w:val="26"/>
          <w:szCs w:val="26"/>
        </w:rPr>
        <w:t>Advocates appointed under the Care Act will replace IMCA’s</w:t>
      </w:r>
    </w:p>
    <w:p w14:paraId="7B2D9FE3" w14:textId="77777777" w:rsidR="00D470A3" w:rsidRPr="003D5AC4" w:rsidRDefault="00D470A3" w:rsidP="00D470A3">
      <w:pPr>
        <w:rPr>
          <w:rFonts w:ascii="Arial" w:hAnsi="Arial" w:cs="Arial"/>
          <w:b/>
          <w:sz w:val="26"/>
          <w:szCs w:val="26"/>
        </w:rPr>
      </w:pPr>
    </w:p>
    <w:p w14:paraId="3DB940D7" w14:textId="5492E09B" w:rsidR="00D470A3" w:rsidRPr="003D5AC4" w:rsidRDefault="00D470A3" w:rsidP="00D470A3">
      <w:pPr>
        <w:rPr>
          <w:rFonts w:ascii="Arial" w:hAnsi="Arial" w:cs="Arial"/>
          <w:b/>
          <w:sz w:val="26"/>
          <w:szCs w:val="26"/>
        </w:rPr>
      </w:pPr>
      <w:r w:rsidRPr="003D5AC4">
        <w:rPr>
          <w:rFonts w:ascii="Arial" w:hAnsi="Arial" w:cs="Arial"/>
          <w:sz w:val="26"/>
          <w:szCs w:val="26"/>
        </w:rPr>
        <w:t>The Care Act applies equally to carers as well as people with care and support needs</w:t>
      </w:r>
    </w:p>
    <w:p w14:paraId="06F94463" w14:textId="77777777" w:rsidR="00D470A3" w:rsidRPr="003D5AC4" w:rsidRDefault="00D470A3" w:rsidP="00D470A3">
      <w:pPr>
        <w:rPr>
          <w:rFonts w:ascii="Arial" w:hAnsi="Arial" w:cs="Arial"/>
          <w:b/>
          <w:sz w:val="26"/>
          <w:szCs w:val="26"/>
        </w:rPr>
      </w:pPr>
      <w:r w:rsidRPr="003D5AC4">
        <w:rPr>
          <w:rFonts w:ascii="Arial" w:hAnsi="Arial" w:cs="Arial"/>
          <w:b/>
          <w:sz w:val="26"/>
          <w:szCs w:val="26"/>
        </w:rPr>
        <w:t xml:space="preserve"> </w:t>
      </w:r>
    </w:p>
    <w:p w14:paraId="59604D7B" w14:textId="6CFFD85C" w:rsidR="00D470A3" w:rsidRPr="003D5AC4" w:rsidRDefault="000C0368" w:rsidP="00D470A3">
      <w:pPr>
        <w:rPr>
          <w:rFonts w:ascii="Arial" w:hAnsi="Arial" w:cs="Arial"/>
          <w:b/>
          <w:sz w:val="26"/>
          <w:szCs w:val="26"/>
        </w:rPr>
      </w:pPr>
      <w:r w:rsidRPr="003D5AC4">
        <w:rPr>
          <w:rFonts w:ascii="Arial" w:hAnsi="Arial" w:cs="Arial"/>
          <w:sz w:val="26"/>
          <w:szCs w:val="26"/>
        </w:rPr>
        <w:t>Where a person is eligible for more than one type of advocacy provision, the same advocate must offer that support.</w:t>
      </w:r>
    </w:p>
    <w:p w14:paraId="5E893BFA" w14:textId="77777777" w:rsidR="00D470A3" w:rsidRPr="003D5AC4" w:rsidRDefault="00D470A3" w:rsidP="00D470A3">
      <w:pPr>
        <w:rPr>
          <w:rFonts w:ascii="Arial" w:hAnsi="Arial" w:cs="Arial"/>
          <w:b/>
          <w:sz w:val="26"/>
          <w:szCs w:val="26"/>
        </w:rPr>
      </w:pPr>
    </w:p>
    <w:p w14:paraId="3F6F0437" w14:textId="2E1C4226" w:rsidR="00D470A3" w:rsidRPr="003D5AC4" w:rsidRDefault="00D470A3" w:rsidP="00D470A3">
      <w:pPr>
        <w:rPr>
          <w:rFonts w:ascii="Arial" w:hAnsi="Arial" w:cs="Arial"/>
          <w:b/>
          <w:sz w:val="26"/>
          <w:szCs w:val="26"/>
        </w:rPr>
      </w:pPr>
      <w:r w:rsidRPr="003D5AC4">
        <w:rPr>
          <w:rFonts w:ascii="Arial" w:hAnsi="Arial" w:cs="Arial"/>
          <w:sz w:val="26"/>
          <w:szCs w:val="26"/>
        </w:rPr>
        <w:t>The Act introduces the assumption that the individual is best placed to judge their own wellbeing</w:t>
      </w:r>
    </w:p>
    <w:p w14:paraId="210175CB" w14:textId="77777777" w:rsidR="00D470A3" w:rsidRPr="003D5AC4" w:rsidRDefault="00D470A3" w:rsidP="00D470A3">
      <w:pPr>
        <w:rPr>
          <w:rFonts w:ascii="Arial" w:hAnsi="Arial" w:cs="Arial"/>
          <w:b/>
          <w:sz w:val="26"/>
          <w:szCs w:val="26"/>
        </w:rPr>
      </w:pPr>
    </w:p>
    <w:p w14:paraId="7CE2EB16" w14:textId="77777777" w:rsidR="00D470A3" w:rsidRPr="003D5AC4" w:rsidRDefault="00D470A3" w:rsidP="00D470A3">
      <w:pPr>
        <w:rPr>
          <w:rFonts w:ascii="Arial" w:hAnsi="Arial" w:cs="Arial"/>
          <w:sz w:val="26"/>
          <w:szCs w:val="26"/>
        </w:rPr>
      </w:pPr>
      <w:r w:rsidRPr="003D5AC4">
        <w:rPr>
          <w:rFonts w:ascii="Arial" w:hAnsi="Arial" w:cs="Arial"/>
          <w:sz w:val="26"/>
          <w:szCs w:val="26"/>
        </w:rPr>
        <w:t>Local authorities must undertake an assessment for anyone who appears to have any level of need for care and support</w:t>
      </w:r>
    </w:p>
    <w:p w14:paraId="28619CA9" w14:textId="15C81180" w:rsidR="00D470A3" w:rsidRPr="003D5AC4" w:rsidRDefault="00D470A3" w:rsidP="00D470A3">
      <w:pPr>
        <w:rPr>
          <w:rFonts w:ascii="Arial" w:hAnsi="Arial" w:cs="Arial"/>
          <w:b/>
          <w:sz w:val="26"/>
          <w:szCs w:val="26"/>
        </w:rPr>
      </w:pPr>
    </w:p>
    <w:p w14:paraId="3121D19B" w14:textId="7972F010" w:rsidR="00E718AA" w:rsidRPr="003D5AC4" w:rsidRDefault="00E718AA" w:rsidP="00D470A3">
      <w:pPr>
        <w:rPr>
          <w:rFonts w:ascii="Arial" w:hAnsi="Arial" w:cs="Arial"/>
          <w:sz w:val="26"/>
          <w:szCs w:val="26"/>
        </w:rPr>
      </w:pPr>
      <w:r w:rsidRPr="003D5AC4">
        <w:rPr>
          <w:rFonts w:ascii="Arial" w:hAnsi="Arial" w:cs="Arial"/>
          <w:sz w:val="26"/>
          <w:szCs w:val="26"/>
        </w:rPr>
        <w:t>People have a right to appeal any decision</w:t>
      </w:r>
    </w:p>
    <w:p w14:paraId="11FEEE76" w14:textId="438F94F4" w:rsidR="006D5146" w:rsidRPr="003D5AC4" w:rsidRDefault="006D5146">
      <w:pPr>
        <w:rPr>
          <w:rFonts w:ascii="Arial" w:hAnsi="Arial" w:cs="Arial"/>
          <w:b/>
          <w:sz w:val="26"/>
          <w:szCs w:val="26"/>
        </w:rPr>
      </w:pPr>
      <w:r w:rsidRPr="003D5AC4">
        <w:rPr>
          <w:rFonts w:ascii="Arial" w:hAnsi="Arial" w:cs="Arial"/>
          <w:b/>
          <w:sz w:val="26"/>
          <w:szCs w:val="26"/>
        </w:rPr>
        <w:br w:type="page"/>
      </w:r>
    </w:p>
    <w:tbl>
      <w:tblPr>
        <w:tblStyle w:val="TableGrid"/>
        <w:tblW w:w="10002" w:type="dxa"/>
        <w:tblLook w:val="04A0" w:firstRow="1" w:lastRow="0" w:firstColumn="1" w:lastColumn="0" w:noHBand="0" w:noVBand="1"/>
      </w:tblPr>
      <w:tblGrid>
        <w:gridCol w:w="10002"/>
      </w:tblGrid>
      <w:tr w:rsidR="007F4C50" w:rsidRPr="001A2187" w14:paraId="76B204B3" w14:textId="77777777" w:rsidTr="003D5AC4">
        <w:tc>
          <w:tcPr>
            <w:tcW w:w="10002" w:type="dxa"/>
          </w:tcPr>
          <w:p w14:paraId="38C78BF1" w14:textId="35AEA4C0" w:rsidR="007F4C50" w:rsidRPr="003D5AC4" w:rsidRDefault="002F664B" w:rsidP="007F4C50">
            <w:pPr>
              <w:tabs>
                <w:tab w:val="center" w:pos="4320"/>
                <w:tab w:val="right" w:pos="8640"/>
              </w:tabs>
              <w:jc w:val="cente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686912" behindDoc="0" locked="0" layoutInCell="1" allowOverlap="1" wp14:anchorId="683C5B52" wp14:editId="76CBA0C1">
                      <wp:simplePos x="0" y="0"/>
                      <wp:positionH relativeFrom="page">
                        <wp:posOffset>-647700</wp:posOffset>
                      </wp:positionH>
                      <wp:positionV relativeFrom="paragraph">
                        <wp:posOffset>-657860</wp:posOffset>
                      </wp:positionV>
                      <wp:extent cx="2291080" cy="44069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4674CA0E" w14:textId="775C892F" w:rsidR="004E3190" w:rsidRPr="003D5AC4" w:rsidRDefault="004E3190" w:rsidP="002F664B">
                                  <w:pPr>
                                    <w:rPr>
                                      <w:rFonts w:ascii="Arial Unicode MS" w:eastAsia="Arial Unicode MS" w:hAnsi="Arial Unicode MS" w:cs="Arial Unicode MS"/>
                                      <w:i/>
                                      <w:color w:val="C6D9F1" w:themeColor="text2" w:themeTint="33"/>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pt;margin-top:-51.8pt;width:180.4pt;height:34.7pt;z-index:2516869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" fillcolor="#c6d9f1 [671]" stroked="f">
                      <v:textbox style="mso-fit-shape-to-text:t">
                        <w:txbxContent>
                          <w:p w14:paraId="4674CA0E" w14:textId="775C892F" w:rsidR="004E3190" w:rsidRPr="003D5AC4" w:rsidRDefault="004E3190" w:rsidP="002F664B">
                            <w:pPr>
                              <w:rPr>
                                <w:rFonts w:ascii="Arial Unicode MS" w:eastAsia="Arial Unicode MS" w:hAnsi="Arial Unicode MS" w:cs="Arial Unicode MS"/>
                                <w:i/>
                                <w:color w:val="C6D9F1" w:themeColor="text2" w:themeTint="33"/>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5A506D06" w14:textId="77777777" w:rsidR="007F4C50" w:rsidRPr="003D5AC4" w:rsidRDefault="007F4C50" w:rsidP="007F4C50">
            <w:pPr>
              <w:jc w:val="center"/>
              <w:rPr>
                <w:rFonts w:ascii="Arial" w:hAnsi="Arial" w:cs="Arial"/>
                <w:b/>
                <w:sz w:val="26"/>
                <w:szCs w:val="26"/>
              </w:rPr>
            </w:pPr>
            <w:r w:rsidRPr="003D5AC4">
              <w:rPr>
                <w:rFonts w:ascii="Arial" w:hAnsi="Arial" w:cs="Arial"/>
                <w:b/>
                <w:sz w:val="26"/>
                <w:szCs w:val="26"/>
              </w:rPr>
              <w:t>Everyone receiving care and support under the Care Act will have a personal budget.</w:t>
            </w:r>
          </w:p>
          <w:p w14:paraId="16A3A10F" w14:textId="43F41C3B" w:rsidR="007F4C50" w:rsidRPr="003D5AC4" w:rsidRDefault="007F4C50" w:rsidP="007F4C50">
            <w:pPr>
              <w:rPr>
                <w:rFonts w:ascii="Arial" w:hAnsi="Arial" w:cs="Arial"/>
                <w:b/>
                <w:sz w:val="26"/>
                <w:szCs w:val="26"/>
              </w:rPr>
            </w:pPr>
            <w:r w:rsidRPr="003D5AC4">
              <w:rPr>
                <w:rFonts w:ascii="Arial" w:hAnsi="Arial" w:cs="Arial"/>
                <w:b/>
                <w:sz w:val="26"/>
                <w:szCs w:val="26"/>
              </w:rPr>
              <w:t>True</w:t>
            </w:r>
            <w:r w:rsidR="00930457">
              <w:rPr>
                <w:rFonts w:ascii="Arial" w:hAnsi="Arial" w:cs="Arial"/>
                <w:b/>
                <w:sz w:val="26"/>
                <w:szCs w:val="26"/>
              </w:rPr>
              <w:br/>
            </w:r>
          </w:p>
          <w:p w14:paraId="3DAA93ED" w14:textId="63DD3CF8" w:rsidR="00E718AA" w:rsidRPr="003D5AC4" w:rsidRDefault="007F4C50" w:rsidP="007F4C50">
            <w:pPr>
              <w:rPr>
                <w:rFonts w:ascii="Arial" w:hAnsi="Arial" w:cs="Arial"/>
                <w:sz w:val="26"/>
                <w:szCs w:val="26"/>
              </w:rPr>
            </w:pPr>
            <w:r w:rsidRPr="003D5AC4">
              <w:rPr>
                <w:rFonts w:ascii="Arial" w:hAnsi="Arial" w:cs="Arial"/>
                <w:sz w:val="26"/>
                <w:szCs w:val="26"/>
              </w:rPr>
              <w:t>Everybody will have a personal budget as part of their plan that identifies the cost of their care and support and the amount that the local authority will make available regardless of their care setting i.e. people in residential care will get a personal budget.  </w:t>
            </w:r>
            <w:r w:rsidR="00930457">
              <w:rPr>
                <w:rFonts w:ascii="Arial" w:hAnsi="Arial" w:cs="Arial"/>
                <w:b/>
                <w:sz w:val="26"/>
                <w:szCs w:val="26"/>
              </w:rPr>
              <w:br/>
            </w:r>
          </w:p>
          <w:p w14:paraId="5D9E0936" w14:textId="53F9B161" w:rsidR="007F4C50" w:rsidRPr="003D5AC4" w:rsidRDefault="007F4C50" w:rsidP="007F4C50">
            <w:pPr>
              <w:tabs>
                <w:tab w:val="center" w:pos="4320"/>
                <w:tab w:val="right" w:pos="8640"/>
              </w:tabs>
              <w:rPr>
                <w:rFonts w:ascii="Arial" w:hAnsi="Arial" w:cs="Arial"/>
                <w:sz w:val="26"/>
                <w:szCs w:val="26"/>
              </w:rPr>
            </w:pPr>
            <w:r w:rsidRPr="003D5AC4">
              <w:rPr>
                <w:rFonts w:ascii="Arial" w:hAnsi="Arial" w:cs="Arial"/>
                <w:sz w:val="26"/>
                <w:szCs w:val="26"/>
              </w:rPr>
              <w:t>Person-centred care and support planning refocuses the priority from services to ensuring better lives for people. This means focusing upon the person and their needs and not focusing upon existing service provision.</w:t>
            </w:r>
          </w:p>
          <w:p w14:paraId="12D45448" w14:textId="77777777" w:rsidR="007F4C50" w:rsidRPr="003D5AC4" w:rsidRDefault="007F4C50" w:rsidP="007F4C50">
            <w:pPr>
              <w:spacing w:before="360"/>
              <w:rPr>
                <w:rFonts w:ascii="Arial" w:hAnsi="Arial" w:cs="Arial"/>
                <w:b/>
                <w:sz w:val="26"/>
                <w:szCs w:val="26"/>
              </w:rPr>
            </w:pPr>
          </w:p>
        </w:tc>
      </w:tr>
      <w:tr w:rsidR="007F4C50" w:rsidRPr="001A2187" w14:paraId="1F2263A5" w14:textId="77777777" w:rsidTr="003D5AC4">
        <w:tc>
          <w:tcPr>
            <w:tcW w:w="10002" w:type="dxa"/>
          </w:tcPr>
          <w:p w14:paraId="7DF164A8" w14:textId="6F9C1E24" w:rsidR="007F4C50" w:rsidRPr="003D5AC4" w:rsidRDefault="00930457" w:rsidP="007F4C50">
            <w:pPr>
              <w:tabs>
                <w:tab w:val="center" w:pos="4320"/>
                <w:tab w:val="right" w:pos="8640"/>
              </w:tabs>
              <w:jc w:val="center"/>
              <w:rPr>
                <w:rFonts w:ascii="Arial" w:hAnsi="Arial" w:cs="Arial"/>
                <w:b/>
                <w:sz w:val="26"/>
                <w:szCs w:val="26"/>
              </w:rPr>
            </w:pPr>
            <w:r>
              <w:rPr>
                <w:rFonts w:ascii="Arial" w:hAnsi="Arial" w:cs="Arial"/>
                <w:b/>
                <w:sz w:val="26"/>
                <w:szCs w:val="26"/>
              </w:rPr>
              <w:br/>
            </w:r>
            <w:r w:rsidR="007F4C50" w:rsidRPr="003D5AC4">
              <w:rPr>
                <w:rFonts w:ascii="Arial" w:hAnsi="Arial" w:cs="Arial"/>
                <w:b/>
                <w:sz w:val="26"/>
                <w:szCs w:val="26"/>
              </w:rPr>
              <w:t>The Care Act applies to everyone over the age of 18.</w:t>
            </w:r>
          </w:p>
          <w:p w14:paraId="5998BA20" w14:textId="77777777" w:rsidR="007F4C50" w:rsidRPr="003D5AC4" w:rsidRDefault="007F4C50" w:rsidP="007F4C50">
            <w:pPr>
              <w:rPr>
                <w:rFonts w:ascii="Arial" w:hAnsi="Arial" w:cs="Arial"/>
                <w:b/>
                <w:sz w:val="26"/>
                <w:szCs w:val="26"/>
              </w:rPr>
            </w:pPr>
            <w:r w:rsidRPr="003D5AC4">
              <w:rPr>
                <w:rFonts w:ascii="Arial" w:hAnsi="Arial" w:cs="Arial"/>
                <w:b/>
                <w:sz w:val="26"/>
                <w:szCs w:val="26"/>
              </w:rPr>
              <w:t>Myth</w:t>
            </w:r>
          </w:p>
          <w:p w14:paraId="6F33428C" w14:textId="19EA2B9F" w:rsidR="007F4C50" w:rsidRPr="003D5AC4" w:rsidRDefault="00930457" w:rsidP="007F4C50">
            <w:pPr>
              <w:tabs>
                <w:tab w:val="center" w:pos="4320"/>
                <w:tab w:val="right" w:pos="8640"/>
              </w:tabs>
              <w:rPr>
                <w:rFonts w:ascii="Arial" w:hAnsi="Arial" w:cs="Arial"/>
                <w:sz w:val="26"/>
                <w:szCs w:val="26"/>
              </w:rPr>
            </w:pPr>
            <w:r>
              <w:rPr>
                <w:rFonts w:ascii="Arial" w:hAnsi="Arial" w:cs="Arial"/>
                <w:sz w:val="26"/>
                <w:szCs w:val="26"/>
              </w:rPr>
              <w:br/>
            </w:r>
            <w:r w:rsidR="007F4C50" w:rsidRPr="003D5AC4">
              <w:rPr>
                <w:rFonts w:ascii="Arial" w:hAnsi="Arial" w:cs="Arial"/>
                <w:sz w:val="26"/>
                <w:szCs w:val="26"/>
              </w:rPr>
              <w:t xml:space="preserve">The Care Act deals with adult social care for anyone over the age of 18 </w:t>
            </w:r>
            <w:r w:rsidR="00CA11AC" w:rsidRPr="003D5AC4">
              <w:rPr>
                <w:rFonts w:ascii="Arial" w:hAnsi="Arial" w:cs="Arial"/>
                <w:sz w:val="26"/>
                <w:szCs w:val="26"/>
              </w:rPr>
              <w:t>AND</w:t>
            </w:r>
            <w:r w:rsidR="007F4C50" w:rsidRPr="003D5AC4">
              <w:rPr>
                <w:rFonts w:ascii="Arial" w:hAnsi="Arial" w:cs="Arial"/>
                <w:sz w:val="26"/>
                <w:szCs w:val="26"/>
              </w:rPr>
              <w:t xml:space="preserve"> for young people moving into adult social care. </w:t>
            </w:r>
            <w:r w:rsidR="00CA11AC" w:rsidRPr="003D5AC4">
              <w:rPr>
                <w:rFonts w:ascii="Arial" w:hAnsi="Arial" w:cs="Arial"/>
                <w:sz w:val="26"/>
                <w:szCs w:val="26"/>
              </w:rPr>
              <w:t xml:space="preserve"> </w:t>
            </w:r>
            <w:r w:rsidR="007F4C50" w:rsidRPr="003D5AC4">
              <w:rPr>
                <w:rFonts w:ascii="Arial" w:hAnsi="Arial" w:cs="Arial"/>
                <w:sz w:val="26"/>
                <w:szCs w:val="26"/>
              </w:rPr>
              <w:t xml:space="preserve">This means there </w:t>
            </w:r>
            <w:r w:rsidR="00394E2C" w:rsidRPr="003D5AC4">
              <w:rPr>
                <w:rFonts w:ascii="Arial" w:hAnsi="Arial" w:cs="Arial"/>
                <w:sz w:val="26"/>
                <w:szCs w:val="26"/>
              </w:rPr>
              <w:t xml:space="preserve">is </w:t>
            </w:r>
            <w:r w:rsidR="007F4C50" w:rsidRPr="003D5AC4">
              <w:rPr>
                <w:rFonts w:ascii="Arial" w:hAnsi="Arial" w:cs="Arial"/>
                <w:sz w:val="26"/>
                <w:szCs w:val="26"/>
              </w:rPr>
              <w:t>a group of young people aged 1</w:t>
            </w:r>
            <w:r w:rsidR="00CA11AC" w:rsidRPr="003D5AC4">
              <w:rPr>
                <w:rFonts w:ascii="Arial" w:hAnsi="Arial" w:cs="Arial"/>
                <w:sz w:val="26"/>
                <w:szCs w:val="26"/>
              </w:rPr>
              <w:t>4</w:t>
            </w:r>
            <w:r w:rsidR="007F4C50" w:rsidRPr="003D5AC4">
              <w:rPr>
                <w:rFonts w:ascii="Arial" w:hAnsi="Arial" w:cs="Arial"/>
                <w:sz w:val="26"/>
                <w:szCs w:val="26"/>
              </w:rPr>
              <w:t>-25</w:t>
            </w:r>
            <w:r w:rsidR="00CA11AC" w:rsidRPr="003D5AC4">
              <w:rPr>
                <w:rFonts w:ascii="Arial" w:hAnsi="Arial" w:cs="Arial"/>
                <w:sz w:val="26"/>
                <w:szCs w:val="26"/>
              </w:rPr>
              <w:t>, who are experiencing the transition process,</w:t>
            </w:r>
            <w:r w:rsidR="007F4C50" w:rsidRPr="003D5AC4">
              <w:rPr>
                <w:rFonts w:ascii="Arial" w:hAnsi="Arial" w:cs="Arial"/>
                <w:sz w:val="26"/>
                <w:szCs w:val="26"/>
              </w:rPr>
              <w:t xml:space="preserve"> who could be entitled to support though the Care Act.  </w:t>
            </w:r>
          </w:p>
          <w:p w14:paraId="63E7B7E9" w14:textId="416DE678" w:rsidR="007F4C50" w:rsidRPr="003D5AC4" w:rsidRDefault="00930457" w:rsidP="007F4C50">
            <w:pPr>
              <w:rPr>
                <w:rFonts w:ascii="Arial" w:hAnsi="Arial" w:cs="Arial"/>
                <w:sz w:val="26"/>
                <w:szCs w:val="26"/>
              </w:rPr>
            </w:pPr>
            <w:r>
              <w:rPr>
                <w:rFonts w:ascii="Arial" w:hAnsi="Arial" w:cs="Arial"/>
                <w:sz w:val="26"/>
                <w:szCs w:val="26"/>
              </w:rPr>
              <w:br/>
            </w:r>
            <w:r w:rsidR="00CA11AC" w:rsidRPr="003D5AC4">
              <w:rPr>
                <w:rFonts w:ascii="Arial" w:hAnsi="Arial" w:cs="Arial"/>
                <w:sz w:val="26"/>
                <w:szCs w:val="26"/>
              </w:rPr>
              <w:t>The Care Act can also be used to identify and meet the needs of</w:t>
            </w:r>
            <w:r w:rsidR="007F4C50" w:rsidRPr="003D5AC4">
              <w:rPr>
                <w:rFonts w:ascii="Arial" w:hAnsi="Arial" w:cs="Arial"/>
                <w:sz w:val="26"/>
                <w:szCs w:val="26"/>
              </w:rPr>
              <w:t xml:space="preserve"> young carers</w:t>
            </w:r>
            <w:r w:rsidR="003C7996">
              <w:rPr>
                <w:rFonts w:ascii="Arial" w:hAnsi="Arial" w:cs="Arial"/>
                <w:sz w:val="26"/>
                <w:szCs w:val="26"/>
              </w:rPr>
              <w:t xml:space="preserve"> in transition to adult services</w:t>
            </w:r>
            <w:r w:rsidR="007F4C50" w:rsidRPr="003D5AC4">
              <w:rPr>
                <w:rFonts w:ascii="Arial" w:hAnsi="Arial" w:cs="Arial"/>
                <w:sz w:val="26"/>
                <w:szCs w:val="26"/>
              </w:rPr>
              <w:t xml:space="preserve"> who will be entitled to a support plan of their own.</w:t>
            </w:r>
            <w:r w:rsidR="00FF7771" w:rsidRPr="003D5AC4">
              <w:rPr>
                <w:rFonts w:ascii="Arial" w:hAnsi="Arial" w:cs="Arial"/>
                <w:sz w:val="26"/>
                <w:szCs w:val="26"/>
              </w:rPr>
              <w:t xml:space="preserve"> </w:t>
            </w:r>
          </w:p>
          <w:p w14:paraId="4B874301" w14:textId="77777777" w:rsidR="007F4C50" w:rsidRPr="003D5AC4" w:rsidRDefault="007F4C50" w:rsidP="007F4C50">
            <w:pPr>
              <w:spacing w:before="360"/>
              <w:rPr>
                <w:rFonts w:ascii="Arial" w:hAnsi="Arial" w:cs="Arial"/>
                <w:b/>
                <w:sz w:val="26"/>
                <w:szCs w:val="26"/>
              </w:rPr>
            </w:pPr>
          </w:p>
        </w:tc>
      </w:tr>
      <w:tr w:rsidR="009D2886" w:rsidRPr="009275CC" w14:paraId="009BAFAC" w14:textId="77777777" w:rsidTr="003C7667">
        <w:tc>
          <w:tcPr>
            <w:tcW w:w="10002" w:type="dxa"/>
          </w:tcPr>
          <w:p w14:paraId="654CD85C" w14:textId="77777777" w:rsidR="009D2886" w:rsidRPr="009275CC" w:rsidRDefault="009D2886" w:rsidP="003C7667">
            <w:pPr>
              <w:rPr>
                <w:rFonts w:ascii="Arial" w:hAnsi="Arial" w:cs="Arial"/>
                <w:b/>
                <w:sz w:val="26"/>
                <w:szCs w:val="26"/>
              </w:rPr>
            </w:pPr>
          </w:p>
          <w:p w14:paraId="501536C3" w14:textId="77777777" w:rsidR="009D2886" w:rsidRPr="009275CC" w:rsidRDefault="009D2886" w:rsidP="003C7667">
            <w:pPr>
              <w:jc w:val="center"/>
              <w:rPr>
                <w:rFonts w:ascii="Arial" w:hAnsi="Arial" w:cs="Arial"/>
                <w:b/>
                <w:sz w:val="26"/>
                <w:szCs w:val="26"/>
              </w:rPr>
            </w:pPr>
            <w:r w:rsidRPr="009275CC">
              <w:rPr>
                <w:rFonts w:ascii="Arial" w:hAnsi="Arial" w:cs="Arial"/>
                <w:b/>
                <w:sz w:val="26"/>
                <w:szCs w:val="26"/>
              </w:rPr>
              <w:t>The Act introduces the assumption that the individual is best placed to judge their own wellbeing</w:t>
            </w:r>
          </w:p>
          <w:p w14:paraId="58E2B28D" w14:textId="77777777" w:rsidR="009D2886" w:rsidRPr="009275CC" w:rsidRDefault="009D2886" w:rsidP="003C7667">
            <w:pPr>
              <w:rPr>
                <w:rFonts w:ascii="Arial" w:hAnsi="Arial" w:cs="Arial"/>
                <w:b/>
                <w:sz w:val="26"/>
                <w:szCs w:val="26"/>
              </w:rPr>
            </w:pPr>
          </w:p>
          <w:p w14:paraId="0BE8B1A7" w14:textId="77777777" w:rsidR="009D2886" w:rsidRPr="009275CC" w:rsidRDefault="009D2886" w:rsidP="003C7667">
            <w:pPr>
              <w:rPr>
                <w:rFonts w:ascii="Arial" w:hAnsi="Arial" w:cs="Arial"/>
                <w:b/>
                <w:sz w:val="26"/>
                <w:szCs w:val="26"/>
              </w:rPr>
            </w:pPr>
            <w:r w:rsidRPr="009275CC">
              <w:rPr>
                <w:rFonts w:ascii="Arial" w:hAnsi="Arial" w:cs="Arial"/>
                <w:b/>
                <w:sz w:val="26"/>
                <w:szCs w:val="26"/>
              </w:rPr>
              <w:t>True</w:t>
            </w:r>
          </w:p>
          <w:p w14:paraId="30B9D0F7" w14:textId="77777777" w:rsidR="009D2886" w:rsidRDefault="009D2886" w:rsidP="003C7667">
            <w:pPr>
              <w:rPr>
                <w:rFonts w:ascii="Arial" w:hAnsi="Arial" w:cs="Arial"/>
                <w:sz w:val="26"/>
                <w:szCs w:val="26"/>
              </w:rPr>
            </w:pPr>
            <w:r w:rsidRPr="009275CC">
              <w:rPr>
                <w:rFonts w:ascii="Arial" w:hAnsi="Arial" w:cs="Arial"/>
                <w:b/>
                <w:sz w:val="26"/>
                <w:szCs w:val="26"/>
              </w:rPr>
              <w:br/>
            </w:r>
            <w:r w:rsidRPr="009275CC">
              <w:rPr>
                <w:rFonts w:ascii="Arial" w:hAnsi="Arial" w:cs="Arial"/>
                <w:sz w:val="26"/>
                <w:szCs w:val="26"/>
              </w:rPr>
              <w:t>The Act defines wellbeing as made up of nine aspects, for the purposes of setting the framework for care and support services.  </w:t>
            </w:r>
          </w:p>
          <w:p w14:paraId="028836F7" w14:textId="77777777" w:rsidR="009D2886" w:rsidRDefault="009D2886" w:rsidP="003C7667">
            <w:pPr>
              <w:rPr>
                <w:rFonts w:ascii="Arial" w:hAnsi="Arial" w:cs="Arial"/>
                <w:sz w:val="26"/>
                <w:szCs w:val="26"/>
              </w:rPr>
            </w:pPr>
          </w:p>
          <w:p w14:paraId="48F1970D" w14:textId="6392670D" w:rsidR="009D2886" w:rsidRPr="009275CC" w:rsidRDefault="009D2886" w:rsidP="003C7667">
            <w:pPr>
              <w:rPr>
                <w:rFonts w:ascii="Arial" w:hAnsi="Arial" w:cs="Arial"/>
                <w:sz w:val="26"/>
                <w:szCs w:val="26"/>
              </w:rPr>
            </w:pPr>
            <w:r w:rsidRPr="009275CC">
              <w:rPr>
                <w:rFonts w:ascii="Arial" w:hAnsi="Arial" w:cs="Arial"/>
                <w:sz w:val="26"/>
                <w:szCs w:val="26"/>
              </w:rPr>
              <w:t>The local authority must also have regard to the following things when carrying out their functions:</w:t>
            </w:r>
          </w:p>
          <w:p w14:paraId="773CB69F" w14:textId="77777777" w:rsidR="009D2886" w:rsidRPr="009275CC" w:rsidRDefault="009D2886" w:rsidP="003C7667">
            <w:pPr>
              <w:rPr>
                <w:rFonts w:ascii="Arial" w:hAnsi="Arial" w:cs="Arial"/>
                <w:sz w:val="26"/>
                <w:szCs w:val="26"/>
              </w:rPr>
            </w:pPr>
          </w:p>
          <w:p w14:paraId="25E29109" w14:textId="088C0A4B" w:rsidR="009D2886" w:rsidRPr="003D5AC4" w:rsidRDefault="009D2886" w:rsidP="003D5AC4">
            <w:pPr>
              <w:pStyle w:val="ListParagraph"/>
              <w:numPr>
                <w:ilvl w:val="0"/>
                <w:numId w:val="38"/>
              </w:numPr>
              <w:rPr>
                <w:rFonts w:ascii="Arial" w:hAnsi="Arial" w:cs="Arial"/>
                <w:sz w:val="26"/>
                <w:szCs w:val="26"/>
              </w:rPr>
            </w:pPr>
            <w:r w:rsidRPr="009275CC">
              <w:rPr>
                <w:rFonts w:ascii="Arial" w:hAnsi="Arial" w:cs="Arial"/>
                <w:sz w:val="26"/>
                <w:szCs w:val="26"/>
              </w:rPr>
              <w:t>the importance of beginning with the assumption that the individual is best-placed to judge their wellbeing</w:t>
            </w:r>
          </w:p>
          <w:p w14:paraId="7FE2DA1C" w14:textId="77777777" w:rsidR="009D2886" w:rsidRPr="009275CC" w:rsidRDefault="009D2886" w:rsidP="003C7667">
            <w:pPr>
              <w:pStyle w:val="ListParagraph"/>
              <w:numPr>
                <w:ilvl w:val="0"/>
                <w:numId w:val="38"/>
              </w:numPr>
              <w:rPr>
                <w:rFonts w:ascii="Arial" w:hAnsi="Arial" w:cs="Arial"/>
                <w:sz w:val="26"/>
                <w:szCs w:val="26"/>
              </w:rPr>
            </w:pPr>
            <w:r w:rsidRPr="009275CC">
              <w:rPr>
                <w:rFonts w:ascii="Arial" w:hAnsi="Arial" w:cs="Arial"/>
                <w:sz w:val="26"/>
                <w:szCs w:val="26"/>
              </w:rPr>
              <w:t>respecting an individual’s views, wishes, feelings and beliefs</w:t>
            </w:r>
          </w:p>
          <w:p w14:paraId="094E17C2" w14:textId="77777777" w:rsidR="009D2886" w:rsidRPr="009275CC" w:rsidRDefault="009D2886" w:rsidP="003C7667">
            <w:pPr>
              <w:pStyle w:val="ListParagraph"/>
              <w:numPr>
                <w:ilvl w:val="0"/>
                <w:numId w:val="38"/>
              </w:numPr>
              <w:rPr>
                <w:rFonts w:ascii="Arial" w:hAnsi="Arial" w:cs="Arial"/>
                <w:sz w:val="26"/>
                <w:szCs w:val="26"/>
              </w:rPr>
            </w:pPr>
            <w:r w:rsidRPr="009275CC">
              <w:rPr>
                <w:rFonts w:ascii="Arial" w:hAnsi="Arial" w:cs="Arial"/>
                <w:sz w:val="26"/>
                <w:szCs w:val="26"/>
              </w:rPr>
              <w:t>decisions are made having regard to all the individual’s circumstances</w:t>
            </w:r>
          </w:p>
          <w:p w14:paraId="4C820FD2" w14:textId="77777777" w:rsidR="009D2886" w:rsidRPr="009275CC" w:rsidRDefault="009D2886" w:rsidP="003C7667">
            <w:pPr>
              <w:pStyle w:val="ListParagraph"/>
              <w:numPr>
                <w:ilvl w:val="0"/>
                <w:numId w:val="38"/>
              </w:numPr>
              <w:rPr>
                <w:rFonts w:ascii="Arial" w:hAnsi="Arial" w:cs="Arial"/>
                <w:sz w:val="26"/>
                <w:szCs w:val="26"/>
              </w:rPr>
            </w:pPr>
            <w:r w:rsidRPr="009275CC">
              <w:rPr>
                <w:rFonts w:ascii="Arial" w:hAnsi="Arial" w:cs="Arial"/>
                <w:sz w:val="26"/>
                <w:szCs w:val="26"/>
              </w:rPr>
              <w:t>the need to protect people from abuse and neglect.</w:t>
            </w:r>
          </w:p>
          <w:p w14:paraId="54634D5C" w14:textId="78FD3C76" w:rsidR="009D2886" w:rsidRPr="009275CC" w:rsidRDefault="009D2886" w:rsidP="003C7667">
            <w:pPr>
              <w:rPr>
                <w:rFonts w:ascii="Arial" w:hAnsi="Arial" w:cs="Arial"/>
                <w:b/>
                <w:sz w:val="26"/>
                <w:szCs w:val="26"/>
              </w:rPr>
            </w:pPr>
          </w:p>
        </w:tc>
      </w:tr>
      <w:tr w:rsidR="009D2886" w:rsidRPr="001A2187" w14:paraId="2EA1B65E" w14:textId="77777777" w:rsidTr="003D5AC4">
        <w:tc>
          <w:tcPr>
            <w:tcW w:w="10002" w:type="dxa"/>
          </w:tcPr>
          <w:p w14:paraId="2D6CE9B1" w14:textId="76FC0508" w:rsidR="009D2886" w:rsidRPr="003D5AC4" w:rsidRDefault="009D2886" w:rsidP="003C7667">
            <w:pPr>
              <w:tabs>
                <w:tab w:val="center" w:pos="4320"/>
                <w:tab w:val="right" w:pos="8640"/>
              </w:tabs>
              <w:jc w:val="cente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691008" behindDoc="0" locked="0" layoutInCell="1" allowOverlap="1" wp14:anchorId="04A140AE" wp14:editId="209433A1">
                      <wp:simplePos x="0" y="0"/>
                      <wp:positionH relativeFrom="page">
                        <wp:posOffset>-630555</wp:posOffset>
                      </wp:positionH>
                      <wp:positionV relativeFrom="paragraph">
                        <wp:posOffset>-657860</wp:posOffset>
                      </wp:positionV>
                      <wp:extent cx="2291080" cy="44069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430C4D43" w14:textId="77777777" w:rsidR="004E3190" w:rsidRPr="003D5AC4" w:rsidRDefault="004E3190" w:rsidP="009D288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49.65pt;margin-top:-51.8pt;width:180.4pt;height:34.7pt;z-index:2516910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" fillcolor="#c6d9f1 [671]" stroked="f">
                      <v:textbox style="mso-fit-shape-to-text:t">
                        <w:txbxContent>
                          <w:p w14:paraId="430C4D43" w14:textId="77777777" w:rsidR="004E3190" w:rsidRPr="003D5AC4" w:rsidRDefault="004E3190" w:rsidP="009D288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464E0464" w14:textId="77777777" w:rsidR="009D2886" w:rsidRPr="003D5AC4" w:rsidRDefault="009D2886" w:rsidP="003C7667">
            <w:pPr>
              <w:tabs>
                <w:tab w:val="center" w:pos="4320"/>
                <w:tab w:val="right" w:pos="8640"/>
              </w:tabs>
              <w:jc w:val="center"/>
              <w:rPr>
                <w:rFonts w:ascii="Arial" w:hAnsi="Arial" w:cs="Arial"/>
                <w:b/>
                <w:sz w:val="26"/>
                <w:szCs w:val="26"/>
              </w:rPr>
            </w:pPr>
            <w:r w:rsidRPr="003D5AC4">
              <w:rPr>
                <w:rFonts w:ascii="Arial" w:hAnsi="Arial" w:cs="Arial"/>
                <w:b/>
                <w:sz w:val="26"/>
                <w:szCs w:val="26"/>
              </w:rPr>
              <w:t>Advocates appointed under the Care Act will replace IMCA’s</w:t>
            </w:r>
          </w:p>
          <w:p w14:paraId="5DFE073B" w14:textId="4144A61C" w:rsidR="009D2886" w:rsidRPr="003D5AC4" w:rsidRDefault="00930457" w:rsidP="003C7667">
            <w:pPr>
              <w:tabs>
                <w:tab w:val="center" w:pos="4320"/>
                <w:tab w:val="right" w:pos="8640"/>
              </w:tabs>
              <w:rPr>
                <w:rFonts w:ascii="Arial" w:hAnsi="Arial" w:cs="Arial"/>
                <w:b/>
                <w:sz w:val="26"/>
                <w:szCs w:val="26"/>
              </w:rPr>
            </w:pPr>
            <w:r>
              <w:rPr>
                <w:rFonts w:ascii="Arial" w:hAnsi="Arial" w:cs="Arial"/>
                <w:b/>
                <w:sz w:val="26"/>
                <w:szCs w:val="26"/>
              </w:rPr>
              <w:br/>
            </w:r>
            <w:r w:rsidR="009D2886" w:rsidRPr="003D5AC4">
              <w:rPr>
                <w:rFonts w:ascii="Arial" w:hAnsi="Arial" w:cs="Arial"/>
                <w:b/>
                <w:sz w:val="26"/>
                <w:szCs w:val="26"/>
              </w:rPr>
              <w:t>MYTH</w:t>
            </w:r>
          </w:p>
          <w:p w14:paraId="1BC7292D" w14:textId="5A8288ED" w:rsidR="009D2886" w:rsidRDefault="00930457" w:rsidP="003C7667">
            <w:pPr>
              <w:rPr>
                <w:rFonts w:ascii="Arial" w:hAnsi="Arial" w:cs="Arial"/>
                <w:sz w:val="26"/>
                <w:szCs w:val="26"/>
              </w:rPr>
            </w:pPr>
            <w:r>
              <w:rPr>
                <w:rFonts w:ascii="Arial" w:hAnsi="Arial" w:cs="Arial"/>
                <w:sz w:val="26"/>
                <w:szCs w:val="26"/>
              </w:rPr>
              <w:br/>
            </w:r>
            <w:r w:rsidR="009D2886" w:rsidRPr="003D5AC4">
              <w:rPr>
                <w:rFonts w:ascii="Arial" w:hAnsi="Arial" w:cs="Arial"/>
                <w:sz w:val="26"/>
                <w:szCs w:val="26"/>
              </w:rPr>
              <w:t xml:space="preserve">This does not replace the duty to instruct IMCAs for people who are ‘unbefriended’ and have been assessed as lacking the capacity to make Serious Medical Treatment or Accommodation Move decisions.  </w:t>
            </w:r>
          </w:p>
          <w:p w14:paraId="4807BBE3" w14:textId="77777777" w:rsidR="009D2886" w:rsidRDefault="009D2886" w:rsidP="003C7667">
            <w:pPr>
              <w:rPr>
                <w:rFonts w:ascii="Arial" w:hAnsi="Arial" w:cs="Arial"/>
                <w:sz w:val="26"/>
                <w:szCs w:val="26"/>
              </w:rPr>
            </w:pPr>
          </w:p>
          <w:p w14:paraId="7A862716" w14:textId="362E7393" w:rsidR="009D2886" w:rsidRPr="003D5AC4" w:rsidRDefault="009D2886" w:rsidP="003C7667">
            <w:pPr>
              <w:rPr>
                <w:rFonts w:ascii="Arial" w:hAnsi="Arial" w:cs="Arial"/>
                <w:sz w:val="26"/>
                <w:szCs w:val="26"/>
              </w:rPr>
            </w:pPr>
            <w:r w:rsidRPr="003D5AC4">
              <w:rPr>
                <w:rFonts w:ascii="Arial" w:hAnsi="Arial" w:cs="Arial"/>
                <w:sz w:val="26"/>
                <w:szCs w:val="26"/>
              </w:rPr>
              <w:t>Where a person is eligible to receive the support of an IMCA and an advocate working under the Care Act, it may be desirable that the same person provides both roles.  This will minimize any negative impact of having several people involved in providing similar support and reduce the need for the individual to repeat their story and outcomes.</w:t>
            </w:r>
          </w:p>
          <w:p w14:paraId="07965E06" w14:textId="77777777" w:rsidR="009D2886" w:rsidRPr="003D5AC4" w:rsidRDefault="009D2886" w:rsidP="003C7667">
            <w:pPr>
              <w:spacing w:before="360"/>
              <w:rPr>
                <w:rFonts w:ascii="Arial" w:hAnsi="Arial" w:cs="Arial"/>
                <w:b/>
                <w:sz w:val="26"/>
                <w:szCs w:val="26"/>
              </w:rPr>
            </w:pPr>
          </w:p>
        </w:tc>
      </w:tr>
      <w:tr w:rsidR="00C36CFD" w:rsidRPr="001A2187" w14:paraId="210B1AF1" w14:textId="77777777" w:rsidTr="003D5AC4">
        <w:tc>
          <w:tcPr>
            <w:tcW w:w="10002" w:type="dxa"/>
            <w:tcBorders>
              <w:bottom w:val="single" w:sz="4" w:space="0" w:color="auto"/>
            </w:tcBorders>
          </w:tcPr>
          <w:p w14:paraId="3D6AE8B7" w14:textId="77777777" w:rsidR="00C36CFD" w:rsidRPr="003D5AC4" w:rsidRDefault="00C36CFD" w:rsidP="00C36CFD">
            <w:pPr>
              <w:rPr>
                <w:rFonts w:ascii="Arial" w:hAnsi="Arial" w:cs="Arial"/>
                <w:sz w:val="26"/>
                <w:szCs w:val="26"/>
              </w:rPr>
            </w:pPr>
          </w:p>
          <w:p w14:paraId="0A3A4B6C" w14:textId="77777777" w:rsidR="00927ADC" w:rsidRPr="003D5AC4" w:rsidRDefault="00C36CFD" w:rsidP="00C36CFD">
            <w:pPr>
              <w:tabs>
                <w:tab w:val="center" w:pos="4320"/>
                <w:tab w:val="right" w:pos="8640"/>
              </w:tabs>
              <w:jc w:val="center"/>
              <w:rPr>
                <w:rFonts w:ascii="Arial" w:hAnsi="Arial" w:cs="Arial"/>
                <w:b/>
                <w:sz w:val="26"/>
                <w:szCs w:val="26"/>
              </w:rPr>
            </w:pPr>
            <w:r w:rsidRPr="003D5AC4">
              <w:rPr>
                <w:rFonts w:ascii="Arial" w:hAnsi="Arial" w:cs="Arial"/>
                <w:b/>
                <w:sz w:val="26"/>
                <w:szCs w:val="26"/>
              </w:rPr>
              <w:t xml:space="preserve">People cannot have a joint personal budget for health </w:t>
            </w:r>
          </w:p>
          <w:p w14:paraId="4208CF4D" w14:textId="77777777" w:rsidR="00927ADC" w:rsidRPr="003D5AC4" w:rsidRDefault="00C36CFD" w:rsidP="00C36CFD">
            <w:pPr>
              <w:tabs>
                <w:tab w:val="center" w:pos="4320"/>
                <w:tab w:val="right" w:pos="8640"/>
              </w:tabs>
              <w:jc w:val="center"/>
              <w:rPr>
                <w:rFonts w:ascii="Arial" w:hAnsi="Arial" w:cs="Arial"/>
                <w:b/>
                <w:sz w:val="26"/>
                <w:szCs w:val="26"/>
              </w:rPr>
            </w:pPr>
            <w:r w:rsidRPr="003D5AC4">
              <w:rPr>
                <w:rFonts w:ascii="Arial" w:hAnsi="Arial" w:cs="Arial"/>
                <w:b/>
                <w:sz w:val="26"/>
                <w:szCs w:val="26"/>
              </w:rPr>
              <w:t xml:space="preserve">and social care because there are different rules </w:t>
            </w:r>
          </w:p>
          <w:p w14:paraId="496E7D3C" w14:textId="67059742" w:rsidR="00C36CFD" w:rsidRPr="003D5AC4" w:rsidRDefault="00C36CFD" w:rsidP="00C36CFD">
            <w:pPr>
              <w:tabs>
                <w:tab w:val="center" w:pos="4320"/>
                <w:tab w:val="right" w:pos="8640"/>
              </w:tabs>
              <w:jc w:val="center"/>
              <w:rPr>
                <w:rFonts w:ascii="Arial" w:hAnsi="Arial" w:cs="Arial"/>
                <w:b/>
                <w:sz w:val="26"/>
                <w:szCs w:val="26"/>
              </w:rPr>
            </w:pPr>
            <w:r w:rsidRPr="003D5AC4">
              <w:rPr>
                <w:rFonts w:ascii="Arial" w:hAnsi="Arial" w:cs="Arial"/>
                <w:b/>
                <w:sz w:val="26"/>
                <w:szCs w:val="26"/>
              </w:rPr>
              <w:t>on how the money can be used</w:t>
            </w:r>
          </w:p>
          <w:p w14:paraId="2F2C8630" w14:textId="77777777" w:rsidR="00C36CFD" w:rsidRPr="003D5AC4" w:rsidRDefault="00C36CFD" w:rsidP="00C36CFD">
            <w:pPr>
              <w:tabs>
                <w:tab w:val="center" w:pos="4320"/>
                <w:tab w:val="right" w:pos="8640"/>
              </w:tabs>
              <w:rPr>
                <w:rFonts w:ascii="Arial" w:hAnsi="Arial" w:cs="Arial"/>
                <w:b/>
                <w:sz w:val="26"/>
                <w:szCs w:val="26"/>
              </w:rPr>
            </w:pPr>
            <w:r w:rsidRPr="003D5AC4">
              <w:rPr>
                <w:rFonts w:ascii="Arial" w:hAnsi="Arial" w:cs="Arial"/>
                <w:b/>
                <w:sz w:val="26"/>
                <w:szCs w:val="26"/>
              </w:rPr>
              <w:t>Myth</w:t>
            </w:r>
          </w:p>
          <w:p w14:paraId="4AD9AD83" w14:textId="2F149B81" w:rsidR="00C36CFD" w:rsidRPr="003D5AC4" w:rsidRDefault="00930457" w:rsidP="00C36CFD">
            <w:pPr>
              <w:rPr>
                <w:rFonts w:ascii="Arial" w:hAnsi="Arial" w:cs="Arial"/>
                <w:sz w:val="26"/>
                <w:szCs w:val="26"/>
              </w:rPr>
            </w:pPr>
            <w:r>
              <w:rPr>
                <w:rFonts w:ascii="Arial" w:hAnsi="Arial" w:cs="Arial"/>
                <w:sz w:val="26"/>
                <w:szCs w:val="26"/>
              </w:rPr>
              <w:br/>
            </w:r>
            <w:r w:rsidR="00C36CFD" w:rsidRPr="003D5AC4">
              <w:rPr>
                <w:rFonts w:ascii="Arial" w:hAnsi="Arial" w:cs="Arial"/>
                <w:sz w:val="26"/>
                <w:szCs w:val="26"/>
              </w:rPr>
              <w:t xml:space="preserve">While different regimes govern the use of health and social care funding, consistent principles should be applied within local policies for personal budget expenditure that support people to make decisions that are right for them. </w:t>
            </w:r>
          </w:p>
          <w:p w14:paraId="59D3811B" w14:textId="4A9EAF92" w:rsidR="00C36CFD" w:rsidRPr="003D5AC4" w:rsidRDefault="00930457" w:rsidP="00C36CFD">
            <w:pPr>
              <w:rPr>
                <w:rFonts w:ascii="Arial" w:hAnsi="Arial" w:cs="Arial"/>
                <w:sz w:val="26"/>
                <w:szCs w:val="26"/>
              </w:rPr>
            </w:pPr>
            <w:r>
              <w:rPr>
                <w:rFonts w:ascii="Arial" w:hAnsi="Arial" w:cs="Arial"/>
                <w:sz w:val="26"/>
                <w:szCs w:val="26"/>
              </w:rPr>
              <w:br/>
            </w:r>
            <w:r w:rsidR="00C36CFD" w:rsidRPr="003D5AC4">
              <w:rPr>
                <w:rFonts w:ascii="Arial" w:hAnsi="Arial" w:cs="Arial"/>
                <w:sz w:val="26"/>
                <w:szCs w:val="26"/>
              </w:rPr>
              <w:t>A personal budget can be used to pay for care, items and/or services set out and agreed in a care and support plan, which meet an assessed health or social care need. Regardless of whether the budget comes from health, social care or a combination of the two, subject to any relevant legislation, it is good practice for funding authorities to support people to make decisions about their care that make sense to them, with as few restrictions as possible.</w:t>
            </w:r>
          </w:p>
          <w:p w14:paraId="55606B09" w14:textId="449E7A2E" w:rsidR="00C36CFD" w:rsidRPr="003D5AC4" w:rsidRDefault="00930457" w:rsidP="00C36CFD">
            <w:pPr>
              <w:rPr>
                <w:rFonts w:ascii="Arial" w:hAnsi="Arial" w:cs="Arial"/>
                <w:sz w:val="26"/>
                <w:szCs w:val="26"/>
              </w:rPr>
            </w:pPr>
            <w:r>
              <w:rPr>
                <w:rFonts w:ascii="Arial" w:hAnsi="Arial" w:cs="Arial"/>
                <w:sz w:val="26"/>
                <w:szCs w:val="26"/>
              </w:rPr>
              <w:br/>
            </w:r>
            <w:r w:rsidR="00C36CFD" w:rsidRPr="003D5AC4">
              <w:rPr>
                <w:rFonts w:ascii="Arial" w:hAnsi="Arial" w:cs="Arial"/>
                <w:sz w:val="26"/>
                <w:szCs w:val="26"/>
              </w:rPr>
              <w:t xml:space="preserve">The social care experience indicates that greater value for money and potential savings can result from people’s creative choices of products and services that may be cheaper than formal service alternatives. An example might be the cost of personal assistance to attend a sporting or cultural event as opposed to the cost of a traditional day service placement.  </w:t>
            </w:r>
          </w:p>
          <w:p w14:paraId="55EAF306" w14:textId="4771B257" w:rsidR="00C36CFD" w:rsidRDefault="00C36CFD" w:rsidP="00C36CFD">
            <w:pPr>
              <w:spacing w:before="360"/>
              <w:rPr>
                <w:rFonts w:ascii="Arial" w:hAnsi="Arial" w:cs="Arial"/>
                <w:b/>
                <w:sz w:val="26"/>
                <w:szCs w:val="26"/>
              </w:rPr>
            </w:pPr>
            <w:r w:rsidRPr="003D5AC4">
              <w:rPr>
                <w:rFonts w:ascii="Arial" w:hAnsi="Arial" w:cs="Arial"/>
                <w:sz w:val="26"/>
                <w:szCs w:val="26"/>
              </w:rPr>
              <w:t xml:space="preserve">There are a few things a personal health budget cannot be spent on, for example, to buy emergency care. Equally, a personal health budget cannot be used to buy GP services such as a medical consultation. However services recommended by GPs can be included (eg physiotherapy). </w:t>
            </w:r>
          </w:p>
          <w:p w14:paraId="5ADE6665" w14:textId="3C1C8FDD" w:rsidR="00C33117" w:rsidRPr="003D5AC4" w:rsidRDefault="00C33117" w:rsidP="00C36CFD">
            <w:pPr>
              <w:spacing w:before="360"/>
              <w:rPr>
                <w:rFonts w:ascii="Arial" w:hAnsi="Arial" w:cs="Arial"/>
                <w:b/>
                <w:sz w:val="26"/>
                <w:szCs w:val="26"/>
              </w:rPr>
            </w:pPr>
          </w:p>
        </w:tc>
      </w:tr>
      <w:tr w:rsidR="009D2886" w:rsidRPr="009275CC" w14:paraId="251565B5" w14:textId="77777777" w:rsidTr="003C7667">
        <w:tc>
          <w:tcPr>
            <w:tcW w:w="10002" w:type="dxa"/>
          </w:tcPr>
          <w:p w14:paraId="2529D4EE" w14:textId="265F9565" w:rsidR="009D2886" w:rsidRPr="009275CC" w:rsidRDefault="009D2886" w:rsidP="003C7667">
            <w:pPr>
              <w:jc w:val="cente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693056" behindDoc="0" locked="0" layoutInCell="1" allowOverlap="1" wp14:anchorId="3BF3009C" wp14:editId="54E24A9B">
                      <wp:simplePos x="0" y="0"/>
                      <wp:positionH relativeFrom="page">
                        <wp:posOffset>-631825</wp:posOffset>
                      </wp:positionH>
                      <wp:positionV relativeFrom="paragraph">
                        <wp:posOffset>-656590</wp:posOffset>
                      </wp:positionV>
                      <wp:extent cx="2291080" cy="44069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74597161" w14:textId="77777777" w:rsidR="004E3190" w:rsidRPr="003D5AC4" w:rsidRDefault="004E3190" w:rsidP="009D288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49.75pt;margin-top:-51.7pt;width:180.4pt;height:34.7pt;z-index:2516930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" fillcolor="#c6d9f1 [671]" stroked="f">
                      <v:textbox style="mso-fit-shape-to-text:t">
                        <w:txbxContent>
                          <w:p w14:paraId="74597161" w14:textId="77777777" w:rsidR="004E3190" w:rsidRPr="003D5AC4" w:rsidRDefault="004E3190" w:rsidP="009D288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50DA7A36" w14:textId="77777777" w:rsidR="009D2886" w:rsidRPr="009275CC" w:rsidRDefault="009D2886" w:rsidP="003C7667">
            <w:pPr>
              <w:jc w:val="center"/>
              <w:rPr>
                <w:rFonts w:ascii="Arial" w:hAnsi="Arial" w:cs="Arial"/>
                <w:b/>
                <w:sz w:val="26"/>
                <w:szCs w:val="26"/>
              </w:rPr>
            </w:pPr>
            <w:r w:rsidRPr="009275CC">
              <w:rPr>
                <w:rFonts w:ascii="Arial" w:hAnsi="Arial" w:cs="Arial"/>
                <w:b/>
                <w:sz w:val="26"/>
                <w:szCs w:val="26"/>
              </w:rPr>
              <w:t>The Care Act applies equally to carers as well as people with care and support needs</w:t>
            </w:r>
          </w:p>
          <w:p w14:paraId="688F5BF5" w14:textId="77777777" w:rsidR="009D2886" w:rsidRPr="009275CC" w:rsidRDefault="009D2886" w:rsidP="003C7667">
            <w:pPr>
              <w:rPr>
                <w:rFonts w:ascii="Arial" w:hAnsi="Arial" w:cs="Arial"/>
                <w:b/>
                <w:sz w:val="26"/>
                <w:szCs w:val="26"/>
              </w:rPr>
            </w:pPr>
          </w:p>
          <w:p w14:paraId="5EC7A6E2" w14:textId="77777777" w:rsidR="009D2886" w:rsidRPr="009275CC" w:rsidRDefault="009D2886" w:rsidP="003C7667">
            <w:pPr>
              <w:rPr>
                <w:rFonts w:ascii="Arial" w:hAnsi="Arial" w:cs="Arial"/>
                <w:b/>
                <w:sz w:val="26"/>
                <w:szCs w:val="26"/>
              </w:rPr>
            </w:pPr>
            <w:r w:rsidRPr="009275CC">
              <w:rPr>
                <w:rFonts w:ascii="Arial" w:hAnsi="Arial" w:cs="Arial"/>
                <w:b/>
                <w:sz w:val="26"/>
                <w:szCs w:val="26"/>
              </w:rPr>
              <w:t>True</w:t>
            </w:r>
          </w:p>
          <w:p w14:paraId="19966731" w14:textId="1BEDB9FB" w:rsidR="009D2886" w:rsidRPr="009275CC" w:rsidRDefault="001E0C8E" w:rsidP="003C7667">
            <w:pPr>
              <w:rPr>
                <w:rFonts w:ascii="Arial" w:hAnsi="Arial" w:cs="Arial"/>
                <w:sz w:val="26"/>
                <w:szCs w:val="26"/>
              </w:rPr>
            </w:pPr>
            <w:r>
              <w:rPr>
                <w:rFonts w:ascii="Arial" w:hAnsi="Arial" w:cs="Arial"/>
                <w:sz w:val="26"/>
                <w:szCs w:val="26"/>
              </w:rPr>
              <w:br/>
            </w:r>
            <w:r w:rsidR="009D2886" w:rsidRPr="009275CC">
              <w:rPr>
                <w:rFonts w:ascii="Arial" w:hAnsi="Arial" w:cs="Arial"/>
                <w:sz w:val="26"/>
                <w:szCs w:val="26"/>
              </w:rPr>
              <w:t>Most of the duties within the Act apply to carers as well as to the person in receipt of care. The Care Act therefore strengthens the rights and recognition of carers in the social care system, including, for the first time, giving carers a clear entitlement to support. For example:</w:t>
            </w:r>
          </w:p>
          <w:p w14:paraId="3A018DE1" w14:textId="77777777" w:rsidR="009D2886" w:rsidRPr="009275CC" w:rsidRDefault="009D2886" w:rsidP="003C7667">
            <w:pPr>
              <w:rPr>
                <w:rFonts w:ascii="Arial" w:hAnsi="Arial" w:cs="Arial"/>
                <w:sz w:val="26"/>
                <w:szCs w:val="26"/>
              </w:rPr>
            </w:pPr>
          </w:p>
          <w:p w14:paraId="68ACCABA" w14:textId="77777777" w:rsidR="009D2886" w:rsidRDefault="009D2886" w:rsidP="003C7667">
            <w:pPr>
              <w:pStyle w:val="ListParagraph"/>
              <w:numPr>
                <w:ilvl w:val="0"/>
                <w:numId w:val="6"/>
              </w:numPr>
              <w:rPr>
                <w:rFonts w:ascii="Arial" w:hAnsi="Arial" w:cs="Arial"/>
                <w:sz w:val="26"/>
                <w:szCs w:val="26"/>
              </w:rPr>
            </w:pPr>
            <w:r w:rsidRPr="009275CC">
              <w:rPr>
                <w:rFonts w:ascii="Arial" w:hAnsi="Arial" w:cs="Arial"/>
                <w:sz w:val="26"/>
                <w:szCs w:val="26"/>
              </w:rPr>
              <w:t>The principles and duties enshrined in the Act apply equally to carers and those with care needs e.g. the duty to provide independent advocacy applies to carers. Information, advocacy and integration of services should make it easier for carers to access support and plan for their future needs.</w:t>
            </w:r>
          </w:p>
          <w:p w14:paraId="44260F8A" w14:textId="77777777" w:rsidR="009D2886" w:rsidRPr="003D5AC4" w:rsidRDefault="009D2886" w:rsidP="003D5AC4">
            <w:pPr>
              <w:rPr>
                <w:rFonts w:ascii="Arial" w:hAnsi="Arial" w:cs="Arial"/>
                <w:sz w:val="26"/>
                <w:szCs w:val="26"/>
              </w:rPr>
            </w:pPr>
          </w:p>
          <w:p w14:paraId="47EA212E" w14:textId="0257A79A" w:rsidR="009D2886" w:rsidRPr="009275CC" w:rsidRDefault="009D2886" w:rsidP="003C7667">
            <w:pPr>
              <w:pStyle w:val="ListParagraph"/>
              <w:numPr>
                <w:ilvl w:val="0"/>
                <w:numId w:val="6"/>
              </w:numPr>
              <w:rPr>
                <w:rFonts w:ascii="Arial" w:hAnsi="Arial" w:cs="Arial"/>
                <w:sz w:val="26"/>
                <w:szCs w:val="26"/>
              </w:rPr>
            </w:pPr>
            <w:r w:rsidRPr="009275CC">
              <w:rPr>
                <w:rFonts w:ascii="Arial" w:hAnsi="Arial" w:cs="Arial"/>
                <w:sz w:val="26"/>
                <w:szCs w:val="26"/>
              </w:rPr>
              <w:t>The emphasis on prevention will mean that carers should receive support early on and before reaching crisis point.</w:t>
            </w:r>
          </w:p>
          <w:p w14:paraId="032F0AC9" w14:textId="77777777" w:rsidR="009D2886" w:rsidRDefault="009D2886" w:rsidP="003D5AC4">
            <w:pPr>
              <w:pStyle w:val="ListParagraph"/>
              <w:rPr>
                <w:rFonts w:ascii="Arial" w:hAnsi="Arial" w:cs="Arial"/>
                <w:b/>
                <w:caps/>
                <w:sz w:val="26"/>
                <w:szCs w:val="26"/>
              </w:rPr>
            </w:pPr>
          </w:p>
          <w:p w14:paraId="7C07B2DB" w14:textId="711457B6" w:rsidR="009D2886" w:rsidRPr="009275CC" w:rsidRDefault="009D2886" w:rsidP="003C7667">
            <w:pPr>
              <w:pStyle w:val="ListParagraph"/>
              <w:numPr>
                <w:ilvl w:val="0"/>
                <w:numId w:val="6"/>
              </w:numPr>
              <w:rPr>
                <w:rFonts w:ascii="Arial" w:hAnsi="Arial" w:cs="Arial"/>
                <w:sz w:val="26"/>
                <w:szCs w:val="26"/>
              </w:rPr>
            </w:pPr>
            <w:r w:rsidRPr="009275CC">
              <w:rPr>
                <w:rFonts w:ascii="Arial" w:hAnsi="Arial" w:cs="Arial"/>
                <w:sz w:val="26"/>
                <w:szCs w:val="26"/>
              </w:rPr>
              <w:t xml:space="preserve">People receiving care and carers have the same rights to an assessment on the appearance of needs and regardless of what the local authority thinks is the level of their need and regardless of their financial resources. </w:t>
            </w:r>
          </w:p>
          <w:p w14:paraId="3EBD78D7" w14:textId="77777777" w:rsidR="009D2886" w:rsidRDefault="009D2886" w:rsidP="003D5AC4">
            <w:pPr>
              <w:pStyle w:val="ListParagraph"/>
              <w:rPr>
                <w:rFonts w:ascii="Arial" w:hAnsi="Arial" w:cs="Arial"/>
                <w:b/>
                <w:caps/>
                <w:sz w:val="26"/>
                <w:szCs w:val="26"/>
              </w:rPr>
            </w:pPr>
          </w:p>
          <w:p w14:paraId="4E6570E5" w14:textId="73CF3A38" w:rsidR="009D2886" w:rsidRPr="009275CC" w:rsidRDefault="009D2886" w:rsidP="003C7667">
            <w:pPr>
              <w:pStyle w:val="ListParagraph"/>
              <w:numPr>
                <w:ilvl w:val="0"/>
                <w:numId w:val="6"/>
              </w:numPr>
              <w:rPr>
                <w:rFonts w:ascii="Arial" w:hAnsi="Arial" w:cs="Arial"/>
                <w:sz w:val="26"/>
                <w:szCs w:val="26"/>
              </w:rPr>
            </w:pPr>
            <w:r w:rsidRPr="009275CC">
              <w:rPr>
                <w:rFonts w:ascii="Arial" w:hAnsi="Arial" w:cs="Arial"/>
                <w:sz w:val="26"/>
                <w:szCs w:val="26"/>
              </w:rPr>
              <w:t>Section 20 of the Act provides a new legal entitlement to support for carers. If a carer is ordinarily resident or present in the local authority’s area and their needs meet the eligibility criteria, the local authority has a duty to meet the carer’s need for support. If a carer is deemed to have eligible needs, the local authority should prepare a “support plan”. The support plan must help the carer decide how their needs should be met and which (if any) would be met by direct payment i.e. direct payments can be provided to carers.</w:t>
            </w:r>
          </w:p>
          <w:p w14:paraId="05D1B650" w14:textId="77777777" w:rsidR="009D2886" w:rsidRDefault="009D2886" w:rsidP="003D5AC4">
            <w:pPr>
              <w:pStyle w:val="ListParagraph"/>
              <w:rPr>
                <w:rFonts w:ascii="Arial" w:hAnsi="Arial" w:cs="Arial"/>
                <w:b/>
                <w:caps/>
                <w:sz w:val="26"/>
                <w:szCs w:val="26"/>
              </w:rPr>
            </w:pPr>
          </w:p>
          <w:p w14:paraId="24A8EC6A" w14:textId="77777777" w:rsidR="009D2886" w:rsidRPr="009275CC" w:rsidRDefault="009D2886" w:rsidP="003C7667">
            <w:pPr>
              <w:pStyle w:val="ListParagraph"/>
              <w:numPr>
                <w:ilvl w:val="0"/>
                <w:numId w:val="6"/>
              </w:numPr>
              <w:rPr>
                <w:rFonts w:ascii="Arial" w:hAnsi="Arial" w:cs="Arial"/>
                <w:sz w:val="26"/>
                <w:szCs w:val="26"/>
              </w:rPr>
            </w:pPr>
            <w:r w:rsidRPr="009275CC">
              <w:rPr>
                <w:rFonts w:ascii="Arial" w:hAnsi="Arial" w:cs="Arial"/>
                <w:sz w:val="26"/>
                <w:szCs w:val="26"/>
              </w:rPr>
              <w:t>A carer should be kept informed of the care and support plan of the person they care for (Section 25).</w:t>
            </w:r>
          </w:p>
          <w:p w14:paraId="7F827592" w14:textId="77777777" w:rsidR="009D2886" w:rsidRPr="009275CC" w:rsidRDefault="009D2886" w:rsidP="003C7667">
            <w:pPr>
              <w:rPr>
                <w:rFonts w:ascii="Arial" w:hAnsi="Arial" w:cs="Arial"/>
                <w:sz w:val="26"/>
                <w:szCs w:val="26"/>
              </w:rPr>
            </w:pPr>
          </w:p>
          <w:p w14:paraId="5D5871DF" w14:textId="77777777" w:rsidR="009D2886" w:rsidRPr="009275CC" w:rsidRDefault="009D2886" w:rsidP="007255B3">
            <w:pPr>
              <w:rPr>
                <w:rFonts w:ascii="Arial" w:hAnsi="Arial" w:cs="Arial"/>
                <w:b/>
                <w:sz w:val="26"/>
                <w:szCs w:val="26"/>
              </w:rPr>
            </w:pPr>
          </w:p>
        </w:tc>
      </w:tr>
      <w:tr w:rsidR="009D2886" w:rsidRPr="009275CC" w14:paraId="48795B25" w14:textId="77777777" w:rsidTr="003C7667">
        <w:tc>
          <w:tcPr>
            <w:tcW w:w="10002" w:type="dxa"/>
          </w:tcPr>
          <w:p w14:paraId="07983097" w14:textId="77777777" w:rsidR="009D2886" w:rsidRPr="009275CC" w:rsidRDefault="009D2886" w:rsidP="003C7667">
            <w:pPr>
              <w:jc w:val="center"/>
              <w:rPr>
                <w:rFonts w:ascii="Arial" w:hAnsi="Arial" w:cs="Arial"/>
                <w:b/>
                <w:sz w:val="26"/>
                <w:szCs w:val="26"/>
              </w:rPr>
            </w:pPr>
          </w:p>
          <w:p w14:paraId="748CC3F4" w14:textId="77777777" w:rsidR="009D2886" w:rsidRPr="009275CC" w:rsidRDefault="009D2886" w:rsidP="003C7667">
            <w:pPr>
              <w:jc w:val="center"/>
              <w:rPr>
                <w:rFonts w:ascii="Arial" w:hAnsi="Arial" w:cs="Arial"/>
                <w:b/>
                <w:sz w:val="26"/>
                <w:szCs w:val="26"/>
              </w:rPr>
            </w:pPr>
            <w:r w:rsidRPr="009275CC">
              <w:rPr>
                <w:rFonts w:ascii="Arial" w:hAnsi="Arial" w:cs="Arial"/>
                <w:b/>
                <w:sz w:val="26"/>
                <w:szCs w:val="26"/>
              </w:rPr>
              <w:t>The Care Act introduces the right of advocacy for all</w:t>
            </w:r>
          </w:p>
          <w:p w14:paraId="57466332" w14:textId="77777777" w:rsidR="009D2886" w:rsidRPr="009275CC" w:rsidRDefault="009D2886" w:rsidP="003C7667">
            <w:pPr>
              <w:rPr>
                <w:rFonts w:ascii="Arial" w:hAnsi="Arial" w:cs="Arial"/>
                <w:sz w:val="26"/>
                <w:szCs w:val="26"/>
              </w:rPr>
            </w:pPr>
            <w:r w:rsidRPr="009275CC">
              <w:rPr>
                <w:rFonts w:ascii="Arial" w:hAnsi="Arial" w:cs="Arial"/>
                <w:sz w:val="26"/>
                <w:szCs w:val="26"/>
              </w:rPr>
              <w:t xml:space="preserve"> </w:t>
            </w:r>
          </w:p>
          <w:p w14:paraId="53E3C81E" w14:textId="6FD39695" w:rsidR="009D2886" w:rsidRPr="009275CC" w:rsidRDefault="009D2886" w:rsidP="003C7667">
            <w:pPr>
              <w:rPr>
                <w:rFonts w:ascii="Arial" w:hAnsi="Arial" w:cs="Arial"/>
                <w:sz w:val="26"/>
                <w:szCs w:val="26"/>
              </w:rPr>
            </w:pPr>
            <w:r w:rsidRPr="009275CC">
              <w:rPr>
                <w:rFonts w:ascii="Arial" w:hAnsi="Arial" w:cs="Arial"/>
                <w:b/>
                <w:sz w:val="26"/>
                <w:szCs w:val="26"/>
              </w:rPr>
              <w:t>Myth</w:t>
            </w:r>
          </w:p>
          <w:p w14:paraId="64810023" w14:textId="354522CC" w:rsidR="009D2886" w:rsidRPr="009275CC" w:rsidRDefault="009D2886" w:rsidP="003C7667">
            <w:pPr>
              <w:rPr>
                <w:rFonts w:ascii="Arial" w:hAnsi="Arial" w:cs="Arial"/>
                <w:sz w:val="26"/>
                <w:szCs w:val="26"/>
              </w:rPr>
            </w:pPr>
            <w:r w:rsidRPr="009275CC">
              <w:rPr>
                <w:rFonts w:ascii="Arial" w:hAnsi="Arial" w:cs="Arial"/>
                <w:sz w:val="26"/>
                <w:szCs w:val="26"/>
              </w:rPr>
              <w:t>The Care Act introduces the requirement for independent advocates to offer support to people who face substantial difficulty in being involved within assessment, care and support planning, review and safeguarding processes AND have no-one appropriate to support them to engage in these processes</w:t>
            </w:r>
          </w:p>
          <w:p w14:paraId="43EF255E" w14:textId="77777777" w:rsidR="009D2886" w:rsidRPr="009275CC" w:rsidRDefault="009D2886" w:rsidP="003C7667">
            <w:pPr>
              <w:rPr>
                <w:rFonts w:ascii="Arial" w:hAnsi="Arial" w:cs="Arial"/>
                <w:b/>
                <w:sz w:val="26"/>
                <w:szCs w:val="26"/>
              </w:rPr>
            </w:pPr>
          </w:p>
        </w:tc>
      </w:tr>
      <w:tr w:rsidR="00E718AA" w:rsidRPr="001A2187" w14:paraId="17822CC6" w14:textId="77777777" w:rsidTr="003D5AC4">
        <w:tc>
          <w:tcPr>
            <w:tcW w:w="10002" w:type="dxa"/>
            <w:tcBorders>
              <w:top w:val="single" w:sz="4" w:space="0" w:color="auto"/>
              <w:left w:val="nil"/>
              <w:bottom w:val="nil"/>
              <w:right w:val="nil"/>
            </w:tcBorders>
          </w:tcPr>
          <w:p w14:paraId="200FC195" w14:textId="465250CB" w:rsidR="00E718AA" w:rsidRPr="003D5AC4" w:rsidRDefault="00E718AA" w:rsidP="00C36CFD">
            <w:pPr>
              <w:spacing w:before="360"/>
              <w:rPr>
                <w:rFonts w:ascii="Arial" w:hAnsi="Arial" w:cs="Arial"/>
                <w:sz w:val="26"/>
                <w:szCs w:val="26"/>
              </w:rPr>
            </w:pPr>
          </w:p>
        </w:tc>
      </w:tr>
      <w:tr w:rsidR="00E718AA" w:rsidRPr="001A2187" w14:paraId="794C57F1" w14:textId="77777777" w:rsidTr="003D5AC4">
        <w:tc>
          <w:tcPr>
            <w:tcW w:w="10002" w:type="dxa"/>
          </w:tcPr>
          <w:p w14:paraId="2B3CD750" w14:textId="2EC7E1FC" w:rsidR="00E718AA" w:rsidRPr="003D5AC4" w:rsidRDefault="000E54BD" w:rsidP="003C7667">
            <w:pPr>
              <w:tabs>
                <w:tab w:val="center" w:pos="4320"/>
                <w:tab w:val="right" w:pos="8640"/>
              </w:tabs>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695104" behindDoc="0" locked="0" layoutInCell="1" allowOverlap="1" wp14:anchorId="3031E441" wp14:editId="2AD51CB0">
                      <wp:simplePos x="0" y="0"/>
                      <wp:positionH relativeFrom="page">
                        <wp:posOffset>-630555</wp:posOffset>
                      </wp:positionH>
                      <wp:positionV relativeFrom="paragraph">
                        <wp:posOffset>-657860</wp:posOffset>
                      </wp:positionV>
                      <wp:extent cx="2291080" cy="44069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2CD115D" w14:textId="77777777" w:rsidR="004E3190" w:rsidRPr="003D5AC4" w:rsidRDefault="004E3190" w:rsidP="00CC5C77">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49.65pt;margin-top:-51.8pt;width:180.4pt;height:34.7pt;z-index:25169510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" fillcolor="#c6d9f1 [671]" stroked="f">
                      <v:textbox style="mso-fit-shape-to-text:t">
                        <w:txbxContent>
                          <w:p w14:paraId="02CD115D" w14:textId="77777777" w:rsidR="004E3190" w:rsidRPr="003D5AC4" w:rsidRDefault="004E3190" w:rsidP="00CC5C77">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581CD1FB" w14:textId="77777777" w:rsidR="00E718AA" w:rsidRPr="003D5AC4" w:rsidRDefault="00E718AA" w:rsidP="003D5AC4">
            <w:pPr>
              <w:jc w:val="center"/>
              <w:rPr>
                <w:rFonts w:ascii="Arial" w:hAnsi="Arial" w:cs="Arial"/>
                <w:b/>
                <w:sz w:val="26"/>
                <w:szCs w:val="26"/>
              </w:rPr>
            </w:pPr>
            <w:r w:rsidRPr="003D5AC4">
              <w:rPr>
                <w:rFonts w:ascii="Arial" w:hAnsi="Arial" w:cs="Arial"/>
                <w:b/>
                <w:sz w:val="26"/>
                <w:szCs w:val="26"/>
              </w:rPr>
              <w:t>People have a right to appeal any decision</w:t>
            </w:r>
          </w:p>
          <w:p w14:paraId="6421F6BB" w14:textId="4B244790" w:rsidR="00E718AA" w:rsidRPr="003D5AC4" w:rsidRDefault="00E718AA" w:rsidP="003D5AC4">
            <w:pPr>
              <w:rPr>
                <w:rFonts w:ascii="Arial" w:hAnsi="Arial" w:cs="Arial"/>
                <w:b/>
                <w:sz w:val="26"/>
                <w:szCs w:val="26"/>
              </w:rPr>
            </w:pPr>
            <w:r w:rsidRPr="003D5AC4">
              <w:rPr>
                <w:rFonts w:ascii="Arial" w:hAnsi="Arial" w:cs="Arial"/>
                <w:b/>
                <w:sz w:val="26"/>
                <w:szCs w:val="26"/>
              </w:rPr>
              <w:t>Myth</w:t>
            </w:r>
          </w:p>
          <w:p w14:paraId="49A435B7" w14:textId="2DACED56" w:rsidR="00E718AA" w:rsidRPr="003D5AC4" w:rsidRDefault="001E0C8E" w:rsidP="003C7667">
            <w:pPr>
              <w:rPr>
                <w:rFonts w:ascii="Arial" w:hAnsi="Arial" w:cs="Arial"/>
                <w:sz w:val="26"/>
                <w:szCs w:val="26"/>
              </w:rPr>
            </w:pPr>
            <w:r>
              <w:rPr>
                <w:rFonts w:ascii="Arial" w:hAnsi="Arial" w:cs="Arial"/>
                <w:b/>
                <w:sz w:val="26"/>
                <w:szCs w:val="26"/>
              </w:rPr>
              <w:br/>
            </w:r>
            <w:r w:rsidR="00B16203">
              <w:rPr>
                <w:rFonts w:ascii="Arial" w:hAnsi="Arial" w:cs="Arial"/>
                <w:sz w:val="26"/>
                <w:szCs w:val="26"/>
              </w:rPr>
              <w:t>T</w:t>
            </w:r>
            <w:r w:rsidR="00E718AA" w:rsidRPr="003D5AC4">
              <w:rPr>
                <w:rFonts w:ascii="Arial" w:hAnsi="Arial" w:cs="Arial"/>
                <w:sz w:val="26"/>
                <w:szCs w:val="26"/>
              </w:rPr>
              <w:t xml:space="preserve">here is </w:t>
            </w:r>
            <w:r w:rsidR="006A359D">
              <w:rPr>
                <w:rFonts w:ascii="Arial" w:hAnsi="Arial" w:cs="Arial"/>
                <w:sz w:val="26"/>
                <w:szCs w:val="26"/>
              </w:rPr>
              <w:t xml:space="preserve">no </w:t>
            </w:r>
            <w:r w:rsidR="00E718AA" w:rsidRPr="003D5AC4">
              <w:rPr>
                <w:rFonts w:ascii="Arial" w:hAnsi="Arial" w:cs="Arial"/>
                <w:sz w:val="26"/>
                <w:szCs w:val="26"/>
              </w:rPr>
              <w:t>system of appeals</w:t>
            </w:r>
            <w:r w:rsidR="00B16203">
              <w:rPr>
                <w:rFonts w:ascii="Arial" w:hAnsi="Arial" w:cs="Arial"/>
                <w:sz w:val="26"/>
                <w:szCs w:val="26"/>
              </w:rPr>
              <w:t xml:space="preserve"> on decisions made about care</w:t>
            </w:r>
            <w:r w:rsidR="00E718AA" w:rsidRPr="003D5AC4">
              <w:rPr>
                <w:rFonts w:ascii="Arial" w:hAnsi="Arial" w:cs="Arial"/>
                <w:sz w:val="26"/>
                <w:szCs w:val="26"/>
              </w:rPr>
              <w:t xml:space="preserve"> however people (including advocates) can access the complaints process.</w:t>
            </w:r>
          </w:p>
          <w:p w14:paraId="0D608D1E" w14:textId="11B8CAFE" w:rsidR="00E718AA" w:rsidRPr="003D5AC4" w:rsidRDefault="001E0C8E" w:rsidP="003C7667">
            <w:pPr>
              <w:rPr>
                <w:rFonts w:ascii="Arial" w:hAnsi="Arial" w:cs="Arial"/>
                <w:sz w:val="26"/>
                <w:szCs w:val="26"/>
              </w:rPr>
            </w:pPr>
            <w:r>
              <w:rPr>
                <w:rFonts w:ascii="Arial" w:hAnsi="Arial" w:cs="Arial"/>
                <w:sz w:val="26"/>
                <w:szCs w:val="26"/>
              </w:rPr>
              <w:br/>
            </w:r>
            <w:r w:rsidR="00B16203">
              <w:rPr>
                <w:rFonts w:ascii="Arial" w:hAnsi="Arial" w:cs="Arial"/>
                <w:sz w:val="26"/>
                <w:szCs w:val="26"/>
              </w:rPr>
              <w:t xml:space="preserve">Following the Care Act </w:t>
            </w:r>
            <w:r w:rsidR="00E718AA" w:rsidRPr="003D5AC4">
              <w:rPr>
                <w:rFonts w:ascii="Arial" w:hAnsi="Arial" w:cs="Arial"/>
                <w:sz w:val="26"/>
                <w:szCs w:val="26"/>
              </w:rPr>
              <w:t xml:space="preserve">the DH have </w:t>
            </w:r>
            <w:r w:rsidR="00B16203">
              <w:rPr>
                <w:rFonts w:ascii="Arial" w:hAnsi="Arial" w:cs="Arial"/>
                <w:sz w:val="26"/>
                <w:szCs w:val="26"/>
              </w:rPr>
              <w:t xml:space="preserve">held </w:t>
            </w:r>
            <w:r w:rsidR="00E718AA" w:rsidRPr="003D5AC4">
              <w:rPr>
                <w:rFonts w:ascii="Arial" w:hAnsi="Arial" w:cs="Arial"/>
                <w:sz w:val="26"/>
                <w:szCs w:val="26"/>
              </w:rPr>
              <w:t xml:space="preserve">a consultation on </w:t>
            </w:r>
            <w:r w:rsidR="00B16203">
              <w:rPr>
                <w:rFonts w:ascii="Arial" w:hAnsi="Arial" w:cs="Arial"/>
                <w:sz w:val="26"/>
                <w:szCs w:val="26"/>
              </w:rPr>
              <w:t xml:space="preserve">an </w:t>
            </w:r>
            <w:r w:rsidR="00E718AA" w:rsidRPr="003D5AC4">
              <w:rPr>
                <w:rFonts w:ascii="Arial" w:hAnsi="Arial" w:cs="Arial"/>
                <w:sz w:val="26"/>
                <w:szCs w:val="26"/>
              </w:rPr>
              <w:t>appeals process</w:t>
            </w:r>
            <w:r w:rsidR="00B16203">
              <w:rPr>
                <w:rFonts w:ascii="Arial" w:hAnsi="Arial" w:cs="Arial"/>
                <w:sz w:val="26"/>
                <w:szCs w:val="26"/>
              </w:rPr>
              <w:t xml:space="preserve"> and what this</w:t>
            </w:r>
            <w:r w:rsidR="00E718AA" w:rsidRPr="003D5AC4">
              <w:rPr>
                <w:rFonts w:ascii="Arial" w:hAnsi="Arial" w:cs="Arial"/>
                <w:sz w:val="26"/>
                <w:szCs w:val="26"/>
              </w:rPr>
              <w:t xml:space="preserve"> should include.  </w:t>
            </w:r>
            <w:r w:rsidR="00B16203">
              <w:rPr>
                <w:rFonts w:ascii="Arial" w:hAnsi="Arial" w:cs="Arial"/>
                <w:sz w:val="26"/>
                <w:szCs w:val="26"/>
              </w:rPr>
              <w:t xml:space="preserve">The policy proposals </w:t>
            </w:r>
            <w:r w:rsidR="00E718AA" w:rsidRPr="003D5AC4">
              <w:rPr>
                <w:rFonts w:ascii="Arial" w:hAnsi="Arial" w:cs="Arial"/>
                <w:sz w:val="26"/>
                <w:szCs w:val="26"/>
              </w:rPr>
              <w:t xml:space="preserve">include the right to independent advocacy </w:t>
            </w:r>
            <w:r w:rsidR="006A359D">
              <w:rPr>
                <w:rFonts w:ascii="Arial" w:hAnsi="Arial" w:cs="Arial"/>
                <w:sz w:val="26"/>
                <w:szCs w:val="26"/>
              </w:rPr>
              <w:t xml:space="preserve">through the </w:t>
            </w:r>
            <w:r w:rsidR="00E718AA" w:rsidRPr="003D5AC4">
              <w:rPr>
                <w:rFonts w:ascii="Arial" w:hAnsi="Arial" w:cs="Arial"/>
                <w:sz w:val="26"/>
                <w:szCs w:val="26"/>
              </w:rPr>
              <w:t xml:space="preserve">appeal </w:t>
            </w:r>
            <w:r w:rsidR="006A359D">
              <w:rPr>
                <w:rFonts w:ascii="Arial" w:hAnsi="Arial" w:cs="Arial"/>
                <w:sz w:val="26"/>
                <w:szCs w:val="26"/>
              </w:rPr>
              <w:t>process</w:t>
            </w:r>
            <w:r w:rsidR="00E718AA" w:rsidRPr="003D5AC4">
              <w:rPr>
                <w:rFonts w:ascii="Arial" w:hAnsi="Arial" w:cs="Arial"/>
                <w:sz w:val="26"/>
                <w:szCs w:val="26"/>
              </w:rPr>
              <w:t>.</w:t>
            </w:r>
            <w:r w:rsidR="00B16203">
              <w:rPr>
                <w:rFonts w:ascii="Arial" w:hAnsi="Arial" w:cs="Arial"/>
                <w:sz w:val="26"/>
                <w:szCs w:val="26"/>
              </w:rPr>
              <w:t xml:space="preserve"> Decisions on whether and when to introduce an system for appeal is expected in late 2015.</w:t>
            </w:r>
          </w:p>
          <w:p w14:paraId="4C1268D4" w14:textId="77777777" w:rsidR="00E718AA" w:rsidRPr="003D5AC4" w:rsidRDefault="00E718AA" w:rsidP="003C7667">
            <w:pPr>
              <w:spacing w:before="360"/>
              <w:rPr>
                <w:rFonts w:ascii="Arial" w:hAnsi="Arial" w:cs="Arial"/>
                <w:b/>
                <w:sz w:val="26"/>
                <w:szCs w:val="26"/>
              </w:rPr>
            </w:pPr>
          </w:p>
        </w:tc>
      </w:tr>
      <w:tr w:rsidR="00E718AA" w:rsidRPr="001A2187" w14:paraId="5C532D36" w14:textId="77777777" w:rsidTr="003D5AC4">
        <w:tc>
          <w:tcPr>
            <w:tcW w:w="10002" w:type="dxa"/>
          </w:tcPr>
          <w:p w14:paraId="5DBA0657" w14:textId="77777777" w:rsidR="00E718AA" w:rsidRPr="003D5AC4" w:rsidRDefault="00E718AA" w:rsidP="003C7667">
            <w:pPr>
              <w:rPr>
                <w:rFonts w:ascii="Arial" w:hAnsi="Arial" w:cs="Arial"/>
                <w:b/>
                <w:sz w:val="26"/>
                <w:szCs w:val="26"/>
              </w:rPr>
            </w:pPr>
          </w:p>
          <w:p w14:paraId="4492199D" w14:textId="77777777" w:rsidR="00E718AA" w:rsidRPr="003D5AC4" w:rsidRDefault="00E718AA" w:rsidP="003C7667">
            <w:pPr>
              <w:tabs>
                <w:tab w:val="center" w:pos="4320"/>
                <w:tab w:val="right" w:pos="8640"/>
              </w:tabs>
              <w:jc w:val="center"/>
              <w:rPr>
                <w:rFonts w:ascii="Arial" w:hAnsi="Arial" w:cs="Arial"/>
                <w:b/>
                <w:sz w:val="26"/>
                <w:szCs w:val="26"/>
              </w:rPr>
            </w:pPr>
            <w:r w:rsidRPr="003D5AC4">
              <w:rPr>
                <w:rFonts w:ascii="Arial" w:hAnsi="Arial" w:cs="Arial"/>
                <w:b/>
                <w:sz w:val="26"/>
                <w:szCs w:val="26"/>
              </w:rPr>
              <w:t>Local authorities must undertake an assessment for anyone who appears to have any level of needs for care and support</w:t>
            </w:r>
          </w:p>
          <w:p w14:paraId="356E7F77" w14:textId="77777777" w:rsidR="00E718AA" w:rsidRPr="003D5AC4" w:rsidRDefault="00E718AA" w:rsidP="003C7667">
            <w:pPr>
              <w:tabs>
                <w:tab w:val="center" w:pos="4320"/>
                <w:tab w:val="right" w:pos="8640"/>
              </w:tabs>
              <w:rPr>
                <w:rFonts w:ascii="Arial" w:hAnsi="Arial" w:cs="Arial"/>
                <w:b/>
                <w:sz w:val="26"/>
                <w:szCs w:val="26"/>
              </w:rPr>
            </w:pPr>
            <w:r w:rsidRPr="003D5AC4">
              <w:rPr>
                <w:rFonts w:ascii="Arial" w:hAnsi="Arial" w:cs="Arial"/>
                <w:b/>
                <w:sz w:val="26"/>
                <w:szCs w:val="26"/>
              </w:rPr>
              <w:t>True</w:t>
            </w:r>
          </w:p>
          <w:p w14:paraId="3480B3D1" w14:textId="0F695E61" w:rsidR="00E718AA" w:rsidRPr="003D5AC4" w:rsidRDefault="00E718AA" w:rsidP="003C7667">
            <w:pPr>
              <w:spacing w:before="360"/>
              <w:rPr>
                <w:rFonts w:ascii="Arial" w:hAnsi="Arial" w:cs="Arial"/>
                <w:b/>
                <w:sz w:val="26"/>
                <w:szCs w:val="26"/>
              </w:rPr>
            </w:pPr>
            <w:r w:rsidRPr="003D5AC4">
              <w:rPr>
                <w:rFonts w:ascii="Arial" w:hAnsi="Arial" w:cs="Arial"/>
                <w:sz w:val="26"/>
                <w:szCs w:val="26"/>
              </w:rPr>
              <w:t>If the person appears to have needs for care and support they will be entitled to an assessment.  Assessment starts from when local authorities start to collect information about the person – usually known as first contact - which means that individuals should be given as much information as possible about the assessment process, as early as possible, to ensure a personalised approach to the assessment.</w:t>
            </w:r>
          </w:p>
          <w:p w14:paraId="3E6C5059" w14:textId="77777777" w:rsidR="00E718AA" w:rsidRPr="003D5AC4" w:rsidRDefault="00E718AA" w:rsidP="003C7667">
            <w:pPr>
              <w:spacing w:before="360"/>
              <w:rPr>
                <w:rFonts w:ascii="Arial" w:hAnsi="Arial" w:cs="Arial"/>
                <w:b/>
                <w:sz w:val="26"/>
                <w:szCs w:val="26"/>
              </w:rPr>
            </w:pPr>
          </w:p>
        </w:tc>
      </w:tr>
      <w:tr w:rsidR="009D2886" w:rsidRPr="009275CC" w14:paraId="3333D626" w14:textId="77777777" w:rsidTr="003C7667">
        <w:tc>
          <w:tcPr>
            <w:tcW w:w="10002" w:type="dxa"/>
          </w:tcPr>
          <w:p w14:paraId="7678AC0C" w14:textId="77777777" w:rsidR="009D2886" w:rsidRPr="009275CC" w:rsidRDefault="009D2886" w:rsidP="003C7667">
            <w:pPr>
              <w:jc w:val="center"/>
              <w:rPr>
                <w:rFonts w:ascii="Arial" w:hAnsi="Arial" w:cs="Arial"/>
                <w:b/>
                <w:sz w:val="26"/>
                <w:szCs w:val="26"/>
              </w:rPr>
            </w:pPr>
          </w:p>
          <w:p w14:paraId="0E6D4053" w14:textId="77777777" w:rsidR="009D2886" w:rsidRPr="009275CC" w:rsidRDefault="009D2886" w:rsidP="003C7667">
            <w:pPr>
              <w:jc w:val="center"/>
              <w:rPr>
                <w:rFonts w:ascii="Arial" w:hAnsi="Arial" w:cs="Arial"/>
                <w:b/>
                <w:sz w:val="26"/>
                <w:szCs w:val="26"/>
              </w:rPr>
            </w:pPr>
          </w:p>
          <w:p w14:paraId="10495C4A" w14:textId="77777777" w:rsidR="009D2886" w:rsidRPr="009275CC" w:rsidRDefault="009D2886" w:rsidP="003C7667">
            <w:pPr>
              <w:jc w:val="center"/>
              <w:rPr>
                <w:rFonts w:ascii="Arial" w:hAnsi="Arial" w:cs="Arial"/>
                <w:b/>
                <w:sz w:val="26"/>
                <w:szCs w:val="26"/>
              </w:rPr>
            </w:pPr>
            <w:r w:rsidRPr="009275CC">
              <w:rPr>
                <w:rFonts w:ascii="Arial" w:hAnsi="Arial" w:cs="Arial"/>
                <w:b/>
                <w:sz w:val="26"/>
                <w:szCs w:val="26"/>
              </w:rPr>
              <w:t>Decisions about how to meet eligible care and support needs must be taken in order to promote the best interests of the individual</w:t>
            </w:r>
          </w:p>
          <w:p w14:paraId="112C1A01" w14:textId="7D6FFC35" w:rsidR="009D2886" w:rsidRPr="009275CC" w:rsidRDefault="001E0C8E" w:rsidP="003D5AC4">
            <w:pPr>
              <w:rPr>
                <w:rFonts w:ascii="Arial" w:hAnsi="Arial" w:cs="Arial"/>
                <w:b/>
                <w:sz w:val="26"/>
                <w:szCs w:val="26"/>
              </w:rPr>
            </w:pPr>
            <w:r>
              <w:rPr>
                <w:rFonts w:ascii="Arial" w:hAnsi="Arial" w:cs="Arial"/>
                <w:b/>
                <w:sz w:val="26"/>
                <w:szCs w:val="26"/>
              </w:rPr>
              <w:br/>
            </w:r>
            <w:r w:rsidR="009D2886" w:rsidRPr="009275CC">
              <w:rPr>
                <w:rFonts w:ascii="Arial" w:hAnsi="Arial" w:cs="Arial"/>
                <w:b/>
                <w:sz w:val="26"/>
                <w:szCs w:val="26"/>
              </w:rPr>
              <w:t>Myth</w:t>
            </w:r>
          </w:p>
          <w:p w14:paraId="63EE41DF" w14:textId="77777777" w:rsidR="009D2886" w:rsidRPr="009275CC" w:rsidRDefault="009D2886" w:rsidP="003C7667">
            <w:pPr>
              <w:jc w:val="center"/>
              <w:rPr>
                <w:rFonts w:ascii="Arial" w:hAnsi="Arial" w:cs="Arial"/>
                <w:b/>
                <w:sz w:val="26"/>
                <w:szCs w:val="26"/>
              </w:rPr>
            </w:pPr>
          </w:p>
          <w:p w14:paraId="37BFD03A" w14:textId="52C697BE" w:rsidR="009D2886" w:rsidRPr="003D5AC4" w:rsidRDefault="009D2886" w:rsidP="003D5AC4">
            <w:pPr>
              <w:rPr>
                <w:rFonts w:ascii="Arial" w:hAnsi="Arial" w:cs="Arial"/>
                <w:sz w:val="26"/>
                <w:szCs w:val="26"/>
              </w:rPr>
            </w:pPr>
            <w:r w:rsidRPr="009275CC">
              <w:rPr>
                <w:rFonts w:ascii="Arial" w:hAnsi="Arial" w:cs="Arial"/>
                <w:sz w:val="26"/>
                <w:szCs w:val="26"/>
              </w:rPr>
              <w:t>The Mental Capacity Act requires that decisions made on behalf of people who lack the capacity to make the decision are taken in line with their best interests.  The Care Act 2014 shifts this emphasis and places the wellbeing of the individual at its core by having wellbeing as the und</w:t>
            </w:r>
            <w:r>
              <w:rPr>
                <w:rFonts w:ascii="Arial" w:hAnsi="Arial" w:cs="Arial"/>
                <w:sz w:val="26"/>
                <w:szCs w:val="26"/>
              </w:rPr>
              <w:t>erpinning principle of the Act.</w:t>
            </w:r>
          </w:p>
          <w:p w14:paraId="54A403D5" w14:textId="77777777" w:rsidR="009D2886" w:rsidRPr="009275CC" w:rsidRDefault="009D2886" w:rsidP="003C7667">
            <w:pPr>
              <w:rPr>
                <w:rFonts w:ascii="Arial" w:hAnsi="Arial" w:cs="Arial"/>
                <w:b/>
                <w:sz w:val="26"/>
                <w:szCs w:val="26"/>
              </w:rPr>
            </w:pPr>
          </w:p>
        </w:tc>
      </w:tr>
      <w:tr w:rsidR="009D2886" w:rsidRPr="001A2187" w14:paraId="7574B53B" w14:textId="77777777" w:rsidTr="00E718AA">
        <w:tc>
          <w:tcPr>
            <w:tcW w:w="10002" w:type="dxa"/>
          </w:tcPr>
          <w:p w14:paraId="5869AD55" w14:textId="77777777" w:rsidR="009D2886" w:rsidRDefault="009D2886" w:rsidP="009D2886">
            <w:pPr>
              <w:jc w:val="center"/>
              <w:rPr>
                <w:rFonts w:ascii="Arial" w:hAnsi="Arial" w:cs="Arial"/>
                <w:b/>
                <w:sz w:val="26"/>
                <w:szCs w:val="26"/>
              </w:rPr>
            </w:pPr>
          </w:p>
          <w:p w14:paraId="19597D5D" w14:textId="77777777" w:rsidR="009D2886" w:rsidRPr="009275CC" w:rsidRDefault="009D2886" w:rsidP="009D2886">
            <w:pPr>
              <w:jc w:val="center"/>
              <w:rPr>
                <w:rFonts w:ascii="Arial" w:hAnsi="Arial" w:cs="Arial"/>
                <w:b/>
                <w:sz w:val="26"/>
                <w:szCs w:val="26"/>
              </w:rPr>
            </w:pPr>
            <w:r w:rsidRPr="009275CC">
              <w:rPr>
                <w:rFonts w:ascii="Arial" w:hAnsi="Arial" w:cs="Arial"/>
                <w:b/>
                <w:sz w:val="26"/>
                <w:szCs w:val="26"/>
              </w:rPr>
              <w:t>Everyone involved in delivering care and support to people must ensure decisions are taken to promote wellbeing</w:t>
            </w:r>
          </w:p>
          <w:p w14:paraId="275F0B87" w14:textId="77777777" w:rsidR="009D2886" w:rsidRPr="009275CC" w:rsidRDefault="009D2886" w:rsidP="009D2886">
            <w:pPr>
              <w:rPr>
                <w:rFonts w:ascii="Arial" w:hAnsi="Arial" w:cs="Arial"/>
                <w:b/>
                <w:sz w:val="26"/>
                <w:szCs w:val="26"/>
              </w:rPr>
            </w:pPr>
            <w:r w:rsidRPr="009275CC">
              <w:rPr>
                <w:rFonts w:ascii="Arial" w:hAnsi="Arial" w:cs="Arial"/>
                <w:b/>
                <w:sz w:val="26"/>
                <w:szCs w:val="26"/>
              </w:rPr>
              <w:t>Myth </w:t>
            </w:r>
          </w:p>
          <w:p w14:paraId="0449EEDF" w14:textId="77777777" w:rsidR="009D2886" w:rsidRPr="009275CC" w:rsidRDefault="009D2886" w:rsidP="009D2886">
            <w:pPr>
              <w:rPr>
                <w:rFonts w:ascii="Arial" w:hAnsi="Arial" w:cs="Arial"/>
                <w:b/>
                <w:sz w:val="26"/>
                <w:szCs w:val="26"/>
              </w:rPr>
            </w:pPr>
          </w:p>
          <w:p w14:paraId="556E1FB9" w14:textId="1AED4437" w:rsidR="009D2886" w:rsidRPr="009275CC" w:rsidRDefault="009D2886" w:rsidP="009D2886">
            <w:pPr>
              <w:rPr>
                <w:rFonts w:ascii="Arial" w:hAnsi="Arial" w:cs="Arial"/>
                <w:sz w:val="26"/>
                <w:szCs w:val="26"/>
              </w:rPr>
            </w:pPr>
            <w:r w:rsidRPr="009275CC">
              <w:rPr>
                <w:rFonts w:ascii="Arial" w:hAnsi="Arial" w:cs="Arial"/>
                <w:sz w:val="26"/>
                <w:szCs w:val="26"/>
              </w:rPr>
              <w:t>The wellbeing principle applies to local authorities not providers, but local authorities may make wellbeing a contractual obligation for providers of care and support</w:t>
            </w:r>
          </w:p>
          <w:p w14:paraId="39C92A9E" w14:textId="7B720ED4" w:rsidR="009D2886" w:rsidRPr="007255B3" w:rsidRDefault="009D2886" w:rsidP="00E718AA">
            <w:pPr>
              <w:jc w:val="center"/>
              <w:rPr>
                <w:rFonts w:ascii="Arial" w:hAnsi="Arial" w:cs="Arial"/>
                <w:b/>
                <w:sz w:val="26"/>
                <w:szCs w:val="26"/>
              </w:rPr>
            </w:pPr>
          </w:p>
        </w:tc>
      </w:tr>
    </w:tbl>
    <w:p w14:paraId="48A48CC8" w14:textId="103D7082" w:rsidR="006578BB" w:rsidRPr="003D5AC4" w:rsidRDefault="00CC5C77" w:rsidP="003D5AC4">
      <w:pPr>
        <w:pStyle w:val="Heading2"/>
        <w:rPr>
          <w:rFonts w:ascii="Arial Unicode MS" w:hAnsi="Arial Unicode MS" w:cs="Arial Unicode MS"/>
          <w:color w:val="4BACC6" w:themeColor="accent5"/>
        </w:rPr>
      </w:pPr>
      <w:bookmarkStart w:id="7" w:name="_Toc427919042"/>
      <w:r>
        <w:lastRenderedPageBreak/>
        <w:t>The duty to promote well being</w:t>
      </w:r>
      <w:bookmarkEnd w:id="7"/>
      <w:r>
        <w:t xml:space="preserve"> </w:t>
      </w:r>
    </w:p>
    <w:p w14:paraId="6BB9BEE7" w14:textId="77777777" w:rsidR="006578BB" w:rsidRPr="003D5AC4" w:rsidRDefault="006578BB" w:rsidP="006578BB">
      <w:pPr>
        <w:rPr>
          <w:rFonts w:ascii="Arial" w:hAnsi="Arial" w:cs="Arial"/>
          <w:b/>
          <w:sz w:val="26"/>
          <w:szCs w:val="26"/>
        </w:rPr>
      </w:pPr>
    </w:p>
    <w:p w14:paraId="4FDD937C" w14:textId="2011E958" w:rsidR="00682BA3" w:rsidRPr="003D5AC4" w:rsidRDefault="00682BA3" w:rsidP="006578BB">
      <w:pPr>
        <w:rPr>
          <w:rFonts w:ascii="Arial" w:hAnsi="Arial" w:cs="Arial"/>
          <w:b/>
          <w:sz w:val="26"/>
          <w:szCs w:val="26"/>
        </w:rPr>
      </w:pPr>
      <w:r w:rsidRPr="003D5AC4">
        <w:rPr>
          <w:rFonts w:ascii="Arial" w:hAnsi="Arial" w:cs="Arial"/>
          <w:b/>
          <w:sz w:val="26"/>
          <w:szCs w:val="26"/>
        </w:rPr>
        <w:t>Time:</w:t>
      </w:r>
      <w:r w:rsidR="00CC5C77">
        <w:rPr>
          <w:rFonts w:ascii="Arial" w:hAnsi="Arial" w:cs="Arial"/>
          <w:b/>
          <w:sz w:val="26"/>
          <w:szCs w:val="26"/>
        </w:rPr>
        <w:tab/>
      </w:r>
      <w:r w:rsidRPr="003D5AC4">
        <w:rPr>
          <w:rFonts w:ascii="Arial" w:hAnsi="Arial" w:cs="Arial"/>
          <w:b/>
          <w:sz w:val="26"/>
          <w:szCs w:val="26"/>
        </w:rPr>
        <w:tab/>
      </w:r>
      <w:r w:rsidRPr="003D5AC4">
        <w:rPr>
          <w:rFonts w:ascii="Arial" w:hAnsi="Arial" w:cs="Arial"/>
          <w:sz w:val="26"/>
          <w:szCs w:val="26"/>
        </w:rPr>
        <w:t>30mins</w:t>
      </w:r>
    </w:p>
    <w:p w14:paraId="026FE7B9" w14:textId="77777777" w:rsidR="00682BA3" w:rsidRPr="003D5AC4" w:rsidRDefault="00682BA3" w:rsidP="006578BB">
      <w:pPr>
        <w:rPr>
          <w:rFonts w:ascii="Arial" w:hAnsi="Arial" w:cs="Arial"/>
          <w:b/>
          <w:sz w:val="26"/>
          <w:szCs w:val="26"/>
        </w:rPr>
      </w:pPr>
    </w:p>
    <w:p w14:paraId="1A19585C" w14:textId="6A319EB2" w:rsidR="00682BA3" w:rsidRPr="003D5AC4" w:rsidRDefault="00682BA3" w:rsidP="006578BB">
      <w:pPr>
        <w:rPr>
          <w:rFonts w:ascii="Arial" w:hAnsi="Arial" w:cs="Arial"/>
          <w:sz w:val="26"/>
          <w:szCs w:val="26"/>
        </w:rPr>
      </w:pPr>
      <w:r w:rsidRPr="003D5AC4">
        <w:rPr>
          <w:rFonts w:ascii="Arial" w:hAnsi="Arial" w:cs="Arial"/>
          <w:b/>
          <w:sz w:val="26"/>
          <w:szCs w:val="26"/>
        </w:rPr>
        <w:t>Materials</w:t>
      </w:r>
      <w:r w:rsidR="00CC5C77">
        <w:rPr>
          <w:rFonts w:ascii="Arial" w:hAnsi="Arial" w:cs="Arial"/>
          <w:b/>
          <w:sz w:val="26"/>
          <w:szCs w:val="26"/>
        </w:rPr>
        <w:t>:</w:t>
      </w:r>
      <w:r w:rsidRPr="003D5AC4">
        <w:rPr>
          <w:rFonts w:ascii="Arial" w:hAnsi="Arial" w:cs="Arial"/>
          <w:b/>
          <w:sz w:val="26"/>
          <w:szCs w:val="26"/>
        </w:rPr>
        <w:tab/>
      </w:r>
      <w:r w:rsidRPr="003D5AC4">
        <w:rPr>
          <w:rFonts w:ascii="Arial" w:hAnsi="Arial" w:cs="Arial"/>
          <w:sz w:val="26"/>
          <w:szCs w:val="26"/>
        </w:rPr>
        <w:t>Photocopies of Handout 1 and 2</w:t>
      </w:r>
    </w:p>
    <w:p w14:paraId="595F8515" w14:textId="77777777" w:rsidR="00682BA3" w:rsidRPr="003D5AC4" w:rsidRDefault="00682BA3" w:rsidP="006578BB">
      <w:pPr>
        <w:rPr>
          <w:rFonts w:ascii="Arial" w:hAnsi="Arial" w:cs="Arial"/>
          <w:sz w:val="26"/>
          <w:szCs w:val="26"/>
        </w:rPr>
      </w:pPr>
    </w:p>
    <w:p w14:paraId="4081684C" w14:textId="325FB9DB" w:rsidR="006578BB" w:rsidRPr="003D5AC4" w:rsidRDefault="006578BB" w:rsidP="003D5AC4">
      <w:pPr>
        <w:ind w:left="1440" w:hanging="1440"/>
        <w:rPr>
          <w:rFonts w:ascii="Arial" w:hAnsi="Arial" w:cs="Arial"/>
          <w:sz w:val="26"/>
          <w:szCs w:val="26"/>
        </w:rPr>
      </w:pPr>
      <w:r w:rsidRPr="003D5AC4">
        <w:rPr>
          <w:rFonts w:ascii="Arial" w:hAnsi="Arial" w:cs="Arial"/>
          <w:b/>
          <w:sz w:val="26"/>
          <w:szCs w:val="26"/>
        </w:rPr>
        <w:t>Aim:</w:t>
      </w:r>
      <w:r w:rsidRPr="003D5AC4">
        <w:rPr>
          <w:rFonts w:ascii="Arial" w:hAnsi="Arial" w:cs="Arial"/>
          <w:sz w:val="26"/>
          <w:szCs w:val="26"/>
        </w:rPr>
        <w:t xml:space="preserve"> </w:t>
      </w:r>
      <w:r w:rsidR="00CC5C77">
        <w:rPr>
          <w:rFonts w:ascii="Arial" w:hAnsi="Arial" w:cs="Arial"/>
          <w:sz w:val="26"/>
          <w:szCs w:val="26"/>
        </w:rPr>
        <w:tab/>
      </w:r>
      <w:r w:rsidRPr="003D5AC4">
        <w:rPr>
          <w:rFonts w:ascii="Arial" w:hAnsi="Arial" w:cs="Arial"/>
          <w:sz w:val="26"/>
          <w:szCs w:val="26"/>
        </w:rPr>
        <w:t xml:space="preserve">The Care Act introduces a clear duty on Local </w:t>
      </w:r>
      <w:r w:rsidR="006A7E2A">
        <w:rPr>
          <w:rFonts w:ascii="Arial" w:hAnsi="Arial" w:cs="Arial"/>
          <w:sz w:val="26"/>
          <w:szCs w:val="26"/>
        </w:rPr>
        <w:t>Authorities to promote the well-</w:t>
      </w:r>
      <w:r w:rsidRPr="003D5AC4">
        <w:rPr>
          <w:rFonts w:ascii="Arial" w:hAnsi="Arial" w:cs="Arial"/>
          <w:sz w:val="26"/>
          <w:szCs w:val="26"/>
        </w:rPr>
        <w:t>being of an individual.  An advocate providing support to a person will need to check that assessment processes, care and support plans and safeguarding enquiries all promote a person’s wellbeing.</w:t>
      </w:r>
    </w:p>
    <w:p w14:paraId="3F8AF424" w14:textId="77777777" w:rsidR="006578BB" w:rsidRPr="003D5AC4" w:rsidRDefault="006578BB" w:rsidP="006578BB">
      <w:pPr>
        <w:rPr>
          <w:rFonts w:ascii="Arial" w:hAnsi="Arial" w:cs="Arial"/>
          <w:sz w:val="26"/>
          <w:szCs w:val="26"/>
        </w:rPr>
      </w:pPr>
    </w:p>
    <w:p w14:paraId="50C4DC53" w14:textId="77777777" w:rsidR="006578BB" w:rsidRPr="003D5AC4" w:rsidRDefault="006578BB" w:rsidP="006578BB">
      <w:pPr>
        <w:rPr>
          <w:rFonts w:ascii="Arial" w:hAnsi="Arial" w:cs="Arial"/>
          <w:sz w:val="26"/>
          <w:szCs w:val="26"/>
        </w:rPr>
      </w:pPr>
      <w:r w:rsidRPr="003D5AC4">
        <w:rPr>
          <w:rFonts w:ascii="Arial" w:hAnsi="Arial" w:cs="Arial"/>
          <w:sz w:val="26"/>
          <w:szCs w:val="26"/>
        </w:rPr>
        <w:t>This exercise explores what wellbeing is and how plans can be developed which promote wellbeing.</w:t>
      </w:r>
    </w:p>
    <w:p w14:paraId="2B452E6D" w14:textId="77777777" w:rsidR="006578BB" w:rsidRPr="003D5AC4" w:rsidRDefault="006578BB" w:rsidP="006578BB">
      <w:pPr>
        <w:rPr>
          <w:rFonts w:ascii="Arial" w:hAnsi="Arial" w:cs="Arial"/>
          <w:sz w:val="26"/>
          <w:szCs w:val="26"/>
        </w:rPr>
      </w:pPr>
    </w:p>
    <w:p w14:paraId="1812D003" w14:textId="77777777" w:rsidR="006578BB" w:rsidRPr="003D5AC4" w:rsidRDefault="006578BB" w:rsidP="006578BB">
      <w:pPr>
        <w:rPr>
          <w:rFonts w:ascii="Arial" w:hAnsi="Arial" w:cs="Arial"/>
          <w:sz w:val="26"/>
          <w:szCs w:val="26"/>
        </w:rPr>
      </w:pPr>
      <w:r w:rsidRPr="003D5AC4">
        <w:rPr>
          <w:rFonts w:ascii="Arial" w:hAnsi="Arial" w:cs="Arial"/>
          <w:sz w:val="26"/>
          <w:szCs w:val="26"/>
        </w:rPr>
        <w:t xml:space="preserve">NB this exercise is taken from the learning and development materials developed by </w:t>
      </w:r>
      <w:hyperlink r:id="rId16" w:history="1">
        <w:r w:rsidRPr="003D5AC4">
          <w:rPr>
            <w:rStyle w:val="Hyperlink"/>
            <w:rFonts w:ascii="Arial" w:hAnsi="Arial" w:cs="Arial"/>
            <w:sz w:val="26"/>
            <w:szCs w:val="26"/>
          </w:rPr>
          <w:t>Skills for Care</w:t>
        </w:r>
      </w:hyperlink>
      <w:r w:rsidRPr="003D5AC4">
        <w:rPr>
          <w:rFonts w:ascii="Arial" w:hAnsi="Arial" w:cs="Arial"/>
          <w:sz w:val="26"/>
          <w:szCs w:val="26"/>
        </w:rPr>
        <w:t>.</w:t>
      </w:r>
    </w:p>
    <w:p w14:paraId="24C2B059" w14:textId="77777777" w:rsidR="006578BB" w:rsidRPr="003D5AC4" w:rsidRDefault="006578BB" w:rsidP="006578BB">
      <w:pPr>
        <w:rPr>
          <w:rFonts w:ascii="Arial" w:hAnsi="Arial" w:cs="Arial"/>
          <w:b/>
          <w:sz w:val="26"/>
          <w:szCs w:val="26"/>
        </w:rPr>
      </w:pPr>
    </w:p>
    <w:p w14:paraId="5BF41515" w14:textId="3F33B1E9" w:rsidR="006578BB" w:rsidRPr="003D5AC4" w:rsidRDefault="00843395" w:rsidP="006578BB">
      <w:pPr>
        <w:rPr>
          <w:rFonts w:ascii="Arial" w:hAnsi="Arial" w:cs="Arial"/>
          <w:b/>
          <w:sz w:val="26"/>
          <w:szCs w:val="26"/>
        </w:rPr>
      </w:pPr>
      <w:r w:rsidRPr="003D5AC4">
        <w:rPr>
          <w:rFonts w:ascii="Arial" w:eastAsia="Arial Unicode MS" w:hAnsi="Arial" w:cs="Arial"/>
          <w:i/>
          <w:color w:val="8DB3E2" w:themeColor="text2" w:themeTint="66"/>
          <w:sz w:val="36"/>
          <w:szCs w:val="36"/>
        </w:rPr>
        <w:t>Instructions:</w:t>
      </w:r>
    </w:p>
    <w:p w14:paraId="3DD99CCC" w14:textId="77777777" w:rsidR="006578BB" w:rsidRPr="003D5AC4" w:rsidRDefault="006578BB" w:rsidP="006578BB">
      <w:pPr>
        <w:rPr>
          <w:rFonts w:ascii="Arial" w:hAnsi="Arial" w:cs="Arial"/>
          <w:b/>
          <w:sz w:val="26"/>
          <w:szCs w:val="26"/>
        </w:rPr>
      </w:pPr>
    </w:p>
    <w:p w14:paraId="1C81CFAD" w14:textId="1D69DCA7" w:rsidR="00301F69" w:rsidRPr="003D5AC4" w:rsidRDefault="00301F69" w:rsidP="00473B06">
      <w:pPr>
        <w:pStyle w:val="ListParagraph"/>
        <w:numPr>
          <w:ilvl w:val="0"/>
          <w:numId w:val="3"/>
        </w:numPr>
        <w:spacing w:line="276" w:lineRule="auto"/>
        <w:rPr>
          <w:rFonts w:ascii="Arial" w:hAnsi="Arial" w:cs="Arial"/>
          <w:sz w:val="26"/>
          <w:szCs w:val="26"/>
        </w:rPr>
      </w:pPr>
      <w:r w:rsidRPr="003D5AC4">
        <w:rPr>
          <w:rFonts w:ascii="Arial" w:hAnsi="Arial" w:cs="Arial"/>
          <w:sz w:val="26"/>
          <w:szCs w:val="26"/>
        </w:rPr>
        <w:t>Using P</w:t>
      </w:r>
      <w:r w:rsidR="001E0C8E">
        <w:rPr>
          <w:rFonts w:ascii="Arial" w:hAnsi="Arial" w:cs="Arial"/>
          <w:sz w:val="26"/>
          <w:szCs w:val="26"/>
        </w:rPr>
        <w:t>P</w:t>
      </w:r>
      <w:r w:rsidR="000A7A95" w:rsidRPr="003D5AC4">
        <w:rPr>
          <w:rFonts w:ascii="Arial" w:hAnsi="Arial" w:cs="Arial"/>
          <w:sz w:val="26"/>
          <w:szCs w:val="26"/>
        </w:rPr>
        <w:t xml:space="preserve"> </w:t>
      </w:r>
      <w:r w:rsidRPr="003D5AC4">
        <w:rPr>
          <w:rFonts w:ascii="Arial" w:hAnsi="Arial" w:cs="Arial"/>
          <w:sz w:val="26"/>
          <w:szCs w:val="26"/>
        </w:rPr>
        <w:t xml:space="preserve">slide </w:t>
      </w:r>
      <w:r w:rsidR="00EF650B" w:rsidRPr="003D5AC4">
        <w:rPr>
          <w:rFonts w:ascii="Arial" w:hAnsi="Arial" w:cs="Arial"/>
          <w:sz w:val="26"/>
          <w:szCs w:val="26"/>
        </w:rPr>
        <w:t>4</w:t>
      </w:r>
      <w:r w:rsidRPr="003D5AC4">
        <w:rPr>
          <w:rFonts w:ascii="Arial" w:hAnsi="Arial" w:cs="Arial"/>
          <w:sz w:val="26"/>
          <w:szCs w:val="26"/>
        </w:rPr>
        <w:t>, explain the Care Act introduces the concept of ‘well</w:t>
      </w:r>
      <w:r w:rsidR="006A7E2A">
        <w:rPr>
          <w:rFonts w:ascii="Arial" w:hAnsi="Arial" w:cs="Arial"/>
          <w:sz w:val="26"/>
          <w:szCs w:val="26"/>
        </w:rPr>
        <w:t>-</w:t>
      </w:r>
      <w:r w:rsidRPr="003D5AC4">
        <w:rPr>
          <w:rFonts w:ascii="Arial" w:hAnsi="Arial" w:cs="Arial"/>
          <w:sz w:val="26"/>
          <w:szCs w:val="26"/>
        </w:rPr>
        <w:t>being’.</w:t>
      </w:r>
    </w:p>
    <w:p w14:paraId="419F4680" w14:textId="77777777" w:rsidR="00301F69" w:rsidRPr="003D5AC4" w:rsidRDefault="00301F69" w:rsidP="00301F69">
      <w:pPr>
        <w:pStyle w:val="ListParagraph"/>
        <w:spacing w:line="276" w:lineRule="auto"/>
        <w:ind w:left="1080"/>
        <w:rPr>
          <w:rFonts w:ascii="Arial" w:hAnsi="Arial" w:cs="Arial"/>
          <w:sz w:val="26"/>
          <w:szCs w:val="26"/>
        </w:rPr>
      </w:pPr>
    </w:p>
    <w:p w14:paraId="0DC5B54B" w14:textId="4D96BE61" w:rsidR="00301F69" w:rsidRPr="003D5AC4" w:rsidRDefault="00C464D4" w:rsidP="00301F69">
      <w:pPr>
        <w:pStyle w:val="ListParagraph"/>
        <w:spacing w:line="276" w:lineRule="auto"/>
        <w:ind w:left="1080"/>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697152" behindDoc="0" locked="0" layoutInCell="1" allowOverlap="1" wp14:anchorId="4DB0007A" wp14:editId="7319A030">
            <wp:simplePos x="0" y="0"/>
            <wp:positionH relativeFrom="column">
              <wp:posOffset>-571500</wp:posOffset>
            </wp:positionH>
            <wp:positionV relativeFrom="paragraph">
              <wp:posOffset>124460</wp:posOffset>
            </wp:positionV>
            <wp:extent cx="970280" cy="437832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3 care act.png"/>
                    <pic:cNvPicPr/>
                  </pic:nvPicPr>
                  <pic:blipFill>
                    <a:blip r:embed="rId15">
                      <a:extLst>
                        <a:ext uri="{28A0092B-C50C-407E-A947-70E740481C1C}">
                          <a14:useLocalDpi xmlns:a14="http://schemas.microsoft.com/office/drawing/2010/main" val="0"/>
                        </a:ext>
                      </a:extLst>
                    </a:blip>
                    <a:stretch>
                      <a:fillRect/>
                    </a:stretch>
                  </pic:blipFill>
                  <pic:spPr>
                    <a:xfrm>
                      <a:off x="0" y="0"/>
                      <a:ext cx="970280" cy="4378325"/>
                    </a:xfrm>
                    <a:prstGeom prst="rect">
                      <a:avLst/>
                    </a:prstGeom>
                  </pic:spPr>
                </pic:pic>
              </a:graphicData>
            </a:graphic>
            <wp14:sizeRelH relativeFrom="page">
              <wp14:pctWidth>0</wp14:pctWidth>
            </wp14:sizeRelH>
            <wp14:sizeRelV relativeFrom="page">
              <wp14:pctHeight>0</wp14:pctHeight>
            </wp14:sizeRelV>
          </wp:anchor>
        </w:drawing>
      </w:r>
      <w:r w:rsidR="00301F69" w:rsidRPr="003D5AC4">
        <w:rPr>
          <w:rFonts w:ascii="Arial" w:hAnsi="Arial" w:cs="Arial"/>
          <w:sz w:val="26"/>
          <w:szCs w:val="26"/>
        </w:rPr>
        <w:t>Facilitate a large group discussion by a</w:t>
      </w:r>
      <w:r w:rsidR="006578BB" w:rsidRPr="003D5AC4">
        <w:rPr>
          <w:rFonts w:ascii="Arial" w:hAnsi="Arial" w:cs="Arial"/>
          <w:sz w:val="26"/>
          <w:szCs w:val="26"/>
        </w:rPr>
        <w:t>sk</w:t>
      </w:r>
      <w:r w:rsidR="00301F69" w:rsidRPr="003D5AC4">
        <w:rPr>
          <w:rFonts w:ascii="Arial" w:hAnsi="Arial" w:cs="Arial"/>
          <w:sz w:val="26"/>
          <w:szCs w:val="26"/>
        </w:rPr>
        <w:t>ing</w:t>
      </w:r>
      <w:r w:rsidR="006578BB" w:rsidRPr="003D5AC4">
        <w:rPr>
          <w:rFonts w:ascii="Arial" w:hAnsi="Arial" w:cs="Arial"/>
          <w:sz w:val="26"/>
          <w:szCs w:val="26"/>
        </w:rPr>
        <w:t xml:space="preserve"> participants </w:t>
      </w:r>
      <w:r w:rsidR="00301F69" w:rsidRPr="003D5AC4">
        <w:rPr>
          <w:rFonts w:ascii="Arial" w:hAnsi="Arial" w:cs="Arial"/>
          <w:sz w:val="26"/>
          <w:szCs w:val="26"/>
        </w:rPr>
        <w:t xml:space="preserve">‘what is wellbeing’.  </w:t>
      </w:r>
      <w:r w:rsidR="006578BB" w:rsidRPr="003D5AC4">
        <w:rPr>
          <w:rFonts w:ascii="Arial" w:hAnsi="Arial" w:cs="Arial"/>
          <w:sz w:val="26"/>
          <w:szCs w:val="26"/>
        </w:rPr>
        <w:t xml:space="preserve">Record </w:t>
      </w:r>
      <w:r w:rsidR="00394E2C" w:rsidRPr="003D5AC4">
        <w:rPr>
          <w:rFonts w:ascii="Arial" w:hAnsi="Arial" w:cs="Arial"/>
          <w:sz w:val="26"/>
          <w:szCs w:val="26"/>
        </w:rPr>
        <w:t>comments up</w:t>
      </w:r>
      <w:r w:rsidR="006578BB" w:rsidRPr="003D5AC4">
        <w:rPr>
          <w:rFonts w:ascii="Arial" w:hAnsi="Arial" w:cs="Arial"/>
          <w:sz w:val="26"/>
          <w:szCs w:val="26"/>
        </w:rPr>
        <w:t>on the flip chart.</w:t>
      </w:r>
    </w:p>
    <w:p w14:paraId="560E97AF" w14:textId="73BA4FDD" w:rsidR="00301F69" w:rsidRPr="003D5AC4" w:rsidRDefault="00301F69" w:rsidP="00301F69">
      <w:pPr>
        <w:pStyle w:val="ListParagraph"/>
        <w:spacing w:line="276" w:lineRule="auto"/>
        <w:ind w:left="1080"/>
        <w:rPr>
          <w:rFonts w:ascii="Arial" w:hAnsi="Arial" w:cs="Arial"/>
          <w:sz w:val="26"/>
          <w:szCs w:val="26"/>
        </w:rPr>
      </w:pPr>
    </w:p>
    <w:p w14:paraId="50A9F979" w14:textId="37B8A375" w:rsidR="00005C0F" w:rsidRPr="003D5AC4" w:rsidRDefault="00301F69" w:rsidP="00E816CF">
      <w:pPr>
        <w:pStyle w:val="ListParagraph"/>
        <w:numPr>
          <w:ilvl w:val="0"/>
          <w:numId w:val="3"/>
        </w:numPr>
        <w:spacing w:line="276" w:lineRule="auto"/>
        <w:rPr>
          <w:rFonts w:ascii="Arial" w:hAnsi="Arial" w:cs="Arial"/>
          <w:sz w:val="26"/>
          <w:szCs w:val="26"/>
        </w:rPr>
      </w:pPr>
      <w:r w:rsidRPr="003D5AC4">
        <w:rPr>
          <w:rFonts w:ascii="Arial" w:hAnsi="Arial" w:cs="Arial"/>
          <w:sz w:val="26"/>
          <w:szCs w:val="26"/>
        </w:rPr>
        <w:t xml:space="preserve">Using PP slide </w:t>
      </w:r>
      <w:r w:rsidR="00EF650B" w:rsidRPr="003D5AC4">
        <w:rPr>
          <w:rFonts w:ascii="Arial" w:hAnsi="Arial" w:cs="Arial"/>
          <w:sz w:val="26"/>
          <w:szCs w:val="26"/>
        </w:rPr>
        <w:t>5</w:t>
      </w:r>
      <w:r w:rsidRPr="003D5AC4">
        <w:rPr>
          <w:rFonts w:ascii="Arial" w:hAnsi="Arial" w:cs="Arial"/>
          <w:sz w:val="26"/>
          <w:szCs w:val="26"/>
        </w:rPr>
        <w:t xml:space="preserve">, and Handout 1, read through how the Care Act defines wellbeing.  Emphasise the shift within the Care Act from providing services to meeting </w:t>
      </w:r>
      <w:r w:rsidR="006A7E2A" w:rsidRPr="003D5AC4">
        <w:rPr>
          <w:rFonts w:ascii="Arial" w:hAnsi="Arial" w:cs="Arial"/>
          <w:sz w:val="26"/>
          <w:szCs w:val="26"/>
        </w:rPr>
        <w:t>people’s</w:t>
      </w:r>
      <w:r w:rsidRPr="003D5AC4">
        <w:rPr>
          <w:rFonts w:ascii="Arial" w:hAnsi="Arial" w:cs="Arial"/>
          <w:sz w:val="26"/>
          <w:szCs w:val="26"/>
        </w:rPr>
        <w:t xml:space="preserve"> needs.  Advocates must work to ensure the person has opportunity and support to work out their own sense of wellbeing.</w:t>
      </w:r>
      <w:r w:rsidR="00005C0F" w:rsidRPr="003D5AC4">
        <w:rPr>
          <w:rFonts w:ascii="Arial" w:hAnsi="Arial" w:cs="Arial"/>
          <w:sz w:val="26"/>
          <w:szCs w:val="26"/>
        </w:rPr>
        <w:t xml:space="preserve"> </w:t>
      </w:r>
    </w:p>
    <w:p w14:paraId="2748BBAC" w14:textId="77777777" w:rsidR="00005C0F" w:rsidRPr="003D5AC4" w:rsidRDefault="00005C0F" w:rsidP="00005C0F">
      <w:pPr>
        <w:pStyle w:val="ListParagraph"/>
        <w:spacing w:line="276" w:lineRule="auto"/>
        <w:ind w:left="1080"/>
        <w:rPr>
          <w:rFonts w:ascii="Arial" w:hAnsi="Arial" w:cs="Arial"/>
          <w:sz w:val="26"/>
          <w:szCs w:val="26"/>
        </w:rPr>
      </w:pPr>
    </w:p>
    <w:p w14:paraId="26442D2E" w14:textId="22413633" w:rsidR="00EF650B" w:rsidRPr="003D5AC4" w:rsidRDefault="00005C0F" w:rsidP="00EF650B">
      <w:pPr>
        <w:pStyle w:val="ListParagraph"/>
        <w:numPr>
          <w:ilvl w:val="0"/>
          <w:numId w:val="3"/>
        </w:numPr>
        <w:spacing w:line="276" w:lineRule="auto"/>
        <w:rPr>
          <w:rFonts w:ascii="Arial" w:hAnsi="Arial" w:cs="Arial"/>
          <w:sz w:val="26"/>
          <w:szCs w:val="26"/>
        </w:rPr>
      </w:pPr>
      <w:r w:rsidRPr="003D5AC4">
        <w:rPr>
          <w:rFonts w:ascii="Arial" w:hAnsi="Arial" w:cs="Arial"/>
          <w:sz w:val="26"/>
          <w:szCs w:val="26"/>
        </w:rPr>
        <w:t xml:space="preserve">Split people into smaller groups and ask them to </w:t>
      </w:r>
      <w:r w:rsidR="001E0C8E">
        <w:rPr>
          <w:rFonts w:ascii="Arial" w:hAnsi="Arial" w:cs="Arial"/>
          <w:sz w:val="26"/>
          <w:szCs w:val="26"/>
        </w:rPr>
        <w:t>discuss</w:t>
      </w:r>
      <w:r w:rsidRPr="003D5AC4">
        <w:rPr>
          <w:rFonts w:ascii="Arial" w:hAnsi="Arial" w:cs="Arial"/>
          <w:sz w:val="26"/>
          <w:szCs w:val="26"/>
        </w:rPr>
        <w:t xml:space="preserve"> why it is important to place a person’s wellbeing at the centre of decision making processes – and what some of the problems may be.</w:t>
      </w:r>
      <w:r w:rsidR="006C6E12" w:rsidRPr="003D5AC4">
        <w:rPr>
          <w:rFonts w:ascii="Arial" w:hAnsi="Arial" w:cs="Arial"/>
          <w:sz w:val="26"/>
          <w:szCs w:val="26"/>
        </w:rPr>
        <w:t xml:space="preserve"> </w:t>
      </w:r>
      <w:r w:rsidR="001E0C8E">
        <w:rPr>
          <w:rFonts w:ascii="Arial" w:hAnsi="Arial" w:cs="Arial"/>
          <w:sz w:val="26"/>
          <w:szCs w:val="26"/>
        </w:rPr>
        <w:t xml:space="preserve"> Us</w:t>
      </w:r>
      <w:r w:rsidR="00EF650B" w:rsidRPr="003D5AC4">
        <w:rPr>
          <w:rFonts w:ascii="Arial" w:hAnsi="Arial" w:cs="Arial"/>
          <w:sz w:val="26"/>
          <w:szCs w:val="26"/>
        </w:rPr>
        <w:t xml:space="preserve">e PP slide 6 to explore how advocates can check the </w:t>
      </w:r>
      <w:r w:rsidR="006A7E2A" w:rsidRPr="003D5AC4">
        <w:rPr>
          <w:rFonts w:ascii="Arial" w:hAnsi="Arial" w:cs="Arial"/>
          <w:sz w:val="26"/>
          <w:szCs w:val="26"/>
        </w:rPr>
        <w:t>well-being</w:t>
      </w:r>
      <w:r w:rsidR="00EF650B" w:rsidRPr="003D5AC4">
        <w:rPr>
          <w:rFonts w:ascii="Arial" w:hAnsi="Arial" w:cs="Arial"/>
          <w:sz w:val="26"/>
          <w:szCs w:val="26"/>
        </w:rPr>
        <w:t xml:space="preserve"> principle has been promoted:</w:t>
      </w:r>
    </w:p>
    <w:p w14:paraId="208609B1" w14:textId="3C439548" w:rsidR="00EF650B" w:rsidRPr="003D5AC4" w:rsidRDefault="00EF650B" w:rsidP="00EF650B">
      <w:pPr>
        <w:pStyle w:val="ListParagraph"/>
        <w:rPr>
          <w:rFonts w:ascii="Arial" w:hAnsi="Arial" w:cs="Arial"/>
          <w:sz w:val="26"/>
          <w:szCs w:val="26"/>
        </w:rPr>
      </w:pPr>
    </w:p>
    <w:p w14:paraId="1CB3E047" w14:textId="336BAB59" w:rsidR="00EF650B" w:rsidRPr="003D5AC4" w:rsidRDefault="00EF650B" w:rsidP="003D5AC4">
      <w:pPr>
        <w:pStyle w:val="ListParagraph"/>
        <w:spacing w:line="276" w:lineRule="auto"/>
        <w:ind w:left="1080"/>
        <w:rPr>
          <w:rFonts w:ascii="Arial" w:hAnsi="Arial" w:cs="Arial"/>
          <w:sz w:val="26"/>
          <w:szCs w:val="26"/>
        </w:rPr>
      </w:pPr>
      <w:r w:rsidRPr="003D5AC4">
        <w:rPr>
          <w:rFonts w:ascii="Arial" w:hAnsi="Arial" w:cs="Arial"/>
          <w:sz w:val="26"/>
          <w:szCs w:val="26"/>
        </w:rPr>
        <w:t>.</w:t>
      </w:r>
    </w:p>
    <w:p w14:paraId="27165D32" w14:textId="4F128A19" w:rsidR="001E0C8E" w:rsidRDefault="001E0C8E">
      <w:pPr>
        <w:rPr>
          <w:rFonts w:ascii="Arial" w:hAnsi="Arial" w:cs="Arial"/>
          <w:sz w:val="26"/>
          <w:szCs w:val="26"/>
        </w:rPr>
      </w:pPr>
      <w:r>
        <w:rPr>
          <w:rFonts w:ascii="Arial" w:hAnsi="Arial" w:cs="Arial"/>
          <w:sz w:val="26"/>
          <w:szCs w:val="26"/>
        </w:rPr>
        <w:br w:type="page"/>
      </w:r>
    </w:p>
    <w:p w14:paraId="1548C0B2" w14:textId="77777777" w:rsidR="00EF650B" w:rsidRPr="003D5AC4" w:rsidRDefault="00EF650B" w:rsidP="003D5AC4">
      <w:pPr>
        <w:spacing w:line="276" w:lineRule="auto"/>
        <w:ind w:left="720"/>
        <w:rPr>
          <w:rFonts w:ascii="Arial" w:hAnsi="Arial" w:cs="Arial"/>
          <w:sz w:val="26"/>
          <w:szCs w:val="26"/>
        </w:rPr>
      </w:pPr>
    </w:p>
    <w:p w14:paraId="09845DB2" w14:textId="40F2731B" w:rsidR="00C464D4" w:rsidRDefault="00A114EC">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700224" behindDoc="0" locked="0" layoutInCell="1" allowOverlap="1" wp14:anchorId="600ACD50" wp14:editId="6399AA0C">
            <wp:simplePos x="0" y="0"/>
            <wp:positionH relativeFrom="column">
              <wp:posOffset>-571500</wp:posOffset>
            </wp:positionH>
            <wp:positionV relativeFrom="paragraph">
              <wp:posOffset>4582160</wp:posOffset>
            </wp:positionV>
            <wp:extent cx="970280" cy="437832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3 care act.png"/>
                    <pic:cNvPicPr/>
                  </pic:nvPicPr>
                  <pic:blipFill>
                    <a:blip r:embed="rId15">
                      <a:extLst>
                        <a:ext uri="{28A0092B-C50C-407E-A947-70E740481C1C}">
                          <a14:useLocalDpi xmlns:a14="http://schemas.microsoft.com/office/drawing/2010/main" val="0"/>
                        </a:ext>
                      </a:extLst>
                    </a:blip>
                    <a:stretch>
                      <a:fillRect/>
                    </a:stretch>
                  </pic:blipFill>
                  <pic:spPr>
                    <a:xfrm>
                      <a:off x="0" y="0"/>
                      <a:ext cx="970280" cy="4378325"/>
                    </a:xfrm>
                    <a:prstGeom prst="rect">
                      <a:avLst/>
                    </a:prstGeom>
                  </pic:spPr>
                </pic:pic>
              </a:graphicData>
            </a:graphic>
            <wp14:sizeRelH relativeFrom="page">
              <wp14:pctWidth>0</wp14:pctWidth>
            </wp14:sizeRelH>
            <wp14:sizeRelV relativeFrom="page">
              <wp14:pctHeight>0</wp14:pctHeight>
            </wp14:sizeRelV>
          </wp:anchor>
        </w:drawing>
      </w:r>
      <w:r w:rsidR="000C1A98" w:rsidRPr="003D5AC4">
        <w:rPr>
          <w:i/>
          <w:noProof/>
          <w:lang w:val="en-GB" w:eastAsia="en-GB"/>
        </w:rPr>
        <mc:AlternateContent>
          <mc:Choice Requires="wps">
            <w:drawing>
              <wp:anchor distT="45720" distB="45720" distL="114300" distR="114300" simplePos="0" relativeHeight="252041216" behindDoc="0" locked="0" layoutInCell="1" allowOverlap="1" wp14:anchorId="64894ED2" wp14:editId="50263B7D">
                <wp:simplePos x="0" y="0"/>
                <wp:positionH relativeFrom="margin">
                  <wp:posOffset>704850</wp:posOffset>
                </wp:positionH>
                <wp:positionV relativeFrom="paragraph">
                  <wp:posOffset>60960</wp:posOffset>
                </wp:positionV>
                <wp:extent cx="5467350" cy="1885950"/>
                <wp:effectExtent l="0" t="0" r="19050" b="1905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885950"/>
                        </a:xfrm>
                        <a:prstGeom prst="rect">
                          <a:avLst/>
                        </a:prstGeom>
                        <a:solidFill>
                          <a:schemeClr val="accent1">
                            <a:lumMod val="20000"/>
                            <a:lumOff val="80000"/>
                          </a:schemeClr>
                        </a:solidFill>
                        <a:ln w="9525">
                          <a:solidFill>
                            <a:schemeClr val="tx2"/>
                          </a:solidFill>
                          <a:miter lim="800000"/>
                          <a:headEnd/>
                          <a:tailEnd/>
                        </a:ln>
                      </wps:spPr>
                      <wps:txbx>
                        <w:txbxContent>
                          <w:p w14:paraId="761E7B19" w14:textId="77777777" w:rsidR="004E3190" w:rsidRDefault="004E3190" w:rsidP="003D5AC4">
                            <w:pPr>
                              <w:rPr>
                                <w:rFonts w:ascii="Arial" w:hAnsi="Arial" w:cs="Arial"/>
                                <w:i/>
                                <w:sz w:val="26"/>
                                <w:szCs w:val="26"/>
                                <w:lang w:val="en-GB"/>
                              </w:rPr>
                            </w:pPr>
                          </w:p>
                          <w:p w14:paraId="0A65661F" w14:textId="77777777" w:rsidR="004E3190" w:rsidRPr="003D5AC4" w:rsidRDefault="004E3190" w:rsidP="003D5AC4">
                            <w:pPr>
                              <w:rPr>
                                <w:rFonts w:ascii="Arial" w:hAnsi="Arial" w:cs="Arial"/>
                                <w:b/>
                                <w:i/>
                                <w:sz w:val="26"/>
                                <w:szCs w:val="26"/>
                                <w:lang w:val="en-GB"/>
                              </w:rPr>
                            </w:pPr>
                            <w:r w:rsidRPr="003D5AC4">
                              <w:rPr>
                                <w:rFonts w:ascii="Arial" w:hAnsi="Arial" w:cs="Arial"/>
                                <w:b/>
                                <w:i/>
                                <w:sz w:val="26"/>
                                <w:szCs w:val="26"/>
                                <w:lang w:val="en-GB"/>
                              </w:rPr>
                              <w:t xml:space="preserve">Optional exercise: </w:t>
                            </w:r>
                          </w:p>
                          <w:p w14:paraId="6F0B666F" w14:textId="77777777" w:rsidR="004E3190" w:rsidRPr="000C1A98" w:rsidRDefault="004E3190" w:rsidP="003D5AC4">
                            <w:pPr>
                              <w:rPr>
                                <w:rFonts w:ascii="Arial" w:hAnsi="Arial" w:cs="Arial"/>
                                <w:i/>
                                <w:sz w:val="26"/>
                                <w:szCs w:val="26"/>
                                <w:lang w:val="en-GB"/>
                              </w:rPr>
                            </w:pPr>
                          </w:p>
                          <w:p w14:paraId="7442CFB5" w14:textId="77777777" w:rsidR="004E3190" w:rsidRPr="003D5AC4" w:rsidRDefault="004E3190" w:rsidP="003D5AC4">
                            <w:pPr>
                              <w:spacing w:line="276" w:lineRule="auto"/>
                              <w:rPr>
                                <w:rFonts w:ascii="Arial" w:hAnsi="Arial" w:cs="Arial"/>
                                <w:i/>
                                <w:sz w:val="26"/>
                                <w:szCs w:val="26"/>
                              </w:rPr>
                            </w:pPr>
                            <w:r w:rsidRPr="003D5AC4">
                              <w:rPr>
                                <w:rFonts w:ascii="Arial" w:hAnsi="Arial" w:cs="Arial"/>
                                <w:i/>
                                <w:sz w:val="26"/>
                                <w:szCs w:val="26"/>
                              </w:rPr>
                              <w:t xml:space="preserve">Keeping people in their groups, distribute Handout 2.  Ask participants to consider what wellbeing might mean for a person with care and support needs, and how people responsible for implementing care and support plans could influence their wellbeing. Complete the table below giving examples for each element of wellbeing </w:t>
                            </w:r>
                          </w:p>
                          <w:p w14:paraId="0F8B18DC" w14:textId="77777777" w:rsidR="004E3190" w:rsidRDefault="004E3190" w:rsidP="003D5AC4">
                            <w:pPr>
                              <w:rPr>
                                <w:rFonts w:ascii="Arial" w:hAnsi="Arial" w:cs="Arial"/>
                                <w:i/>
                                <w:sz w:val="26"/>
                                <w:szCs w:val="26"/>
                                <w:lang w:val="en-GB"/>
                              </w:rPr>
                            </w:pPr>
                          </w:p>
                          <w:p w14:paraId="66456438" w14:textId="77777777" w:rsidR="004E3190" w:rsidRPr="003D5AC4" w:rsidRDefault="004E3190" w:rsidP="003D5AC4">
                            <w:pPr>
                              <w:rPr>
                                <w:rFonts w:ascii="Arial" w:hAnsi="Arial" w:cs="Arial"/>
                                <w:i/>
                                <w:sz w:val="26"/>
                                <w:szCs w:val="26"/>
                                <w:lang w:val="en-GB"/>
                              </w:rPr>
                            </w:pPr>
                          </w:p>
                          <w:p w14:paraId="0F22B04F" w14:textId="77777777" w:rsidR="004E3190" w:rsidRDefault="004E3190" w:rsidP="003D5AC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5.5pt;margin-top:4.8pt;width:430.5pt;height:148.5pt;z-index:25204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" fillcolor="#dbe5f1 [660]" strokecolor="#1f497d [3215]">
                <v:textbox>
                  <w:txbxContent>
                    <w:p w14:paraId="761E7B19" w14:textId="77777777" w:rsidR="004E3190" w:rsidRDefault="004E3190" w:rsidP="003D5AC4">
                      <w:pPr>
                        <w:rPr>
                          <w:rFonts w:ascii="Arial" w:hAnsi="Arial" w:cs="Arial"/>
                          <w:i/>
                          <w:sz w:val="26"/>
                          <w:szCs w:val="26"/>
                          <w:lang w:val="en-GB"/>
                        </w:rPr>
                      </w:pPr>
                    </w:p>
                    <w:p w14:paraId="0A65661F" w14:textId="77777777" w:rsidR="004E3190" w:rsidRPr="003D5AC4" w:rsidRDefault="004E3190" w:rsidP="003D5AC4">
                      <w:pPr>
                        <w:rPr>
                          <w:rFonts w:ascii="Arial" w:hAnsi="Arial" w:cs="Arial"/>
                          <w:b/>
                          <w:i/>
                          <w:sz w:val="26"/>
                          <w:szCs w:val="26"/>
                          <w:lang w:val="en-GB"/>
                        </w:rPr>
                      </w:pPr>
                      <w:r w:rsidRPr="003D5AC4">
                        <w:rPr>
                          <w:rFonts w:ascii="Arial" w:hAnsi="Arial" w:cs="Arial"/>
                          <w:b/>
                          <w:i/>
                          <w:sz w:val="26"/>
                          <w:szCs w:val="26"/>
                          <w:lang w:val="en-GB"/>
                        </w:rPr>
                        <w:t xml:space="preserve">Optional exercise: </w:t>
                      </w:r>
                    </w:p>
                    <w:p w14:paraId="6F0B666F" w14:textId="77777777" w:rsidR="004E3190" w:rsidRPr="000C1A98" w:rsidRDefault="004E3190" w:rsidP="003D5AC4">
                      <w:pPr>
                        <w:rPr>
                          <w:rFonts w:ascii="Arial" w:hAnsi="Arial" w:cs="Arial"/>
                          <w:i/>
                          <w:sz w:val="26"/>
                          <w:szCs w:val="26"/>
                          <w:lang w:val="en-GB"/>
                        </w:rPr>
                      </w:pPr>
                    </w:p>
                    <w:p w14:paraId="7442CFB5" w14:textId="77777777" w:rsidR="004E3190" w:rsidRPr="003D5AC4" w:rsidRDefault="004E3190" w:rsidP="003D5AC4">
                      <w:pPr>
                        <w:spacing w:line="276" w:lineRule="auto"/>
                        <w:rPr>
                          <w:rFonts w:ascii="Arial" w:hAnsi="Arial" w:cs="Arial"/>
                          <w:i/>
                          <w:sz w:val="26"/>
                          <w:szCs w:val="26"/>
                        </w:rPr>
                      </w:pPr>
                      <w:r w:rsidRPr="003D5AC4">
                        <w:rPr>
                          <w:rFonts w:ascii="Arial" w:hAnsi="Arial" w:cs="Arial"/>
                          <w:i/>
                          <w:sz w:val="26"/>
                          <w:szCs w:val="26"/>
                        </w:rPr>
                        <w:t xml:space="preserve">Keeping people in their groups, distribute Handout 2.  Ask participants to consider what wellbeing might mean for a person with care and support needs, and how people responsible for implementing care and support plans could influence their wellbeing. Complete the table below giving examples for each element of wellbeing </w:t>
                      </w:r>
                    </w:p>
                    <w:p w14:paraId="0F8B18DC" w14:textId="77777777" w:rsidR="004E3190" w:rsidRDefault="004E3190" w:rsidP="003D5AC4">
                      <w:pPr>
                        <w:rPr>
                          <w:rFonts w:ascii="Arial" w:hAnsi="Arial" w:cs="Arial"/>
                          <w:i/>
                          <w:sz w:val="26"/>
                          <w:szCs w:val="26"/>
                          <w:lang w:val="en-GB"/>
                        </w:rPr>
                      </w:pPr>
                    </w:p>
                    <w:p w14:paraId="66456438" w14:textId="77777777" w:rsidR="004E3190" w:rsidRPr="003D5AC4" w:rsidRDefault="004E3190" w:rsidP="003D5AC4">
                      <w:pPr>
                        <w:rPr>
                          <w:rFonts w:ascii="Arial" w:hAnsi="Arial" w:cs="Arial"/>
                          <w:i/>
                          <w:sz w:val="26"/>
                          <w:szCs w:val="26"/>
                          <w:lang w:val="en-GB"/>
                        </w:rPr>
                      </w:pPr>
                    </w:p>
                    <w:p w14:paraId="0F22B04F" w14:textId="77777777" w:rsidR="004E3190" w:rsidRDefault="004E3190" w:rsidP="003D5AC4">
                      <w:pPr>
                        <w:jc w:val="both"/>
                      </w:pPr>
                    </w:p>
                  </w:txbxContent>
                </v:textbox>
                <w10:wrap anchorx="margin"/>
              </v:shape>
            </w:pict>
          </mc:Fallback>
        </mc:AlternateContent>
      </w:r>
      <w:r w:rsidR="00C464D4">
        <w:rPr>
          <w:rFonts w:ascii="Arial" w:hAnsi="Arial" w:cs="Arial"/>
          <w:sz w:val="26"/>
          <w:szCs w:val="26"/>
        </w:rPr>
        <w:br w:type="page"/>
      </w:r>
    </w:p>
    <w:p w14:paraId="005E53CD" w14:textId="6A25AFCA" w:rsidR="006578BB" w:rsidRPr="003D5AC4" w:rsidRDefault="00C02770" w:rsidP="003D5AC4">
      <w:pPr>
        <w:spacing w:line="276" w:lineRule="auto"/>
        <w:rPr>
          <w:rFonts w:ascii="Arial" w:hAnsi="Arial" w:cs="Arial"/>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707392" behindDoc="0" locked="0" layoutInCell="1" allowOverlap="1" wp14:anchorId="42D5CBFF" wp14:editId="3BB6B443">
                <wp:simplePos x="0" y="0"/>
                <wp:positionH relativeFrom="page">
                  <wp:posOffset>-10160</wp:posOffset>
                </wp:positionH>
                <wp:positionV relativeFrom="paragraph">
                  <wp:posOffset>-651510</wp:posOffset>
                </wp:positionV>
                <wp:extent cx="2291080" cy="44069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259F611"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8pt;margin-top:-51.3pt;width:180.4pt;height:34.7pt;z-index:25170739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" fillcolor="#c6d9f1 [671]" stroked="f">
                <v:textbox style="mso-fit-shape-to-text:t">
                  <w:txbxContent>
                    <w:p w14:paraId="6259F611"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360B1C2E" w14:textId="080EBE91" w:rsidR="006578BB" w:rsidRPr="003D5AC4" w:rsidRDefault="00301F69" w:rsidP="006578BB">
      <w:pPr>
        <w:jc w:val="center"/>
        <w:rPr>
          <w:rFonts w:ascii="Arial" w:hAnsi="Arial" w:cs="Arial"/>
          <w:b/>
          <w:sz w:val="26"/>
          <w:szCs w:val="26"/>
        </w:rPr>
      </w:pPr>
      <w:r w:rsidRPr="003D5AC4">
        <w:rPr>
          <w:rFonts w:ascii="Arial" w:hAnsi="Arial" w:cs="Arial"/>
          <w:b/>
          <w:sz w:val="26"/>
          <w:szCs w:val="26"/>
        </w:rPr>
        <w:t xml:space="preserve">Handout 1 - </w:t>
      </w:r>
      <w:r w:rsidR="006578BB" w:rsidRPr="003D5AC4">
        <w:rPr>
          <w:rFonts w:ascii="Arial" w:hAnsi="Arial" w:cs="Arial"/>
          <w:b/>
          <w:sz w:val="26"/>
          <w:szCs w:val="26"/>
        </w:rPr>
        <w:t>Well Being</w:t>
      </w:r>
      <w:r w:rsidRPr="003D5AC4">
        <w:rPr>
          <w:rStyle w:val="FootnoteReference"/>
          <w:rFonts w:ascii="Arial" w:hAnsi="Arial" w:cs="Arial"/>
          <w:b/>
          <w:sz w:val="26"/>
          <w:szCs w:val="26"/>
        </w:rPr>
        <w:footnoteReference w:id="1"/>
      </w:r>
    </w:p>
    <w:p w14:paraId="7AA2F639" w14:textId="77777777" w:rsidR="006578BB" w:rsidRPr="003D5AC4" w:rsidRDefault="006578BB" w:rsidP="006578BB">
      <w:pPr>
        <w:rPr>
          <w:rFonts w:ascii="Arial" w:hAnsi="Arial" w:cs="Arial"/>
          <w:i/>
          <w:sz w:val="26"/>
          <w:szCs w:val="26"/>
        </w:rPr>
      </w:pPr>
      <w:bookmarkStart w:id="8" w:name="1"/>
      <w:bookmarkEnd w:id="8"/>
    </w:p>
    <w:p w14:paraId="58CCD640" w14:textId="77777777" w:rsidR="006578BB" w:rsidRPr="003D5AC4" w:rsidRDefault="006578BB" w:rsidP="006578BB">
      <w:pPr>
        <w:rPr>
          <w:rFonts w:ascii="Arial" w:hAnsi="Arial" w:cs="Arial"/>
          <w:b/>
          <w:sz w:val="26"/>
          <w:szCs w:val="26"/>
        </w:rPr>
      </w:pPr>
      <w:r w:rsidRPr="003D5AC4">
        <w:rPr>
          <w:rFonts w:ascii="Arial" w:hAnsi="Arial" w:cs="Arial"/>
          <w:b/>
          <w:sz w:val="26"/>
          <w:szCs w:val="26"/>
        </w:rPr>
        <w:t>Introduction</w:t>
      </w:r>
    </w:p>
    <w:p w14:paraId="454444AB" w14:textId="77777777" w:rsidR="006578BB" w:rsidRPr="003D5AC4" w:rsidRDefault="006578BB" w:rsidP="006578BB">
      <w:pPr>
        <w:rPr>
          <w:rFonts w:ascii="Arial" w:hAnsi="Arial" w:cs="Arial"/>
          <w:sz w:val="26"/>
          <w:szCs w:val="26"/>
        </w:rPr>
      </w:pPr>
    </w:p>
    <w:p w14:paraId="670B31C8" w14:textId="77777777" w:rsidR="006578BB" w:rsidRPr="003D5AC4" w:rsidRDefault="006578BB" w:rsidP="006578BB">
      <w:pPr>
        <w:rPr>
          <w:rFonts w:ascii="Arial" w:hAnsi="Arial" w:cs="Arial"/>
          <w:sz w:val="26"/>
          <w:szCs w:val="26"/>
        </w:rPr>
      </w:pPr>
      <w:r w:rsidRPr="003D5AC4">
        <w:rPr>
          <w:rFonts w:ascii="Arial" w:hAnsi="Arial" w:cs="Arial"/>
          <w:sz w:val="26"/>
          <w:szCs w:val="26"/>
        </w:rPr>
        <w:t>The core purpose of adult care and support is to help people to achieve the outcomes that matter to them in their life. Underpinning all individual “care and support functions‟ (that is, any process, activity or broader responsibility that the local authority performs) is the need to ensure that doing so focuses on the needs and goals of the person concerned.</w:t>
      </w:r>
    </w:p>
    <w:p w14:paraId="3381A172" w14:textId="77777777" w:rsidR="006578BB" w:rsidRPr="003D5AC4" w:rsidRDefault="006578BB" w:rsidP="006578BB">
      <w:pPr>
        <w:rPr>
          <w:rFonts w:ascii="Arial" w:hAnsi="Arial" w:cs="Arial"/>
          <w:sz w:val="26"/>
          <w:szCs w:val="26"/>
        </w:rPr>
      </w:pPr>
    </w:p>
    <w:p w14:paraId="0F1B5973" w14:textId="4BB788D8" w:rsidR="006578BB" w:rsidRPr="003D5AC4" w:rsidRDefault="006578BB" w:rsidP="006578BB">
      <w:pPr>
        <w:rPr>
          <w:rFonts w:ascii="Arial" w:hAnsi="Arial" w:cs="Arial"/>
          <w:sz w:val="26"/>
          <w:szCs w:val="26"/>
        </w:rPr>
      </w:pPr>
      <w:r w:rsidRPr="003D5AC4">
        <w:rPr>
          <w:rFonts w:ascii="Arial" w:hAnsi="Arial" w:cs="Arial"/>
          <w:sz w:val="26"/>
          <w:szCs w:val="26"/>
        </w:rPr>
        <w:t xml:space="preserve">Local authorities must promote wellbeing when carrying out any of their care and support functions in respect of a person. This </w:t>
      </w:r>
      <w:r w:rsidR="006A7E2A" w:rsidRPr="003D5AC4">
        <w:rPr>
          <w:rFonts w:ascii="Arial" w:hAnsi="Arial" w:cs="Arial"/>
          <w:sz w:val="26"/>
          <w:szCs w:val="26"/>
        </w:rPr>
        <w:t>may</w:t>
      </w:r>
      <w:r w:rsidRPr="003D5AC4">
        <w:rPr>
          <w:rFonts w:ascii="Arial" w:hAnsi="Arial" w:cs="Arial"/>
          <w:sz w:val="26"/>
          <w:szCs w:val="26"/>
        </w:rPr>
        <w:t xml:space="preserve"> sometimes be referred to as “the wellbeing principle” because it is a guiding principle that puts wellbeing at the heart of care and support.</w:t>
      </w:r>
    </w:p>
    <w:p w14:paraId="27434BBF" w14:textId="77777777" w:rsidR="006578BB" w:rsidRPr="003D5AC4" w:rsidRDefault="006578BB" w:rsidP="006578BB">
      <w:pPr>
        <w:rPr>
          <w:rFonts w:ascii="Arial" w:hAnsi="Arial" w:cs="Arial"/>
          <w:sz w:val="26"/>
          <w:szCs w:val="26"/>
        </w:rPr>
      </w:pPr>
    </w:p>
    <w:p w14:paraId="5BBDB65A" w14:textId="77777777" w:rsidR="006578BB" w:rsidRPr="003D5AC4" w:rsidRDefault="006578BB" w:rsidP="006578BB">
      <w:pPr>
        <w:rPr>
          <w:rFonts w:ascii="Arial" w:hAnsi="Arial" w:cs="Arial"/>
          <w:sz w:val="26"/>
          <w:szCs w:val="26"/>
        </w:rPr>
      </w:pPr>
      <w:r w:rsidRPr="003D5AC4">
        <w:rPr>
          <w:rFonts w:ascii="Arial" w:hAnsi="Arial" w:cs="Arial"/>
          <w:sz w:val="26"/>
          <w:szCs w:val="26"/>
        </w:rPr>
        <w:t>The wellbeing principle applies in all cases where a local authority is carrying out a care and support function, or making a decision, in relation to a person. It applies equally to adults with care and support needs and their carers. In some specific circumstances, it also applies to children, their carers and to young carers when they are subject to transition assessments.</w:t>
      </w:r>
    </w:p>
    <w:p w14:paraId="18097DFA" w14:textId="77777777" w:rsidR="006578BB" w:rsidRPr="003D5AC4" w:rsidRDefault="006578BB" w:rsidP="006578BB">
      <w:pPr>
        <w:rPr>
          <w:rFonts w:ascii="Arial" w:hAnsi="Arial" w:cs="Arial"/>
          <w:b/>
          <w:sz w:val="26"/>
          <w:szCs w:val="26"/>
        </w:rPr>
      </w:pPr>
    </w:p>
    <w:p w14:paraId="3F32AD26" w14:textId="77777777" w:rsidR="006578BB" w:rsidRPr="003D5AC4" w:rsidRDefault="006578BB" w:rsidP="006578BB">
      <w:pPr>
        <w:rPr>
          <w:rFonts w:ascii="Arial" w:hAnsi="Arial" w:cs="Arial"/>
          <w:b/>
          <w:sz w:val="26"/>
          <w:szCs w:val="26"/>
        </w:rPr>
      </w:pPr>
      <w:r w:rsidRPr="003D5AC4">
        <w:rPr>
          <w:rFonts w:ascii="Arial" w:hAnsi="Arial" w:cs="Arial"/>
          <w:b/>
          <w:sz w:val="26"/>
          <w:szCs w:val="26"/>
        </w:rPr>
        <w:t>Definition of wellbeing</w:t>
      </w:r>
    </w:p>
    <w:p w14:paraId="16294FAB" w14:textId="77777777" w:rsidR="006578BB" w:rsidRPr="003D5AC4" w:rsidRDefault="006578BB" w:rsidP="006578BB">
      <w:pPr>
        <w:rPr>
          <w:rFonts w:ascii="Arial" w:hAnsi="Arial" w:cs="Arial"/>
          <w:sz w:val="26"/>
          <w:szCs w:val="26"/>
        </w:rPr>
      </w:pPr>
    </w:p>
    <w:p w14:paraId="49E203D3" w14:textId="77777777" w:rsidR="006578BB" w:rsidRPr="003D5AC4" w:rsidRDefault="006578BB" w:rsidP="006578BB">
      <w:pPr>
        <w:rPr>
          <w:rFonts w:ascii="Arial" w:hAnsi="Arial" w:cs="Arial"/>
          <w:sz w:val="26"/>
          <w:szCs w:val="26"/>
        </w:rPr>
      </w:pPr>
      <w:r w:rsidRPr="003D5AC4">
        <w:rPr>
          <w:rFonts w:ascii="Arial" w:hAnsi="Arial" w:cs="Arial"/>
          <w:sz w:val="26"/>
          <w:szCs w:val="26"/>
        </w:rPr>
        <w:t>Wellbeing is a broad concept, and the statutory guidance defines it as relating to the following nine areas in particular:</w:t>
      </w:r>
    </w:p>
    <w:p w14:paraId="7EB99209" w14:textId="77777777" w:rsidR="006578BB" w:rsidRPr="003D5AC4" w:rsidRDefault="006578BB" w:rsidP="006578BB">
      <w:pPr>
        <w:pStyle w:val="ListParagraph"/>
        <w:rPr>
          <w:rFonts w:ascii="Arial" w:hAnsi="Arial" w:cs="Arial"/>
          <w:sz w:val="26"/>
          <w:szCs w:val="26"/>
        </w:rPr>
      </w:pPr>
    </w:p>
    <w:p w14:paraId="3024620D"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personal dignity (including treatment of the individual with respect)</w:t>
      </w:r>
    </w:p>
    <w:p w14:paraId="7ED24D15"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physical and mental health and emotional wellbeing</w:t>
      </w:r>
    </w:p>
    <w:p w14:paraId="64E41FF4"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protection from abuse and neglect</w:t>
      </w:r>
    </w:p>
    <w:p w14:paraId="1EAAC143"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control by the individual over day-to-day life (including over care and support provided and the way it is provided)</w:t>
      </w:r>
    </w:p>
    <w:p w14:paraId="17C4F737"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participation in work, education, training or recreation</w:t>
      </w:r>
    </w:p>
    <w:p w14:paraId="7A4CC494"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social and economic wellbeing</w:t>
      </w:r>
    </w:p>
    <w:p w14:paraId="6E1E6C88"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domestic, family and personal relationships</w:t>
      </w:r>
    </w:p>
    <w:p w14:paraId="20368688"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suitability of living accommodation</w:t>
      </w:r>
    </w:p>
    <w:p w14:paraId="66D3E340" w14:textId="77777777" w:rsidR="006578BB" w:rsidRPr="003D5AC4" w:rsidRDefault="006578BB" w:rsidP="006578BB">
      <w:pPr>
        <w:pStyle w:val="ListParagraph"/>
        <w:numPr>
          <w:ilvl w:val="0"/>
          <w:numId w:val="4"/>
        </w:numPr>
        <w:rPr>
          <w:rFonts w:ascii="Arial" w:hAnsi="Arial" w:cs="Arial"/>
          <w:sz w:val="26"/>
          <w:szCs w:val="26"/>
        </w:rPr>
      </w:pPr>
      <w:r w:rsidRPr="003D5AC4">
        <w:rPr>
          <w:rFonts w:ascii="Arial" w:hAnsi="Arial" w:cs="Arial"/>
          <w:sz w:val="26"/>
          <w:szCs w:val="26"/>
        </w:rPr>
        <w:t>the individual’s contribution to society</w:t>
      </w:r>
    </w:p>
    <w:p w14:paraId="69C1F1E7" w14:textId="77777777" w:rsidR="006578BB" w:rsidRPr="003D5AC4" w:rsidRDefault="006578BB" w:rsidP="006578BB">
      <w:pPr>
        <w:rPr>
          <w:rFonts w:ascii="Arial" w:hAnsi="Arial" w:cs="Arial"/>
          <w:sz w:val="26"/>
          <w:szCs w:val="26"/>
        </w:rPr>
      </w:pPr>
    </w:p>
    <w:p w14:paraId="506A1B16" w14:textId="77777777" w:rsidR="006578BB" w:rsidRPr="003D5AC4" w:rsidRDefault="006578BB" w:rsidP="006578BB">
      <w:pPr>
        <w:rPr>
          <w:rFonts w:ascii="Arial" w:hAnsi="Arial" w:cs="Arial"/>
          <w:b/>
          <w:sz w:val="26"/>
          <w:szCs w:val="26"/>
        </w:rPr>
      </w:pPr>
      <w:bookmarkStart w:id="9" w:name="2"/>
      <w:bookmarkEnd w:id="9"/>
      <w:r w:rsidRPr="003D5AC4">
        <w:rPr>
          <w:rFonts w:ascii="Arial" w:hAnsi="Arial" w:cs="Arial"/>
          <w:b/>
          <w:sz w:val="26"/>
          <w:szCs w:val="26"/>
        </w:rPr>
        <w:t>Promoting wellbeing</w:t>
      </w:r>
    </w:p>
    <w:p w14:paraId="119DF19D" w14:textId="77777777" w:rsidR="006578BB" w:rsidRPr="003D5AC4" w:rsidRDefault="006578BB" w:rsidP="006578BB">
      <w:pPr>
        <w:rPr>
          <w:rFonts w:ascii="Arial" w:hAnsi="Arial" w:cs="Arial"/>
          <w:sz w:val="26"/>
          <w:szCs w:val="26"/>
        </w:rPr>
      </w:pPr>
    </w:p>
    <w:p w14:paraId="734AC69C" w14:textId="2A7C3AF4" w:rsidR="006578BB" w:rsidRPr="003D5AC4" w:rsidRDefault="006578BB" w:rsidP="006578BB">
      <w:pPr>
        <w:rPr>
          <w:rFonts w:ascii="Arial" w:hAnsi="Arial" w:cs="Arial"/>
          <w:sz w:val="26"/>
          <w:szCs w:val="26"/>
        </w:rPr>
      </w:pPr>
      <w:r w:rsidRPr="003D5AC4">
        <w:rPr>
          <w:rFonts w:ascii="Arial" w:hAnsi="Arial" w:cs="Arial"/>
          <w:sz w:val="26"/>
          <w:szCs w:val="26"/>
        </w:rPr>
        <w:t xml:space="preserve">A local authority can promote a person’s wellbeing in many ways. How this happens will depend on the circumstances, including the person’s needs, goals and wishes, and how these impact on their wellbeing. There is no set </w:t>
      </w:r>
      <w:r w:rsidRPr="003D5AC4">
        <w:rPr>
          <w:rFonts w:ascii="Arial" w:hAnsi="Arial" w:cs="Arial"/>
          <w:sz w:val="26"/>
          <w:szCs w:val="26"/>
        </w:rPr>
        <w:lastRenderedPageBreak/>
        <w:t>approach –a local authority should consider each case on its own merits, consider what the person wants to achieve, and how the action which the local authority is taking may affect the wellbeing of the individual in relation to the nine areas listed in the definition of wellbeing.</w:t>
      </w:r>
    </w:p>
    <w:p w14:paraId="16B23FD1" w14:textId="7AEE69F8" w:rsidR="006578BB" w:rsidRPr="003D5AC4" w:rsidRDefault="00B9211C" w:rsidP="006578BB">
      <w:pPr>
        <w:rPr>
          <w:rFonts w:ascii="Arial" w:hAnsi="Arial" w:cs="Arial"/>
          <w:sz w:val="26"/>
          <w:szCs w:val="26"/>
        </w:rPr>
      </w:pPr>
      <w:r w:rsidRPr="003D5AC4">
        <w:rPr>
          <w:rFonts w:ascii="Arial" w:eastAsia="Arial Unicode MS" w:hAnsi="Arial" w:cs="Arial"/>
          <w:i/>
          <w:noProof/>
          <w:color w:val="548DD4" w:themeColor="text2" w:themeTint="99"/>
          <w:sz w:val="40"/>
          <w:szCs w:val="26"/>
          <w:lang w:val="en-GB" w:eastAsia="en-GB"/>
        </w:rPr>
        <mc:AlternateContent>
          <mc:Choice Requires="wps">
            <w:drawing>
              <wp:anchor distT="45720" distB="45720" distL="114300" distR="114300" simplePos="0" relativeHeight="251709440" behindDoc="0" locked="0" layoutInCell="1" allowOverlap="1" wp14:anchorId="6B7C1992" wp14:editId="19255A21">
                <wp:simplePos x="0" y="0"/>
                <wp:positionH relativeFrom="page">
                  <wp:posOffset>-10160</wp:posOffset>
                </wp:positionH>
                <wp:positionV relativeFrom="paragraph">
                  <wp:posOffset>-1409700</wp:posOffset>
                </wp:positionV>
                <wp:extent cx="2291080" cy="44069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36CF7C8"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8pt;margin-top:-111pt;width:180.4pt;height:34.7pt;z-index:2517094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" fillcolor="#c6d9f1 [671]" stroked="f">
                <v:textbox style="mso-fit-shape-to-text:t">
                  <w:txbxContent>
                    <w:p w14:paraId="136CF7C8"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6578BB" w:rsidRPr="003D5AC4">
        <w:rPr>
          <w:rFonts w:ascii="Arial" w:hAnsi="Arial" w:cs="Arial"/>
          <w:sz w:val="26"/>
          <w:szCs w:val="26"/>
        </w:rPr>
        <w:t xml:space="preserve">During the assessment process, for instance, the local authority should explicitly consider the most relevant aspects of wellbeing to the individual concerned, and assess how their needs impact on them. </w:t>
      </w:r>
    </w:p>
    <w:p w14:paraId="4F46F331" w14:textId="77777777" w:rsidR="006578BB" w:rsidRPr="003D5AC4" w:rsidRDefault="006578BB" w:rsidP="006578BB">
      <w:pPr>
        <w:rPr>
          <w:rFonts w:ascii="Arial" w:hAnsi="Arial" w:cs="Arial"/>
          <w:sz w:val="26"/>
          <w:szCs w:val="26"/>
        </w:rPr>
      </w:pPr>
    </w:p>
    <w:p w14:paraId="6FEC7677" w14:textId="02ED92FB" w:rsidR="006578BB" w:rsidRPr="003D5AC4" w:rsidRDefault="006578BB" w:rsidP="006578BB">
      <w:pPr>
        <w:rPr>
          <w:rFonts w:ascii="Arial" w:hAnsi="Arial" w:cs="Arial"/>
          <w:sz w:val="26"/>
          <w:szCs w:val="26"/>
        </w:rPr>
      </w:pPr>
      <w:r w:rsidRPr="003D5AC4">
        <w:rPr>
          <w:rFonts w:ascii="Arial" w:hAnsi="Arial" w:cs="Arial"/>
          <w:sz w:val="26"/>
          <w:szCs w:val="26"/>
        </w:rPr>
        <w:t xml:space="preserve">It is likely that some aspects of wellbeing will be more relevant to one person than another. Local authorities should adopt a flexible approach that allows for a focus on which aspects of wellbeing matter most to the individual concerned.  Although the wellbeing principle applies specifically when the local authority performs an activity or task, or makes a decision, in relation to a person, the principle should also be considered by the local authority when it undertakes broader, strategic functions, such as planning. </w:t>
      </w:r>
    </w:p>
    <w:p w14:paraId="401AA7D5" w14:textId="77777777" w:rsidR="00301F69" w:rsidRPr="003D5AC4" w:rsidRDefault="00301F69" w:rsidP="006578BB">
      <w:pPr>
        <w:rPr>
          <w:rFonts w:ascii="Arial" w:hAnsi="Arial" w:cs="Arial"/>
          <w:sz w:val="26"/>
          <w:szCs w:val="26"/>
        </w:rPr>
      </w:pPr>
    </w:p>
    <w:p w14:paraId="59A56607" w14:textId="3F14C869" w:rsidR="00301F69" w:rsidRPr="003D5AC4" w:rsidRDefault="00301F69" w:rsidP="006578BB">
      <w:pPr>
        <w:rPr>
          <w:rFonts w:ascii="Arial" w:hAnsi="Arial" w:cs="Arial"/>
          <w:b/>
          <w:sz w:val="26"/>
          <w:szCs w:val="26"/>
        </w:rPr>
      </w:pPr>
      <w:r w:rsidRPr="003D5AC4">
        <w:rPr>
          <w:rFonts w:ascii="Arial" w:hAnsi="Arial" w:cs="Arial"/>
          <w:b/>
          <w:sz w:val="26"/>
          <w:szCs w:val="26"/>
        </w:rPr>
        <w:t>Questions for group discussion:</w:t>
      </w:r>
    </w:p>
    <w:p w14:paraId="1B5942EE" w14:textId="77777777" w:rsidR="00301F69" w:rsidRPr="003D5AC4" w:rsidRDefault="00301F69" w:rsidP="006578BB">
      <w:pPr>
        <w:rPr>
          <w:rFonts w:ascii="Arial" w:hAnsi="Arial" w:cs="Arial"/>
          <w:b/>
          <w:sz w:val="26"/>
          <w:szCs w:val="26"/>
        </w:rPr>
      </w:pPr>
    </w:p>
    <w:p w14:paraId="5F6B34C6" w14:textId="075049F1" w:rsidR="00301F69" w:rsidRPr="003D5AC4" w:rsidRDefault="00301F69" w:rsidP="00301F69">
      <w:pPr>
        <w:ind w:left="720" w:hanging="720"/>
        <w:rPr>
          <w:rFonts w:ascii="Arial" w:hAnsi="Arial" w:cs="Arial"/>
          <w:sz w:val="26"/>
          <w:szCs w:val="26"/>
        </w:rPr>
      </w:pPr>
      <w:r w:rsidRPr="003D5AC4">
        <w:rPr>
          <w:rFonts w:ascii="Arial" w:hAnsi="Arial" w:cs="Arial"/>
          <w:sz w:val="26"/>
          <w:szCs w:val="26"/>
        </w:rPr>
        <w:t>Q1.</w:t>
      </w:r>
      <w:r w:rsidRPr="003D5AC4">
        <w:rPr>
          <w:rFonts w:ascii="Arial" w:hAnsi="Arial" w:cs="Arial"/>
          <w:sz w:val="26"/>
          <w:szCs w:val="26"/>
        </w:rPr>
        <w:tab/>
        <w:t>Why is it important to place a person’s wellbeing at the centre of decision making processes?</w:t>
      </w:r>
    </w:p>
    <w:p w14:paraId="29CA2F9F" w14:textId="63750853" w:rsidR="00301F69" w:rsidRPr="003D5AC4" w:rsidRDefault="00301F69" w:rsidP="006578BB">
      <w:pPr>
        <w:rPr>
          <w:rFonts w:ascii="Arial" w:hAnsi="Arial" w:cs="Arial"/>
          <w:sz w:val="26"/>
          <w:szCs w:val="26"/>
        </w:rPr>
      </w:pPr>
    </w:p>
    <w:p w14:paraId="4C91BDD4" w14:textId="753AE648" w:rsidR="00301F69" w:rsidRPr="003D5AC4" w:rsidRDefault="00301F69" w:rsidP="006578BB">
      <w:pPr>
        <w:rPr>
          <w:rFonts w:ascii="Arial" w:hAnsi="Arial" w:cs="Arial"/>
          <w:sz w:val="26"/>
          <w:szCs w:val="26"/>
        </w:rPr>
      </w:pPr>
    </w:p>
    <w:p w14:paraId="0E2C4A68" w14:textId="77777777" w:rsidR="00301F69" w:rsidRPr="003D5AC4" w:rsidRDefault="00301F69" w:rsidP="006578BB">
      <w:pPr>
        <w:rPr>
          <w:rFonts w:ascii="Arial" w:hAnsi="Arial" w:cs="Arial"/>
          <w:sz w:val="26"/>
          <w:szCs w:val="26"/>
        </w:rPr>
      </w:pPr>
    </w:p>
    <w:p w14:paraId="542F29D5" w14:textId="77777777" w:rsidR="00301F69" w:rsidRPr="003D5AC4" w:rsidRDefault="00301F69" w:rsidP="006578BB">
      <w:pPr>
        <w:rPr>
          <w:rFonts w:ascii="Arial" w:hAnsi="Arial" w:cs="Arial"/>
          <w:sz w:val="26"/>
          <w:szCs w:val="26"/>
        </w:rPr>
      </w:pPr>
    </w:p>
    <w:p w14:paraId="3064B71B" w14:textId="77777777" w:rsidR="00301F69" w:rsidRPr="003D5AC4" w:rsidRDefault="00301F69" w:rsidP="006578BB">
      <w:pPr>
        <w:rPr>
          <w:rFonts w:ascii="Arial" w:hAnsi="Arial" w:cs="Arial"/>
          <w:sz w:val="26"/>
          <w:szCs w:val="26"/>
        </w:rPr>
      </w:pPr>
    </w:p>
    <w:p w14:paraId="22D161C6" w14:textId="77777777" w:rsidR="00301F69" w:rsidRPr="003D5AC4" w:rsidRDefault="00301F69" w:rsidP="006578BB">
      <w:pPr>
        <w:rPr>
          <w:rFonts w:ascii="Arial" w:hAnsi="Arial" w:cs="Arial"/>
          <w:sz w:val="26"/>
          <w:szCs w:val="26"/>
        </w:rPr>
      </w:pPr>
    </w:p>
    <w:p w14:paraId="55A0B009" w14:textId="77777777" w:rsidR="00301F69" w:rsidRPr="003D5AC4" w:rsidRDefault="00301F69" w:rsidP="006578BB">
      <w:pPr>
        <w:rPr>
          <w:rFonts w:ascii="Arial" w:hAnsi="Arial" w:cs="Arial"/>
          <w:sz w:val="26"/>
          <w:szCs w:val="26"/>
        </w:rPr>
      </w:pPr>
    </w:p>
    <w:p w14:paraId="108E3193" w14:textId="77777777" w:rsidR="00301F69" w:rsidRPr="003D5AC4" w:rsidRDefault="00301F69" w:rsidP="006578BB">
      <w:pPr>
        <w:rPr>
          <w:rFonts w:ascii="Arial" w:hAnsi="Arial" w:cs="Arial"/>
          <w:sz w:val="26"/>
          <w:szCs w:val="26"/>
        </w:rPr>
      </w:pPr>
    </w:p>
    <w:p w14:paraId="3A1081E2" w14:textId="77777777" w:rsidR="00301F69" w:rsidRPr="003D5AC4" w:rsidRDefault="00301F69" w:rsidP="006578BB">
      <w:pPr>
        <w:rPr>
          <w:rFonts w:ascii="Arial" w:hAnsi="Arial" w:cs="Arial"/>
          <w:sz w:val="26"/>
          <w:szCs w:val="26"/>
        </w:rPr>
      </w:pPr>
    </w:p>
    <w:p w14:paraId="26539EC2" w14:textId="77777777" w:rsidR="00301F69" w:rsidRPr="003D5AC4" w:rsidRDefault="00301F69" w:rsidP="006578BB">
      <w:pPr>
        <w:rPr>
          <w:rFonts w:ascii="Arial" w:hAnsi="Arial" w:cs="Arial"/>
          <w:sz w:val="26"/>
          <w:szCs w:val="26"/>
        </w:rPr>
      </w:pPr>
    </w:p>
    <w:p w14:paraId="4A6975AF" w14:textId="1E55AAB3" w:rsidR="00301F69" w:rsidRPr="003D5AC4" w:rsidRDefault="00301F69" w:rsidP="006578BB">
      <w:pPr>
        <w:rPr>
          <w:rFonts w:ascii="Arial" w:hAnsi="Arial" w:cs="Arial"/>
          <w:b/>
          <w:sz w:val="26"/>
          <w:szCs w:val="26"/>
        </w:rPr>
      </w:pPr>
      <w:r w:rsidRPr="003D5AC4">
        <w:rPr>
          <w:rFonts w:ascii="Arial" w:hAnsi="Arial" w:cs="Arial"/>
          <w:sz w:val="26"/>
          <w:szCs w:val="26"/>
        </w:rPr>
        <w:t>Q2.</w:t>
      </w:r>
      <w:r w:rsidRPr="003D5AC4">
        <w:rPr>
          <w:rFonts w:ascii="Arial" w:hAnsi="Arial" w:cs="Arial"/>
          <w:sz w:val="26"/>
          <w:szCs w:val="26"/>
        </w:rPr>
        <w:tab/>
        <w:t>What problems might arise from this?</w:t>
      </w:r>
    </w:p>
    <w:p w14:paraId="5D89A100" w14:textId="5376C1DB" w:rsidR="006578BB" w:rsidRPr="003D5AC4" w:rsidRDefault="006578BB" w:rsidP="006578BB">
      <w:pPr>
        <w:rPr>
          <w:rFonts w:ascii="Arial" w:hAnsi="Arial" w:cs="Arial"/>
          <w:sz w:val="26"/>
          <w:szCs w:val="26"/>
        </w:rPr>
      </w:pPr>
    </w:p>
    <w:p w14:paraId="03F25AE4" w14:textId="77777777" w:rsidR="006578BB" w:rsidRPr="003D5AC4" w:rsidRDefault="006578BB" w:rsidP="006578BB">
      <w:pPr>
        <w:rPr>
          <w:rFonts w:ascii="Arial" w:hAnsi="Arial" w:cs="Arial"/>
          <w:sz w:val="26"/>
          <w:szCs w:val="26"/>
        </w:rPr>
      </w:pPr>
    </w:p>
    <w:p w14:paraId="5F034662" w14:textId="77777777" w:rsidR="000A7A95" w:rsidRPr="003D5AC4" w:rsidRDefault="000A7A95" w:rsidP="006578BB">
      <w:pPr>
        <w:rPr>
          <w:rFonts w:ascii="Arial" w:hAnsi="Arial" w:cs="Arial"/>
          <w:sz w:val="26"/>
          <w:szCs w:val="26"/>
        </w:rPr>
      </w:pPr>
    </w:p>
    <w:p w14:paraId="1BB00DD9" w14:textId="77777777" w:rsidR="000A7A95" w:rsidRPr="003D5AC4" w:rsidRDefault="000A7A95" w:rsidP="006578BB">
      <w:pPr>
        <w:rPr>
          <w:rFonts w:ascii="Arial" w:hAnsi="Arial" w:cs="Arial"/>
          <w:sz w:val="26"/>
          <w:szCs w:val="26"/>
        </w:rPr>
      </w:pPr>
    </w:p>
    <w:p w14:paraId="4C0FF50E" w14:textId="77777777" w:rsidR="000A7A95" w:rsidRPr="003D5AC4" w:rsidRDefault="000A7A95" w:rsidP="006578BB">
      <w:pPr>
        <w:rPr>
          <w:rFonts w:ascii="Arial" w:hAnsi="Arial" w:cs="Arial"/>
          <w:sz w:val="26"/>
          <w:szCs w:val="26"/>
        </w:rPr>
      </w:pPr>
    </w:p>
    <w:p w14:paraId="1B38EEE8" w14:textId="77777777" w:rsidR="000A7A95" w:rsidRPr="003D5AC4" w:rsidRDefault="000A7A95" w:rsidP="006578BB">
      <w:pPr>
        <w:rPr>
          <w:rFonts w:ascii="Arial" w:hAnsi="Arial" w:cs="Arial"/>
          <w:sz w:val="26"/>
          <w:szCs w:val="26"/>
        </w:rPr>
      </w:pPr>
    </w:p>
    <w:p w14:paraId="7232056E" w14:textId="77777777" w:rsidR="000A7A95" w:rsidRPr="003D5AC4" w:rsidRDefault="000A7A95" w:rsidP="006578BB">
      <w:pPr>
        <w:rPr>
          <w:rFonts w:ascii="Arial" w:hAnsi="Arial" w:cs="Arial"/>
          <w:sz w:val="26"/>
          <w:szCs w:val="26"/>
        </w:rPr>
      </w:pPr>
    </w:p>
    <w:p w14:paraId="7C89BFBC" w14:textId="77777777" w:rsidR="000A7A95" w:rsidRPr="003D5AC4" w:rsidRDefault="000A7A95" w:rsidP="006578BB">
      <w:pPr>
        <w:rPr>
          <w:rFonts w:ascii="Arial" w:hAnsi="Arial" w:cs="Arial"/>
          <w:sz w:val="26"/>
          <w:szCs w:val="26"/>
        </w:rPr>
      </w:pPr>
    </w:p>
    <w:p w14:paraId="624070DB" w14:textId="77777777" w:rsidR="000A7A95" w:rsidRPr="003D5AC4" w:rsidRDefault="000A7A95" w:rsidP="006578BB">
      <w:pPr>
        <w:rPr>
          <w:rFonts w:ascii="Arial" w:hAnsi="Arial" w:cs="Arial"/>
          <w:sz w:val="26"/>
          <w:szCs w:val="26"/>
        </w:rPr>
      </w:pPr>
    </w:p>
    <w:p w14:paraId="039580CC" w14:textId="77777777" w:rsidR="006578BB" w:rsidRPr="003D5AC4" w:rsidRDefault="006578BB" w:rsidP="006578BB">
      <w:pPr>
        <w:rPr>
          <w:rFonts w:ascii="Arial" w:hAnsi="Arial" w:cs="Arial"/>
          <w:sz w:val="26"/>
          <w:szCs w:val="26"/>
        </w:rPr>
      </w:pPr>
    </w:p>
    <w:p w14:paraId="197ACCC8" w14:textId="77777777" w:rsidR="006578BB" w:rsidRPr="003D5AC4" w:rsidRDefault="006578BB" w:rsidP="006578BB">
      <w:pPr>
        <w:spacing w:after="160" w:line="259" w:lineRule="auto"/>
        <w:rPr>
          <w:rFonts w:ascii="Arial" w:hAnsi="Arial" w:cs="Arial"/>
          <w:sz w:val="26"/>
          <w:szCs w:val="26"/>
        </w:rPr>
      </w:pPr>
      <w:r w:rsidRPr="003D5AC4">
        <w:rPr>
          <w:rFonts w:ascii="Arial" w:hAnsi="Arial" w:cs="Arial"/>
          <w:sz w:val="26"/>
          <w:szCs w:val="26"/>
        </w:rPr>
        <w:br w:type="page"/>
      </w:r>
    </w:p>
    <w:p w14:paraId="170ED0C0" w14:textId="3FAD7FDB" w:rsidR="006578BB" w:rsidRPr="003D5AC4" w:rsidRDefault="00C02770" w:rsidP="006578BB">
      <w:pPr>
        <w:jc w:val="cente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711488" behindDoc="0" locked="0" layoutInCell="1" allowOverlap="1" wp14:anchorId="6A93BA8F" wp14:editId="281BCA65">
                <wp:simplePos x="0" y="0"/>
                <wp:positionH relativeFrom="page">
                  <wp:posOffset>-10160</wp:posOffset>
                </wp:positionH>
                <wp:positionV relativeFrom="paragraph">
                  <wp:posOffset>-648970</wp:posOffset>
                </wp:positionV>
                <wp:extent cx="2291080" cy="44069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294EB51"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8pt;margin-top:-51.1pt;width:180.4pt;height:34.7pt;z-index:2517114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" fillcolor="#c6d9f1 [671]" stroked="f">
                <v:textbox style="mso-fit-shape-to-text:t">
                  <w:txbxContent>
                    <w:p w14:paraId="1294EB51" w14:textId="77777777" w:rsidR="004E3190" w:rsidRPr="003D5AC4" w:rsidRDefault="004E3190" w:rsidP="00C02770">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6578BB" w:rsidRPr="003D5AC4">
        <w:rPr>
          <w:rFonts w:ascii="Arial" w:hAnsi="Arial" w:cs="Arial"/>
          <w:b/>
          <w:sz w:val="26"/>
          <w:szCs w:val="26"/>
        </w:rPr>
        <w:t>Handout 2 - Exercise</w:t>
      </w:r>
    </w:p>
    <w:p w14:paraId="2E6B2327" w14:textId="77777777" w:rsidR="006578BB" w:rsidRPr="003D5AC4" w:rsidRDefault="006578BB" w:rsidP="006578BB">
      <w:pPr>
        <w:rPr>
          <w:rFonts w:ascii="Arial" w:hAnsi="Arial" w:cs="Arial"/>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5132"/>
      </w:tblGrid>
      <w:tr w:rsidR="006578BB" w:rsidRPr="001E0C8E" w14:paraId="256C1FE4" w14:textId="77777777" w:rsidTr="003D5AC4">
        <w:trPr>
          <w:trHeight w:val="949"/>
        </w:trPr>
        <w:tc>
          <w:tcPr>
            <w:tcW w:w="3998" w:type="dxa"/>
            <w:shd w:val="clear" w:color="auto" w:fill="auto"/>
            <w:vAlign w:val="center"/>
          </w:tcPr>
          <w:p w14:paraId="5F305AFE" w14:textId="77777777" w:rsidR="006578BB" w:rsidRPr="003D5AC4" w:rsidRDefault="006578BB" w:rsidP="003D5AC4">
            <w:pPr>
              <w:spacing w:after="120"/>
              <w:jc w:val="center"/>
              <w:rPr>
                <w:rFonts w:ascii="Arial" w:hAnsi="Arial" w:cs="Arial"/>
                <w:b/>
                <w:sz w:val="26"/>
                <w:szCs w:val="26"/>
              </w:rPr>
            </w:pPr>
            <w:r w:rsidRPr="003D5AC4">
              <w:rPr>
                <w:rFonts w:ascii="Arial" w:hAnsi="Arial" w:cs="Arial"/>
                <w:b/>
                <w:sz w:val="26"/>
                <w:szCs w:val="26"/>
              </w:rPr>
              <w:t>Element of wellbeing</w:t>
            </w:r>
          </w:p>
        </w:tc>
        <w:tc>
          <w:tcPr>
            <w:tcW w:w="5136" w:type="dxa"/>
            <w:shd w:val="clear" w:color="auto" w:fill="auto"/>
            <w:vAlign w:val="center"/>
          </w:tcPr>
          <w:p w14:paraId="5D1FBB95" w14:textId="57C02BE9" w:rsidR="006578BB" w:rsidRPr="003D5AC4" w:rsidRDefault="00126D2A" w:rsidP="003D5AC4">
            <w:pPr>
              <w:spacing w:after="120"/>
              <w:jc w:val="center"/>
              <w:rPr>
                <w:rFonts w:ascii="Arial" w:hAnsi="Arial" w:cs="Arial"/>
                <w:b/>
                <w:sz w:val="26"/>
                <w:szCs w:val="26"/>
              </w:rPr>
            </w:pPr>
            <w:r w:rsidRPr="003D5AC4">
              <w:rPr>
                <w:rFonts w:ascii="Arial" w:hAnsi="Arial" w:cs="Arial"/>
                <w:b/>
                <w:sz w:val="26"/>
                <w:szCs w:val="26"/>
              </w:rPr>
              <w:t>What needs to happen for you to experience wellbeing in this area?</w:t>
            </w:r>
          </w:p>
        </w:tc>
      </w:tr>
      <w:tr w:rsidR="006578BB" w:rsidRPr="001A2187" w14:paraId="08F3C45B" w14:textId="77777777" w:rsidTr="003D5AC4">
        <w:trPr>
          <w:trHeight w:val="1259"/>
        </w:trPr>
        <w:tc>
          <w:tcPr>
            <w:tcW w:w="3998" w:type="dxa"/>
            <w:shd w:val="clear" w:color="auto" w:fill="auto"/>
            <w:vAlign w:val="center"/>
          </w:tcPr>
          <w:p w14:paraId="401042B9"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Personal dignity (including treatment of the individual with respect)</w:t>
            </w:r>
          </w:p>
        </w:tc>
        <w:tc>
          <w:tcPr>
            <w:tcW w:w="5136" w:type="dxa"/>
            <w:shd w:val="clear" w:color="auto" w:fill="auto"/>
            <w:vAlign w:val="center"/>
          </w:tcPr>
          <w:p w14:paraId="4ADC8554" w14:textId="026180A2" w:rsidR="006578BB" w:rsidRPr="003D5AC4" w:rsidRDefault="006578BB" w:rsidP="003D5AC4">
            <w:pPr>
              <w:pStyle w:val="bullet"/>
              <w:numPr>
                <w:ilvl w:val="0"/>
                <w:numId w:val="0"/>
              </w:numPr>
              <w:ind w:left="357"/>
              <w:jc w:val="center"/>
              <w:rPr>
                <w:sz w:val="26"/>
                <w:szCs w:val="26"/>
              </w:rPr>
            </w:pPr>
          </w:p>
        </w:tc>
      </w:tr>
      <w:tr w:rsidR="006578BB" w:rsidRPr="001A2187" w14:paraId="17ECA27E" w14:textId="77777777" w:rsidTr="003D5AC4">
        <w:trPr>
          <w:trHeight w:val="1134"/>
        </w:trPr>
        <w:tc>
          <w:tcPr>
            <w:tcW w:w="3998" w:type="dxa"/>
            <w:shd w:val="clear" w:color="auto" w:fill="auto"/>
            <w:vAlign w:val="center"/>
          </w:tcPr>
          <w:p w14:paraId="0AC08C90"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Physical and mental health and emotional wellbeing</w:t>
            </w:r>
          </w:p>
        </w:tc>
        <w:tc>
          <w:tcPr>
            <w:tcW w:w="5136" w:type="dxa"/>
            <w:shd w:val="clear" w:color="auto" w:fill="auto"/>
            <w:vAlign w:val="center"/>
          </w:tcPr>
          <w:p w14:paraId="17DD17F4" w14:textId="51411CB4" w:rsidR="006578BB" w:rsidRPr="003D5AC4" w:rsidRDefault="006578BB" w:rsidP="003D5AC4">
            <w:pPr>
              <w:pStyle w:val="bullet"/>
              <w:numPr>
                <w:ilvl w:val="0"/>
                <w:numId w:val="0"/>
              </w:numPr>
              <w:ind w:left="357"/>
              <w:jc w:val="center"/>
              <w:rPr>
                <w:sz w:val="26"/>
                <w:szCs w:val="26"/>
              </w:rPr>
            </w:pPr>
          </w:p>
        </w:tc>
      </w:tr>
      <w:tr w:rsidR="006578BB" w:rsidRPr="001A2187" w14:paraId="4992E39C" w14:textId="77777777" w:rsidTr="003D5AC4">
        <w:trPr>
          <w:trHeight w:val="1134"/>
        </w:trPr>
        <w:tc>
          <w:tcPr>
            <w:tcW w:w="3998" w:type="dxa"/>
            <w:shd w:val="clear" w:color="auto" w:fill="auto"/>
            <w:vAlign w:val="center"/>
          </w:tcPr>
          <w:p w14:paraId="6C226DC0"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Protection from abuse and neglect</w:t>
            </w:r>
          </w:p>
          <w:p w14:paraId="7FD93E81" w14:textId="77777777" w:rsidR="006578BB" w:rsidRPr="003D5AC4" w:rsidRDefault="006578BB" w:rsidP="003D5AC4">
            <w:pPr>
              <w:jc w:val="center"/>
              <w:rPr>
                <w:rFonts w:ascii="Arial" w:hAnsi="Arial" w:cs="Arial"/>
                <w:sz w:val="26"/>
                <w:szCs w:val="26"/>
              </w:rPr>
            </w:pPr>
          </w:p>
        </w:tc>
        <w:tc>
          <w:tcPr>
            <w:tcW w:w="5136" w:type="dxa"/>
            <w:shd w:val="clear" w:color="auto" w:fill="auto"/>
            <w:vAlign w:val="center"/>
          </w:tcPr>
          <w:p w14:paraId="4C3FE076" w14:textId="49F702FA" w:rsidR="006578BB" w:rsidRPr="003D5AC4" w:rsidRDefault="006578BB" w:rsidP="003D5AC4">
            <w:pPr>
              <w:pStyle w:val="bullet"/>
              <w:numPr>
                <w:ilvl w:val="0"/>
                <w:numId w:val="0"/>
              </w:numPr>
              <w:ind w:left="357"/>
              <w:jc w:val="center"/>
              <w:rPr>
                <w:sz w:val="26"/>
                <w:szCs w:val="26"/>
              </w:rPr>
            </w:pPr>
          </w:p>
        </w:tc>
      </w:tr>
      <w:tr w:rsidR="006578BB" w:rsidRPr="001A2187" w14:paraId="74C2E158" w14:textId="77777777" w:rsidTr="003D5AC4">
        <w:trPr>
          <w:trHeight w:val="1134"/>
        </w:trPr>
        <w:tc>
          <w:tcPr>
            <w:tcW w:w="3998" w:type="dxa"/>
            <w:shd w:val="clear" w:color="auto" w:fill="auto"/>
            <w:vAlign w:val="center"/>
          </w:tcPr>
          <w:p w14:paraId="2332C239"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Control by the individual over day-to-day life (including over care and support provided and the way it is provided)</w:t>
            </w:r>
          </w:p>
        </w:tc>
        <w:tc>
          <w:tcPr>
            <w:tcW w:w="5136" w:type="dxa"/>
            <w:shd w:val="clear" w:color="auto" w:fill="auto"/>
            <w:vAlign w:val="center"/>
          </w:tcPr>
          <w:p w14:paraId="6D51C36B" w14:textId="243A05A4" w:rsidR="006578BB" w:rsidRPr="003D5AC4" w:rsidRDefault="006578BB" w:rsidP="003D5AC4">
            <w:pPr>
              <w:pStyle w:val="bullet"/>
              <w:numPr>
                <w:ilvl w:val="0"/>
                <w:numId w:val="0"/>
              </w:numPr>
              <w:ind w:left="357"/>
              <w:jc w:val="center"/>
              <w:rPr>
                <w:sz w:val="26"/>
                <w:szCs w:val="26"/>
              </w:rPr>
            </w:pPr>
          </w:p>
        </w:tc>
      </w:tr>
      <w:tr w:rsidR="006578BB" w:rsidRPr="001A2187" w14:paraId="70A401EE" w14:textId="77777777" w:rsidTr="003D5AC4">
        <w:trPr>
          <w:trHeight w:val="1134"/>
        </w:trPr>
        <w:tc>
          <w:tcPr>
            <w:tcW w:w="3998" w:type="dxa"/>
            <w:shd w:val="clear" w:color="auto" w:fill="auto"/>
            <w:vAlign w:val="center"/>
          </w:tcPr>
          <w:p w14:paraId="734BE85F"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Participation in work, education, training or recreation</w:t>
            </w:r>
          </w:p>
        </w:tc>
        <w:tc>
          <w:tcPr>
            <w:tcW w:w="5136" w:type="dxa"/>
            <w:shd w:val="clear" w:color="auto" w:fill="auto"/>
            <w:vAlign w:val="center"/>
          </w:tcPr>
          <w:p w14:paraId="421E8B02" w14:textId="77777777" w:rsidR="006578BB" w:rsidRPr="003D5AC4" w:rsidRDefault="006578BB" w:rsidP="003D5AC4">
            <w:pPr>
              <w:jc w:val="center"/>
              <w:rPr>
                <w:rFonts w:ascii="Arial" w:hAnsi="Arial" w:cs="Arial"/>
                <w:sz w:val="26"/>
                <w:szCs w:val="26"/>
              </w:rPr>
            </w:pPr>
          </w:p>
          <w:p w14:paraId="28C7A75E" w14:textId="77777777" w:rsidR="006578BB" w:rsidRPr="003D5AC4" w:rsidRDefault="006578BB" w:rsidP="003D5AC4">
            <w:pPr>
              <w:jc w:val="center"/>
              <w:rPr>
                <w:rFonts w:ascii="Arial" w:hAnsi="Arial" w:cs="Arial"/>
                <w:sz w:val="26"/>
                <w:szCs w:val="26"/>
              </w:rPr>
            </w:pPr>
          </w:p>
          <w:p w14:paraId="0E6C7A3F" w14:textId="77777777" w:rsidR="006578BB" w:rsidRPr="003D5AC4" w:rsidRDefault="006578BB" w:rsidP="003D5AC4">
            <w:pPr>
              <w:jc w:val="center"/>
              <w:rPr>
                <w:rFonts w:ascii="Arial" w:hAnsi="Arial" w:cs="Arial"/>
                <w:sz w:val="26"/>
                <w:szCs w:val="26"/>
              </w:rPr>
            </w:pPr>
          </w:p>
          <w:p w14:paraId="729A8618" w14:textId="77777777" w:rsidR="006578BB" w:rsidRPr="003D5AC4" w:rsidRDefault="006578BB" w:rsidP="003D5AC4">
            <w:pPr>
              <w:jc w:val="center"/>
              <w:rPr>
                <w:rFonts w:ascii="Arial" w:hAnsi="Arial" w:cs="Arial"/>
                <w:sz w:val="26"/>
                <w:szCs w:val="26"/>
              </w:rPr>
            </w:pPr>
          </w:p>
          <w:p w14:paraId="2D17444D" w14:textId="77777777" w:rsidR="006578BB" w:rsidRPr="003D5AC4" w:rsidRDefault="006578BB" w:rsidP="003D5AC4">
            <w:pPr>
              <w:jc w:val="center"/>
              <w:rPr>
                <w:rFonts w:ascii="Arial" w:hAnsi="Arial" w:cs="Arial"/>
                <w:sz w:val="26"/>
                <w:szCs w:val="26"/>
              </w:rPr>
            </w:pPr>
          </w:p>
        </w:tc>
      </w:tr>
      <w:tr w:rsidR="006578BB" w:rsidRPr="001A2187" w14:paraId="6A1A5051" w14:textId="77777777" w:rsidTr="003D5AC4">
        <w:trPr>
          <w:trHeight w:val="1134"/>
        </w:trPr>
        <w:tc>
          <w:tcPr>
            <w:tcW w:w="3998" w:type="dxa"/>
            <w:shd w:val="clear" w:color="auto" w:fill="auto"/>
            <w:vAlign w:val="center"/>
          </w:tcPr>
          <w:p w14:paraId="5EEAFDFF"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Social and economic wellbeing</w:t>
            </w:r>
          </w:p>
          <w:p w14:paraId="781F0742" w14:textId="77777777" w:rsidR="006578BB" w:rsidRPr="003D5AC4" w:rsidRDefault="006578BB" w:rsidP="003D5AC4">
            <w:pPr>
              <w:jc w:val="center"/>
              <w:rPr>
                <w:rFonts w:ascii="Arial" w:hAnsi="Arial" w:cs="Arial"/>
                <w:sz w:val="26"/>
                <w:szCs w:val="26"/>
              </w:rPr>
            </w:pPr>
          </w:p>
        </w:tc>
        <w:tc>
          <w:tcPr>
            <w:tcW w:w="5136" w:type="dxa"/>
            <w:shd w:val="clear" w:color="auto" w:fill="auto"/>
            <w:vAlign w:val="center"/>
          </w:tcPr>
          <w:p w14:paraId="59667732" w14:textId="77777777" w:rsidR="006578BB" w:rsidRPr="003D5AC4" w:rsidRDefault="006578BB" w:rsidP="003D5AC4">
            <w:pPr>
              <w:jc w:val="center"/>
              <w:rPr>
                <w:rFonts w:ascii="Arial" w:hAnsi="Arial" w:cs="Arial"/>
                <w:sz w:val="26"/>
                <w:szCs w:val="26"/>
              </w:rPr>
            </w:pPr>
          </w:p>
          <w:p w14:paraId="4AF79BB2" w14:textId="77777777" w:rsidR="006578BB" w:rsidRPr="003D5AC4" w:rsidRDefault="006578BB" w:rsidP="003D5AC4">
            <w:pPr>
              <w:jc w:val="center"/>
              <w:rPr>
                <w:rFonts w:ascii="Arial" w:hAnsi="Arial" w:cs="Arial"/>
                <w:sz w:val="26"/>
                <w:szCs w:val="26"/>
              </w:rPr>
            </w:pPr>
          </w:p>
          <w:p w14:paraId="181CD009" w14:textId="77777777" w:rsidR="006578BB" w:rsidRPr="003D5AC4" w:rsidRDefault="006578BB" w:rsidP="003D5AC4">
            <w:pPr>
              <w:jc w:val="center"/>
              <w:rPr>
                <w:rFonts w:ascii="Arial" w:hAnsi="Arial" w:cs="Arial"/>
                <w:sz w:val="26"/>
                <w:szCs w:val="26"/>
              </w:rPr>
            </w:pPr>
          </w:p>
          <w:p w14:paraId="2465B0FA" w14:textId="77777777" w:rsidR="006578BB" w:rsidRPr="003D5AC4" w:rsidRDefault="006578BB" w:rsidP="003D5AC4">
            <w:pPr>
              <w:jc w:val="center"/>
              <w:rPr>
                <w:rFonts w:ascii="Arial" w:hAnsi="Arial" w:cs="Arial"/>
                <w:sz w:val="26"/>
                <w:szCs w:val="26"/>
              </w:rPr>
            </w:pPr>
          </w:p>
          <w:p w14:paraId="6C433A23" w14:textId="77777777" w:rsidR="006578BB" w:rsidRPr="003D5AC4" w:rsidRDefault="006578BB" w:rsidP="003D5AC4">
            <w:pPr>
              <w:jc w:val="center"/>
              <w:rPr>
                <w:rFonts w:ascii="Arial" w:hAnsi="Arial" w:cs="Arial"/>
                <w:sz w:val="26"/>
                <w:szCs w:val="26"/>
              </w:rPr>
            </w:pPr>
          </w:p>
        </w:tc>
      </w:tr>
      <w:tr w:rsidR="006578BB" w:rsidRPr="001A2187" w14:paraId="69E07AAA" w14:textId="77777777" w:rsidTr="003D5AC4">
        <w:trPr>
          <w:trHeight w:val="1134"/>
        </w:trPr>
        <w:tc>
          <w:tcPr>
            <w:tcW w:w="3998" w:type="dxa"/>
            <w:shd w:val="clear" w:color="auto" w:fill="auto"/>
            <w:vAlign w:val="center"/>
          </w:tcPr>
          <w:p w14:paraId="0E881A28"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Domestic, family and personal relationships</w:t>
            </w:r>
          </w:p>
        </w:tc>
        <w:tc>
          <w:tcPr>
            <w:tcW w:w="5136" w:type="dxa"/>
            <w:shd w:val="clear" w:color="auto" w:fill="auto"/>
            <w:vAlign w:val="center"/>
          </w:tcPr>
          <w:p w14:paraId="16602522" w14:textId="77777777" w:rsidR="006578BB" w:rsidRPr="003D5AC4" w:rsidRDefault="006578BB" w:rsidP="003D5AC4">
            <w:pPr>
              <w:jc w:val="center"/>
              <w:rPr>
                <w:rFonts w:ascii="Arial" w:hAnsi="Arial" w:cs="Arial"/>
                <w:sz w:val="26"/>
                <w:szCs w:val="26"/>
              </w:rPr>
            </w:pPr>
          </w:p>
          <w:p w14:paraId="017D5076" w14:textId="77777777" w:rsidR="006578BB" w:rsidRPr="003D5AC4" w:rsidRDefault="006578BB" w:rsidP="003D5AC4">
            <w:pPr>
              <w:jc w:val="center"/>
              <w:rPr>
                <w:rFonts w:ascii="Arial" w:hAnsi="Arial" w:cs="Arial"/>
                <w:sz w:val="26"/>
                <w:szCs w:val="26"/>
              </w:rPr>
            </w:pPr>
          </w:p>
          <w:p w14:paraId="3F8480CE" w14:textId="77777777" w:rsidR="006578BB" w:rsidRPr="003D5AC4" w:rsidRDefault="006578BB" w:rsidP="003D5AC4">
            <w:pPr>
              <w:jc w:val="center"/>
              <w:rPr>
                <w:rFonts w:ascii="Arial" w:hAnsi="Arial" w:cs="Arial"/>
                <w:sz w:val="26"/>
                <w:szCs w:val="26"/>
              </w:rPr>
            </w:pPr>
          </w:p>
          <w:p w14:paraId="594E32AE" w14:textId="77777777" w:rsidR="006578BB" w:rsidRPr="003D5AC4" w:rsidRDefault="006578BB" w:rsidP="003D5AC4">
            <w:pPr>
              <w:jc w:val="center"/>
              <w:rPr>
                <w:rFonts w:ascii="Arial" w:hAnsi="Arial" w:cs="Arial"/>
                <w:sz w:val="26"/>
                <w:szCs w:val="26"/>
              </w:rPr>
            </w:pPr>
          </w:p>
          <w:p w14:paraId="27FB2C55" w14:textId="77777777" w:rsidR="006578BB" w:rsidRPr="003D5AC4" w:rsidRDefault="006578BB" w:rsidP="003D5AC4">
            <w:pPr>
              <w:jc w:val="center"/>
              <w:rPr>
                <w:rFonts w:ascii="Arial" w:hAnsi="Arial" w:cs="Arial"/>
                <w:sz w:val="26"/>
                <w:szCs w:val="26"/>
              </w:rPr>
            </w:pPr>
          </w:p>
        </w:tc>
      </w:tr>
      <w:tr w:rsidR="006578BB" w:rsidRPr="001A2187" w14:paraId="3D8E251E" w14:textId="77777777" w:rsidTr="003D5AC4">
        <w:trPr>
          <w:trHeight w:val="1134"/>
        </w:trPr>
        <w:tc>
          <w:tcPr>
            <w:tcW w:w="3998" w:type="dxa"/>
            <w:shd w:val="clear" w:color="auto" w:fill="auto"/>
            <w:vAlign w:val="center"/>
          </w:tcPr>
          <w:p w14:paraId="63CEB807"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Suitability of living accommodation</w:t>
            </w:r>
          </w:p>
          <w:p w14:paraId="0C76D071" w14:textId="77777777" w:rsidR="006578BB" w:rsidRPr="003D5AC4" w:rsidRDefault="006578BB" w:rsidP="003D5AC4">
            <w:pPr>
              <w:jc w:val="center"/>
              <w:rPr>
                <w:rFonts w:ascii="Arial" w:hAnsi="Arial" w:cs="Arial"/>
                <w:sz w:val="26"/>
                <w:szCs w:val="26"/>
              </w:rPr>
            </w:pPr>
          </w:p>
        </w:tc>
        <w:tc>
          <w:tcPr>
            <w:tcW w:w="5136" w:type="dxa"/>
            <w:shd w:val="clear" w:color="auto" w:fill="auto"/>
            <w:vAlign w:val="center"/>
          </w:tcPr>
          <w:p w14:paraId="4527481B" w14:textId="77777777" w:rsidR="006578BB" w:rsidRPr="003D5AC4" w:rsidRDefault="006578BB" w:rsidP="003D5AC4">
            <w:pPr>
              <w:jc w:val="center"/>
              <w:rPr>
                <w:rFonts w:ascii="Arial" w:hAnsi="Arial" w:cs="Arial"/>
                <w:sz w:val="26"/>
                <w:szCs w:val="26"/>
              </w:rPr>
            </w:pPr>
          </w:p>
          <w:p w14:paraId="0F061179" w14:textId="77777777" w:rsidR="006578BB" w:rsidRPr="003D5AC4" w:rsidRDefault="006578BB" w:rsidP="003D5AC4">
            <w:pPr>
              <w:jc w:val="center"/>
              <w:rPr>
                <w:rFonts w:ascii="Arial" w:hAnsi="Arial" w:cs="Arial"/>
                <w:sz w:val="26"/>
                <w:szCs w:val="26"/>
              </w:rPr>
            </w:pPr>
          </w:p>
          <w:p w14:paraId="76D90461" w14:textId="77777777" w:rsidR="006578BB" w:rsidRPr="003D5AC4" w:rsidRDefault="006578BB" w:rsidP="003D5AC4">
            <w:pPr>
              <w:jc w:val="center"/>
              <w:rPr>
                <w:rFonts w:ascii="Arial" w:hAnsi="Arial" w:cs="Arial"/>
                <w:sz w:val="26"/>
                <w:szCs w:val="26"/>
              </w:rPr>
            </w:pPr>
          </w:p>
          <w:p w14:paraId="7E89EAA1" w14:textId="77777777" w:rsidR="006578BB" w:rsidRPr="003D5AC4" w:rsidRDefault="006578BB" w:rsidP="003D5AC4">
            <w:pPr>
              <w:jc w:val="center"/>
              <w:rPr>
                <w:rFonts w:ascii="Arial" w:hAnsi="Arial" w:cs="Arial"/>
                <w:sz w:val="26"/>
                <w:szCs w:val="26"/>
              </w:rPr>
            </w:pPr>
          </w:p>
          <w:p w14:paraId="0BFB2A30" w14:textId="77777777" w:rsidR="006578BB" w:rsidRPr="003D5AC4" w:rsidRDefault="006578BB" w:rsidP="003D5AC4">
            <w:pPr>
              <w:jc w:val="center"/>
              <w:rPr>
                <w:rFonts w:ascii="Arial" w:hAnsi="Arial" w:cs="Arial"/>
                <w:sz w:val="26"/>
                <w:szCs w:val="26"/>
              </w:rPr>
            </w:pPr>
          </w:p>
        </w:tc>
      </w:tr>
      <w:tr w:rsidR="006578BB" w:rsidRPr="001A2187" w14:paraId="29EB2271" w14:textId="77777777" w:rsidTr="003D5AC4">
        <w:trPr>
          <w:trHeight w:val="1134"/>
        </w:trPr>
        <w:tc>
          <w:tcPr>
            <w:tcW w:w="3998" w:type="dxa"/>
            <w:shd w:val="clear" w:color="auto" w:fill="auto"/>
            <w:vAlign w:val="center"/>
          </w:tcPr>
          <w:p w14:paraId="1132B3C9" w14:textId="77777777" w:rsidR="006578BB" w:rsidRPr="003D5AC4" w:rsidRDefault="006578BB" w:rsidP="003D5AC4">
            <w:pPr>
              <w:jc w:val="center"/>
              <w:rPr>
                <w:rFonts w:ascii="Arial" w:hAnsi="Arial" w:cs="Arial"/>
                <w:sz w:val="26"/>
                <w:szCs w:val="26"/>
              </w:rPr>
            </w:pPr>
            <w:r w:rsidRPr="003D5AC4">
              <w:rPr>
                <w:rFonts w:ascii="Arial" w:hAnsi="Arial" w:cs="Arial"/>
                <w:sz w:val="26"/>
                <w:szCs w:val="26"/>
              </w:rPr>
              <w:t>The individual’s contribution to society</w:t>
            </w:r>
          </w:p>
          <w:p w14:paraId="6127EF39" w14:textId="77777777" w:rsidR="006578BB" w:rsidRPr="003D5AC4" w:rsidRDefault="006578BB" w:rsidP="003D5AC4">
            <w:pPr>
              <w:jc w:val="center"/>
              <w:rPr>
                <w:rFonts w:ascii="Arial" w:hAnsi="Arial" w:cs="Arial"/>
                <w:sz w:val="26"/>
                <w:szCs w:val="26"/>
              </w:rPr>
            </w:pPr>
          </w:p>
        </w:tc>
        <w:tc>
          <w:tcPr>
            <w:tcW w:w="5136" w:type="dxa"/>
            <w:shd w:val="clear" w:color="auto" w:fill="auto"/>
            <w:vAlign w:val="center"/>
          </w:tcPr>
          <w:p w14:paraId="5411494E" w14:textId="77777777" w:rsidR="006578BB" w:rsidRPr="003D5AC4" w:rsidRDefault="006578BB" w:rsidP="003D5AC4">
            <w:pPr>
              <w:jc w:val="center"/>
              <w:rPr>
                <w:rFonts w:ascii="Arial" w:hAnsi="Arial" w:cs="Arial"/>
                <w:sz w:val="26"/>
                <w:szCs w:val="26"/>
              </w:rPr>
            </w:pPr>
          </w:p>
          <w:p w14:paraId="363608E2" w14:textId="77777777" w:rsidR="006578BB" w:rsidRPr="003D5AC4" w:rsidRDefault="006578BB" w:rsidP="003D5AC4">
            <w:pPr>
              <w:jc w:val="center"/>
              <w:rPr>
                <w:rFonts w:ascii="Arial" w:hAnsi="Arial" w:cs="Arial"/>
                <w:sz w:val="26"/>
                <w:szCs w:val="26"/>
              </w:rPr>
            </w:pPr>
          </w:p>
          <w:p w14:paraId="51FF8DE2" w14:textId="77777777" w:rsidR="006578BB" w:rsidRPr="003D5AC4" w:rsidRDefault="006578BB" w:rsidP="003D5AC4">
            <w:pPr>
              <w:jc w:val="center"/>
              <w:rPr>
                <w:rFonts w:ascii="Arial" w:hAnsi="Arial" w:cs="Arial"/>
                <w:sz w:val="26"/>
                <w:szCs w:val="26"/>
              </w:rPr>
            </w:pPr>
          </w:p>
          <w:p w14:paraId="53F2F164" w14:textId="77777777" w:rsidR="006578BB" w:rsidRPr="003D5AC4" w:rsidRDefault="006578BB" w:rsidP="003D5AC4">
            <w:pPr>
              <w:jc w:val="center"/>
              <w:rPr>
                <w:rFonts w:ascii="Arial" w:hAnsi="Arial" w:cs="Arial"/>
                <w:sz w:val="26"/>
                <w:szCs w:val="26"/>
              </w:rPr>
            </w:pPr>
          </w:p>
          <w:p w14:paraId="2A235E73" w14:textId="77777777" w:rsidR="006578BB" w:rsidRPr="003D5AC4" w:rsidRDefault="006578BB" w:rsidP="003D5AC4">
            <w:pPr>
              <w:jc w:val="center"/>
              <w:rPr>
                <w:rFonts w:ascii="Arial" w:hAnsi="Arial" w:cs="Arial"/>
                <w:sz w:val="26"/>
                <w:szCs w:val="26"/>
              </w:rPr>
            </w:pPr>
          </w:p>
        </w:tc>
      </w:tr>
    </w:tbl>
    <w:p w14:paraId="12DCC73C" w14:textId="0A68D908" w:rsidR="00C02770" w:rsidRDefault="0020565D" w:rsidP="003D5AC4">
      <w:pPr>
        <w:pStyle w:val="Heading2"/>
        <w:rPr>
          <w:rFonts w:ascii="Arial Unicode MS" w:eastAsia="Arial Unicode MS" w:hAnsi="Arial Unicode MS" w:cs="Arial Unicode MS"/>
          <w:color w:val="4BACC6" w:themeColor="accent5"/>
          <w:sz w:val="40"/>
          <w:lang w:val="en-GB"/>
        </w:rPr>
      </w:pPr>
      <w:bookmarkStart w:id="10" w:name="_Toc427919043"/>
      <w:bookmarkStart w:id="11" w:name="_Toc283322408"/>
      <w:r w:rsidRPr="003D5AC4">
        <w:rPr>
          <w:rFonts w:ascii="Arial Unicode MS" w:eastAsia="Arial Unicode MS" w:hAnsi="Arial Unicode MS" w:cs="Arial Unicode MS"/>
          <w:color w:val="4BACC6" w:themeColor="accent5"/>
          <w:sz w:val="40"/>
          <w:lang w:val="en-GB"/>
        </w:rPr>
        <w:lastRenderedPageBreak/>
        <w:t>Eligibility for advocacy support under the Care Act</w:t>
      </w:r>
      <w:bookmarkEnd w:id="10"/>
      <w:r w:rsidRPr="003D5AC4">
        <w:rPr>
          <w:rFonts w:ascii="Arial Unicode MS" w:eastAsia="Arial Unicode MS" w:hAnsi="Arial Unicode MS" w:cs="Arial Unicode MS"/>
          <w:color w:val="4BACC6" w:themeColor="accent5"/>
          <w:sz w:val="40"/>
          <w:lang w:val="en-GB"/>
        </w:rPr>
        <w:t xml:space="preserve">  </w:t>
      </w:r>
    </w:p>
    <w:p w14:paraId="53B66EED" w14:textId="766233D9" w:rsidR="006F6239" w:rsidRDefault="006F6239" w:rsidP="0020565D">
      <w:pPr>
        <w:rPr>
          <w:rFonts w:ascii="Arial Unicode MS" w:eastAsia="Arial Unicode MS" w:hAnsi="Arial Unicode MS" w:cs="Arial Unicode MS"/>
          <w:i/>
          <w:color w:val="4BACC6" w:themeColor="accent5"/>
          <w:sz w:val="40"/>
          <w:lang w:val="en-GB"/>
        </w:rPr>
      </w:pPr>
    </w:p>
    <w:bookmarkEnd w:id="11"/>
    <w:p w14:paraId="6ED75D69" w14:textId="2EC074F2" w:rsidR="0020565D" w:rsidRPr="003D5AC4" w:rsidRDefault="0020565D" w:rsidP="0020565D">
      <w:pPr>
        <w:rPr>
          <w:rFonts w:ascii="Arial" w:hAnsi="Arial" w:cs="Arial"/>
          <w:sz w:val="26"/>
          <w:szCs w:val="26"/>
          <w:lang w:val="en-GB"/>
        </w:rPr>
      </w:pPr>
      <w:r w:rsidRPr="003D5AC4">
        <w:rPr>
          <w:rFonts w:ascii="Arial" w:hAnsi="Arial" w:cs="Arial"/>
          <w:b/>
          <w:sz w:val="26"/>
          <w:szCs w:val="26"/>
          <w:lang w:val="en-GB"/>
        </w:rPr>
        <w:t>Time</w:t>
      </w:r>
      <w:r w:rsidR="00C02770">
        <w:rPr>
          <w:rFonts w:ascii="Arial" w:hAnsi="Arial" w:cs="Arial"/>
          <w:sz w:val="26"/>
          <w:szCs w:val="26"/>
          <w:lang w:val="en-GB"/>
        </w:rPr>
        <w:tab/>
      </w:r>
      <w:r w:rsidR="00C02770">
        <w:rPr>
          <w:rFonts w:ascii="Arial" w:hAnsi="Arial" w:cs="Arial"/>
          <w:sz w:val="26"/>
          <w:szCs w:val="26"/>
          <w:lang w:val="en-GB"/>
        </w:rPr>
        <w:tab/>
      </w:r>
      <w:r w:rsidR="00F24338" w:rsidRPr="003D5AC4">
        <w:rPr>
          <w:rFonts w:ascii="Arial" w:hAnsi="Arial" w:cs="Arial"/>
          <w:sz w:val="26"/>
          <w:szCs w:val="26"/>
          <w:lang w:val="en-GB"/>
        </w:rPr>
        <w:t>1 hr</w:t>
      </w:r>
    </w:p>
    <w:p w14:paraId="572770E4" w14:textId="24BD7353" w:rsidR="0020565D" w:rsidRPr="003D5AC4" w:rsidRDefault="0020565D" w:rsidP="0020565D">
      <w:pPr>
        <w:rPr>
          <w:rFonts w:ascii="Arial" w:hAnsi="Arial" w:cs="Arial"/>
          <w:sz w:val="26"/>
          <w:szCs w:val="26"/>
          <w:lang w:val="en-GB"/>
        </w:rPr>
      </w:pPr>
    </w:p>
    <w:p w14:paraId="47AC3E45" w14:textId="6B62D321" w:rsidR="00C02770" w:rsidRDefault="00C02770" w:rsidP="0020565D">
      <w:pPr>
        <w:rPr>
          <w:rFonts w:ascii="Arial" w:hAnsi="Arial" w:cs="Arial"/>
          <w:sz w:val="26"/>
          <w:szCs w:val="26"/>
          <w:lang w:val="en-GB"/>
        </w:rPr>
      </w:pPr>
      <w:r>
        <w:rPr>
          <w:rFonts w:ascii="Arial" w:hAnsi="Arial" w:cs="Arial"/>
          <w:b/>
          <w:sz w:val="26"/>
          <w:szCs w:val="26"/>
          <w:lang w:val="en-GB"/>
        </w:rPr>
        <w:t>Materials:</w:t>
      </w:r>
      <w:r>
        <w:rPr>
          <w:rFonts w:ascii="Arial" w:hAnsi="Arial" w:cs="Arial"/>
          <w:b/>
          <w:sz w:val="26"/>
          <w:szCs w:val="26"/>
          <w:lang w:val="en-GB"/>
        </w:rPr>
        <w:tab/>
      </w:r>
      <w:r w:rsidR="00DA7658" w:rsidRPr="003D5AC4">
        <w:rPr>
          <w:rFonts w:ascii="Arial" w:hAnsi="Arial" w:cs="Arial"/>
          <w:sz w:val="26"/>
          <w:szCs w:val="26"/>
          <w:lang w:val="en-GB"/>
        </w:rPr>
        <w:t>Photocopies ‘Daniel’ handout (optional exercise)</w:t>
      </w:r>
    </w:p>
    <w:p w14:paraId="17E97AFF" w14:textId="77777777" w:rsidR="00C02770" w:rsidRDefault="00C02770" w:rsidP="0020565D">
      <w:pPr>
        <w:rPr>
          <w:rFonts w:ascii="Arial" w:hAnsi="Arial" w:cs="Arial"/>
          <w:b/>
          <w:sz w:val="26"/>
          <w:szCs w:val="26"/>
          <w:lang w:val="en-GB"/>
        </w:rPr>
      </w:pPr>
    </w:p>
    <w:p w14:paraId="1F22BC76" w14:textId="5AEDB3C6" w:rsidR="0020565D" w:rsidRPr="003D5AC4" w:rsidRDefault="0020565D" w:rsidP="003D5AC4">
      <w:pPr>
        <w:ind w:left="144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ab/>
        <w:t xml:space="preserve">The Care Act recognises that people undergoing assessment, care and support planning, and review, may face substantial difficulty </w:t>
      </w:r>
      <w:r w:rsidR="003D15E4">
        <w:rPr>
          <w:rFonts w:ascii="Arial" w:hAnsi="Arial" w:cs="Arial"/>
          <w:sz w:val="26"/>
          <w:szCs w:val="26"/>
          <w:lang w:val="en-GB"/>
        </w:rPr>
        <w:t>in</w:t>
      </w:r>
      <w:r w:rsidRPr="003D5AC4">
        <w:rPr>
          <w:rFonts w:ascii="Arial" w:hAnsi="Arial" w:cs="Arial"/>
          <w:sz w:val="26"/>
          <w:szCs w:val="26"/>
          <w:lang w:val="en-GB"/>
        </w:rPr>
        <w:t xml:space="preserve"> fully participating with decision making processes and requires the local authority to provide independent advocacy in certain circumstances. </w:t>
      </w:r>
    </w:p>
    <w:p w14:paraId="12A4C859" w14:textId="77777777" w:rsidR="0020565D" w:rsidRPr="003D5AC4" w:rsidRDefault="0020565D" w:rsidP="0020565D">
      <w:pPr>
        <w:rPr>
          <w:rFonts w:ascii="Arial" w:hAnsi="Arial" w:cs="Arial"/>
          <w:sz w:val="26"/>
          <w:szCs w:val="26"/>
          <w:lang w:val="en-GB"/>
        </w:rPr>
      </w:pPr>
    </w:p>
    <w:p w14:paraId="56A6AAC3" w14:textId="6C3AEE75" w:rsidR="0020565D" w:rsidRPr="003D5AC4" w:rsidRDefault="0020565D" w:rsidP="003D5AC4">
      <w:pPr>
        <w:ind w:left="1440"/>
        <w:rPr>
          <w:rFonts w:ascii="Arial" w:hAnsi="Arial" w:cs="Arial"/>
          <w:sz w:val="26"/>
          <w:szCs w:val="26"/>
          <w:lang w:val="en-GB"/>
        </w:rPr>
      </w:pPr>
      <w:r w:rsidRPr="003D5AC4">
        <w:rPr>
          <w:rFonts w:ascii="Arial" w:hAnsi="Arial" w:cs="Arial"/>
          <w:sz w:val="26"/>
          <w:szCs w:val="26"/>
          <w:lang w:val="en-GB"/>
        </w:rPr>
        <w:t xml:space="preserve">This exercise looks </w:t>
      </w:r>
      <w:r w:rsidR="006E2B85">
        <w:rPr>
          <w:rFonts w:ascii="Arial" w:hAnsi="Arial" w:cs="Arial"/>
          <w:sz w:val="26"/>
          <w:szCs w:val="26"/>
          <w:lang w:val="en-GB"/>
        </w:rPr>
        <w:t xml:space="preserve">at </w:t>
      </w:r>
      <w:r w:rsidRPr="003D5AC4">
        <w:rPr>
          <w:rFonts w:ascii="Arial" w:hAnsi="Arial" w:cs="Arial"/>
          <w:sz w:val="26"/>
          <w:szCs w:val="26"/>
          <w:lang w:val="en-GB"/>
        </w:rPr>
        <w:t xml:space="preserve">when an </w:t>
      </w:r>
      <w:r w:rsidR="00C02770">
        <w:rPr>
          <w:rFonts w:ascii="Arial" w:hAnsi="Arial" w:cs="Arial"/>
          <w:sz w:val="26"/>
          <w:szCs w:val="26"/>
          <w:lang w:val="en-GB"/>
        </w:rPr>
        <w:t xml:space="preserve">offer for an </w:t>
      </w:r>
      <w:r w:rsidRPr="003D5AC4">
        <w:rPr>
          <w:rFonts w:ascii="Arial" w:hAnsi="Arial" w:cs="Arial"/>
          <w:sz w:val="26"/>
          <w:szCs w:val="26"/>
          <w:lang w:val="en-GB"/>
        </w:rPr>
        <w:t xml:space="preserve">independent advocate </w:t>
      </w:r>
      <w:r w:rsidR="006E2B85">
        <w:rPr>
          <w:rFonts w:ascii="Arial" w:hAnsi="Arial" w:cs="Arial"/>
          <w:sz w:val="26"/>
          <w:szCs w:val="26"/>
          <w:lang w:val="en-GB"/>
        </w:rPr>
        <w:t xml:space="preserve">must </w:t>
      </w:r>
      <w:r w:rsidRPr="003D5AC4">
        <w:rPr>
          <w:rFonts w:ascii="Arial" w:hAnsi="Arial" w:cs="Arial"/>
          <w:sz w:val="26"/>
          <w:szCs w:val="26"/>
          <w:lang w:val="en-GB"/>
        </w:rPr>
        <w:t xml:space="preserve">be </w:t>
      </w:r>
      <w:r w:rsidR="00C02770">
        <w:rPr>
          <w:rFonts w:ascii="Arial" w:hAnsi="Arial" w:cs="Arial"/>
          <w:sz w:val="26"/>
          <w:szCs w:val="26"/>
          <w:lang w:val="en-GB"/>
        </w:rPr>
        <w:t>made</w:t>
      </w:r>
    </w:p>
    <w:p w14:paraId="52F1F007" w14:textId="77777777" w:rsidR="0020565D" w:rsidRPr="003D5AC4" w:rsidRDefault="0020565D" w:rsidP="0020565D">
      <w:pPr>
        <w:rPr>
          <w:rFonts w:ascii="Arial" w:hAnsi="Arial" w:cs="Arial"/>
          <w:sz w:val="26"/>
          <w:szCs w:val="26"/>
          <w:lang w:val="en-GB"/>
        </w:rPr>
      </w:pPr>
    </w:p>
    <w:p w14:paraId="269219AE" w14:textId="77777777" w:rsidR="0020565D" w:rsidRPr="003D5AC4" w:rsidRDefault="0020565D" w:rsidP="0020565D">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4DEFF995" w14:textId="513F97A2" w:rsidR="0020565D" w:rsidRPr="003D5AC4" w:rsidRDefault="0020565D" w:rsidP="0020565D">
      <w:pPr>
        <w:rPr>
          <w:rFonts w:ascii="Arial" w:hAnsi="Arial" w:cs="Arial"/>
          <w:sz w:val="26"/>
          <w:szCs w:val="26"/>
          <w:lang w:val="en-GB"/>
        </w:rPr>
      </w:pPr>
    </w:p>
    <w:p w14:paraId="6ED74DFC" w14:textId="4B055488" w:rsidR="00B67825" w:rsidRPr="003D5AC4" w:rsidRDefault="00A114EC" w:rsidP="00301F69">
      <w:pPr>
        <w:pStyle w:val="ListParagraph"/>
        <w:numPr>
          <w:ilvl w:val="0"/>
          <w:numId w:val="39"/>
        </w:numPr>
        <w:spacing w:after="160" w:line="259" w:lineRule="auto"/>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725824" behindDoc="0" locked="0" layoutInCell="1" allowOverlap="1" wp14:anchorId="69FA7003" wp14:editId="556F6880">
            <wp:simplePos x="0" y="0"/>
            <wp:positionH relativeFrom="column">
              <wp:posOffset>-800100</wp:posOffset>
            </wp:positionH>
            <wp:positionV relativeFrom="paragraph">
              <wp:posOffset>701040</wp:posOffset>
            </wp:positionV>
            <wp:extent cx="981075" cy="4429125"/>
            <wp:effectExtent l="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3 eligibility.png"/>
                    <pic:cNvPicPr/>
                  </pic:nvPicPr>
                  <pic:blipFill>
                    <a:blip r:embed="rId17">
                      <a:extLst>
                        <a:ext uri="{28A0092B-C50C-407E-A947-70E740481C1C}">
                          <a14:useLocalDpi xmlns:a14="http://schemas.microsoft.com/office/drawing/2010/main" val="0"/>
                        </a:ext>
                      </a:extLst>
                    </a:blip>
                    <a:stretch>
                      <a:fillRect/>
                    </a:stretch>
                  </pic:blipFill>
                  <pic:spPr>
                    <a:xfrm>
                      <a:off x="0" y="0"/>
                      <a:ext cx="981075" cy="4429125"/>
                    </a:xfrm>
                    <a:prstGeom prst="rect">
                      <a:avLst/>
                    </a:prstGeom>
                  </pic:spPr>
                </pic:pic>
              </a:graphicData>
            </a:graphic>
            <wp14:sizeRelH relativeFrom="page">
              <wp14:pctWidth>0</wp14:pctWidth>
            </wp14:sizeRelH>
            <wp14:sizeRelV relativeFrom="page">
              <wp14:pctHeight>0</wp14:pctHeight>
            </wp14:sizeRelV>
          </wp:anchor>
        </w:drawing>
      </w:r>
      <w:r w:rsidR="00B67825" w:rsidRPr="003D5AC4">
        <w:rPr>
          <w:rFonts w:ascii="Arial" w:hAnsi="Arial" w:cs="Arial"/>
          <w:sz w:val="26"/>
          <w:szCs w:val="26"/>
        </w:rPr>
        <w:t>Explain the</w:t>
      </w:r>
      <w:r w:rsidR="006E2B85">
        <w:rPr>
          <w:rFonts w:ascii="Arial" w:hAnsi="Arial" w:cs="Arial"/>
          <w:sz w:val="26"/>
          <w:szCs w:val="26"/>
        </w:rPr>
        <w:t xml:space="preserve"> Care Act places an</w:t>
      </w:r>
      <w:r w:rsidR="00B67825" w:rsidRPr="003D5AC4">
        <w:rPr>
          <w:rFonts w:ascii="Arial" w:hAnsi="Arial" w:cs="Arial"/>
          <w:sz w:val="26"/>
          <w:szCs w:val="26"/>
        </w:rPr>
        <w:t xml:space="preserve"> emphasis on supporting people to be full and active participants within decision making processes.  </w:t>
      </w:r>
      <w:r w:rsidR="00D861F1">
        <w:rPr>
          <w:rFonts w:ascii="Arial" w:hAnsi="Arial" w:cs="Arial"/>
          <w:sz w:val="26"/>
          <w:szCs w:val="26"/>
        </w:rPr>
        <w:t xml:space="preserve">But not all people </w:t>
      </w:r>
      <w:r w:rsidR="001601A7">
        <w:rPr>
          <w:rFonts w:ascii="Arial" w:hAnsi="Arial" w:cs="Arial"/>
          <w:sz w:val="26"/>
          <w:szCs w:val="26"/>
        </w:rPr>
        <w:t>can be</w:t>
      </w:r>
      <w:r w:rsidR="00D861F1">
        <w:rPr>
          <w:rFonts w:ascii="Arial" w:hAnsi="Arial" w:cs="Arial"/>
          <w:sz w:val="26"/>
          <w:szCs w:val="26"/>
        </w:rPr>
        <w:t xml:space="preserve"> meaningfully involved without support.  The Care Act 2014 has therefore introduced duties onto the Local Authority to offer Independent Advocacy to certain groups.</w:t>
      </w:r>
    </w:p>
    <w:p w14:paraId="43D51214" w14:textId="1E4E6D27" w:rsidR="00301F69" w:rsidRPr="003D5AC4" w:rsidRDefault="00301F69" w:rsidP="00301F69">
      <w:pPr>
        <w:pStyle w:val="ListParagraph"/>
        <w:spacing w:after="160" w:line="259" w:lineRule="auto"/>
        <w:rPr>
          <w:rFonts w:ascii="Arial" w:hAnsi="Arial" w:cs="Arial"/>
          <w:sz w:val="26"/>
          <w:szCs w:val="26"/>
        </w:rPr>
      </w:pPr>
    </w:p>
    <w:p w14:paraId="08F6256B" w14:textId="07B64BA0" w:rsidR="00B67825" w:rsidRPr="003D5AC4" w:rsidRDefault="00FF03AA">
      <w:pPr>
        <w:pStyle w:val="ListParagraph"/>
        <w:numPr>
          <w:ilvl w:val="0"/>
          <w:numId w:val="39"/>
        </w:numPr>
        <w:rPr>
          <w:rFonts w:ascii="Arial" w:hAnsi="Arial" w:cs="Arial"/>
          <w:sz w:val="26"/>
          <w:szCs w:val="26"/>
          <w:lang w:val="en-GB"/>
        </w:rPr>
      </w:pPr>
      <w:r w:rsidRPr="003D5AC4">
        <w:rPr>
          <w:rFonts w:ascii="Arial" w:hAnsi="Arial" w:cs="Arial"/>
          <w:sz w:val="26"/>
          <w:szCs w:val="26"/>
          <w:lang w:val="en-GB"/>
        </w:rPr>
        <w:t>Using the PP</w:t>
      </w:r>
      <w:r w:rsidR="0020565D" w:rsidRPr="003D5AC4">
        <w:rPr>
          <w:rFonts w:ascii="Arial" w:hAnsi="Arial" w:cs="Arial"/>
          <w:sz w:val="26"/>
          <w:szCs w:val="26"/>
          <w:lang w:val="en-GB"/>
        </w:rPr>
        <w:t xml:space="preserve"> slides </w:t>
      </w:r>
      <w:r w:rsidR="00A5461A">
        <w:rPr>
          <w:rFonts w:ascii="Arial" w:hAnsi="Arial" w:cs="Arial"/>
          <w:sz w:val="26"/>
          <w:szCs w:val="26"/>
          <w:lang w:val="en-GB"/>
        </w:rPr>
        <w:t>7 - 14</w:t>
      </w:r>
      <w:r w:rsidR="0020565D" w:rsidRPr="003D5AC4">
        <w:rPr>
          <w:rFonts w:ascii="Arial" w:hAnsi="Arial" w:cs="Arial"/>
          <w:sz w:val="26"/>
          <w:szCs w:val="26"/>
          <w:lang w:val="en-GB"/>
        </w:rPr>
        <w:t xml:space="preserve"> </w:t>
      </w:r>
      <w:r w:rsidR="006E2B85">
        <w:rPr>
          <w:rFonts w:ascii="Arial" w:hAnsi="Arial" w:cs="Arial"/>
          <w:sz w:val="26"/>
          <w:szCs w:val="26"/>
          <w:lang w:val="en-GB"/>
        </w:rPr>
        <w:t xml:space="preserve">explain </w:t>
      </w:r>
      <w:r w:rsidR="00B74D70" w:rsidRPr="003D5AC4">
        <w:rPr>
          <w:rFonts w:ascii="Arial" w:hAnsi="Arial" w:cs="Arial"/>
          <w:sz w:val="26"/>
          <w:szCs w:val="26"/>
          <w:lang w:val="en-GB"/>
        </w:rPr>
        <w:t>eligibility</w:t>
      </w:r>
      <w:r w:rsidR="0020565D" w:rsidRPr="003D5AC4">
        <w:rPr>
          <w:rFonts w:ascii="Arial" w:hAnsi="Arial" w:cs="Arial"/>
          <w:sz w:val="26"/>
          <w:szCs w:val="26"/>
          <w:lang w:val="en-GB"/>
        </w:rPr>
        <w:t xml:space="preserve"> to receive the support of an independent advocate</w:t>
      </w:r>
      <w:r w:rsidR="0020565D" w:rsidRPr="003D5AC4">
        <w:rPr>
          <w:rFonts w:ascii="Arial" w:hAnsi="Arial" w:cs="Arial"/>
          <w:i/>
          <w:sz w:val="26"/>
          <w:szCs w:val="26"/>
          <w:lang w:val="en-GB"/>
        </w:rPr>
        <w:t>.</w:t>
      </w:r>
      <w:r w:rsidR="003D15E4" w:rsidRPr="003D5AC4">
        <w:rPr>
          <w:rFonts w:ascii="Arial" w:hAnsi="Arial" w:cs="Arial"/>
          <w:i/>
          <w:sz w:val="26"/>
          <w:szCs w:val="26"/>
          <w:lang w:val="en-GB"/>
        </w:rPr>
        <w:t xml:space="preserve"> </w:t>
      </w:r>
    </w:p>
    <w:p w14:paraId="3C9D050B" w14:textId="48527D96" w:rsidR="00B67825" w:rsidRPr="003D5AC4" w:rsidRDefault="00B67825" w:rsidP="00B67825">
      <w:pPr>
        <w:pStyle w:val="ListParagraph"/>
        <w:rPr>
          <w:rFonts w:ascii="Arial" w:hAnsi="Arial" w:cs="Arial"/>
          <w:sz w:val="26"/>
          <w:szCs w:val="26"/>
          <w:lang w:val="en-GB"/>
        </w:rPr>
      </w:pPr>
    </w:p>
    <w:p w14:paraId="74CA6191" w14:textId="7321BA15" w:rsidR="00AC2AD9" w:rsidRDefault="00AC2AD9" w:rsidP="003D5AC4">
      <w:pPr>
        <w:rPr>
          <w:rFonts w:ascii="Arial" w:hAnsi="Arial" w:cs="Arial"/>
          <w:sz w:val="26"/>
          <w:szCs w:val="26"/>
          <w:lang w:val="en-GB"/>
        </w:rPr>
      </w:pPr>
      <w:r w:rsidRPr="003D5AC4">
        <w:rPr>
          <w:i/>
          <w:noProof/>
          <w:lang w:val="en-GB" w:eastAsia="en-GB"/>
        </w:rPr>
        <mc:AlternateContent>
          <mc:Choice Requires="wps">
            <w:drawing>
              <wp:anchor distT="45720" distB="45720" distL="114300" distR="114300" simplePos="0" relativeHeight="251715584" behindDoc="0" locked="0" layoutInCell="1" allowOverlap="1" wp14:anchorId="78C30483" wp14:editId="7EF4B6F4">
                <wp:simplePos x="0" y="0"/>
                <wp:positionH relativeFrom="margin">
                  <wp:align>right</wp:align>
                </wp:positionH>
                <wp:positionV relativeFrom="paragraph">
                  <wp:posOffset>16510</wp:posOffset>
                </wp:positionV>
                <wp:extent cx="5467350" cy="1314450"/>
                <wp:effectExtent l="0" t="0" r="19050" b="1905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314450"/>
                        </a:xfrm>
                        <a:prstGeom prst="rect">
                          <a:avLst/>
                        </a:prstGeom>
                        <a:solidFill>
                          <a:schemeClr val="accent1">
                            <a:lumMod val="20000"/>
                            <a:lumOff val="80000"/>
                          </a:schemeClr>
                        </a:solidFill>
                        <a:ln w="9525">
                          <a:solidFill>
                            <a:schemeClr val="tx2"/>
                          </a:solidFill>
                          <a:miter lim="800000"/>
                          <a:headEnd/>
                          <a:tailEnd/>
                        </a:ln>
                      </wps:spPr>
                      <wps:txbx>
                        <w:txbxContent>
                          <w:p w14:paraId="100CEE80" w14:textId="77777777" w:rsidR="004E3190" w:rsidRDefault="004E3190" w:rsidP="003D5AC4">
                            <w:pPr>
                              <w:rPr>
                                <w:rFonts w:ascii="Arial" w:hAnsi="Arial" w:cs="Arial"/>
                                <w:i/>
                                <w:sz w:val="26"/>
                                <w:szCs w:val="26"/>
                                <w:lang w:val="en-GB"/>
                              </w:rPr>
                            </w:pPr>
                          </w:p>
                          <w:p w14:paraId="2C2DABC8" w14:textId="77777777" w:rsidR="004E3190" w:rsidRDefault="004E3190" w:rsidP="003D5AC4">
                            <w:pPr>
                              <w:rPr>
                                <w:rFonts w:ascii="Arial" w:hAnsi="Arial" w:cs="Arial"/>
                                <w:i/>
                                <w:sz w:val="26"/>
                                <w:szCs w:val="26"/>
                                <w:lang w:val="en-GB"/>
                              </w:rPr>
                            </w:pPr>
                            <w:r w:rsidRPr="003D5AC4">
                              <w:rPr>
                                <w:rFonts w:ascii="Arial" w:hAnsi="Arial" w:cs="Arial"/>
                                <w:i/>
                                <w:sz w:val="26"/>
                                <w:szCs w:val="26"/>
                                <w:lang w:val="en-GB"/>
                              </w:rPr>
                              <w:t xml:space="preserve">Optional exercise: </w:t>
                            </w:r>
                          </w:p>
                          <w:p w14:paraId="4F173C47" w14:textId="77777777" w:rsidR="004E3190" w:rsidRDefault="004E3190" w:rsidP="003D5AC4">
                            <w:pPr>
                              <w:rPr>
                                <w:rFonts w:ascii="Arial" w:hAnsi="Arial" w:cs="Arial"/>
                                <w:i/>
                                <w:sz w:val="26"/>
                                <w:szCs w:val="26"/>
                                <w:lang w:val="en-GB"/>
                              </w:rPr>
                            </w:pPr>
                          </w:p>
                          <w:p w14:paraId="6887FB9C" w14:textId="24AF1D2E" w:rsidR="004E3190" w:rsidRDefault="004E3190" w:rsidP="003D5AC4">
                            <w:pPr>
                              <w:rPr>
                                <w:rFonts w:ascii="Arial" w:hAnsi="Arial" w:cs="Arial"/>
                                <w:i/>
                                <w:sz w:val="26"/>
                                <w:szCs w:val="26"/>
                                <w:lang w:val="en-GB"/>
                              </w:rPr>
                            </w:pPr>
                            <w:r>
                              <w:rPr>
                                <w:rFonts w:ascii="Arial" w:hAnsi="Arial" w:cs="Arial"/>
                                <w:i/>
                                <w:sz w:val="26"/>
                                <w:szCs w:val="26"/>
                                <w:lang w:val="en-GB"/>
                              </w:rPr>
                              <w:t xml:space="preserve">If the group need more support to understand what might constitute ‘substantial difficulty, </w:t>
                            </w:r>
                            <w:r w:rsidRPr="003D5AC4">
                              <w:rPr>
                                <w:rFonts w:ascii="Arial" w:hAnsi="Arial" w:cs="Arial"/>
                                <w:i/>
                                <w:sz w:val="26"/>
                                <w:szCs w:val="26"/>
                                <w:lang w:val="en-GB"/>
                              </w:rPr>
                              <w:t>distribute case study Daniel to work through.</w:t>
                            </w:r>
                          </w:p>
                          <w:p w14:paraId="057AEDA9" w14:textId="77777777" w:rsidR="004E3190" w:rsidRDefault="004E3190" w:rsidP="003D5AC4">
                            <w:pPr>
                              <w:rPr>
                                <w:rFonts w:ascii="Arial" w:hAnsi="Arial" w:cs="Arial"/>
                                <w:i/>
                                <w:sz w:val="26"/>
                                <w:szCs w:val="26"/>
                                <w:lang w:val="en-GB"/>
                              </w:rPr>
                            </w:pPr>
                          </w:p>
                          <w:p w14:paraId="46A19B5D" w14:textId="77777777" w:rsidR="004E3190" w:rsidRPr="003D5AC4" w:rsidRDefault="004E3190" w:rsidP="003D5AC4">
                            <w:pPr>
                              <w:rPr>
                                <w:rFonts w:ascii="Arial" w:hAnsi="Arial" w:cs="Arial"/>
                                <w:i/>
                                <w:sz w:val="26"/>
                                <w:szCs w:val="26"/>
                                <w:lang w:val="en-GB"/>
                              </w:rPr>
                            </w:pPr>
                          </w:p>
                          <w:p w14:paraId="2B37C851" w14:textId="288AF6E5" w:rsidR="004E3190" w:rsidRDefault="004E3190" w:rsidP="003D5AC4">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9.3pt;margin-top:1.3pt;width:430.5pt;height:103.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" fillcolor="#dbe5f1 [660]" strokecolor="#1f497d [3215]">
                <v:textbox>
                  <w:txbxContent>
                    <w:p w14:paraId="100CEE80" w14:textId="77777777" w:rsidR="004E3190" w:rsidRDefault="004E3190" w:rsidP="003D5AC4">
                      <w:pPr>
                        <w:rPr>
                          <w:rFonts w:ascii="Arial" w:hAnsi="Arial" w:cs="Arial"/>
                          <w:i/>
                          <w:sz w:val="26"/>
                          <w:szCs w:val="26"/>
                          <w:lang w:val="en-GB"/>
                        </w:rPr>
                      </w:pPr>
                    </w:p>
                    <w:p w14:paraId="2C2DABC8" w14:textId="77777777" w:rsidR="004E3190" w:rsidRDefault="004E3190" w:rsidP="003D5AC4">
                      <w:pPr>
                        <w:rPr>
                          <w:rFonts w:ascii="Arial" w:hAnsi="Arial" w:cs="Arial"/>
                          <w:i/>
                          <w:sz w:val="26"/>
                          <w:szCs w:val="26"/>
                          <w:lang w:val="en-GB"/>
                        </w:rPr>
                      </w:pPr>
                      <w:r w:rsidRPr="003D5AC4">
                        <w:rPr>
                          <w:rFonts w:ascii="Arial" w:hAnsi="Arial" w:cs="Arial"/>
                          <w:i/>
                          <w:sz w:val="26"/>
                          <w:szCs w:val="26"/>
                          <w:lang w:val="en-GB"/>
                        </w:rPr>
                        <w:t xml:space="preserve">Optional exercise: </w:t>
                      </w:r>
                    </w:p>
                    <w:p w14:paraId="4F173C47" w14:textId="77777777" w:rsidR="004E3190" w:rsidRDefault="004E3190" w:rsidP="003D5AC4">
                      <w:pPr>
                        <w:rPr>
                          <w:rFonts w:ascii="Arial" w:hAnsi="Arial" w:cs="Arial"/>
                          <w:i/>
                          <w:sz w:val="26"/>
                          <w:szCs w:val="26"/>
                          <w:lang w:val="en-GB"/>
                        </w:rPr>
                      </w:pPr>
                    </w:p>
                    <w:p w14:paraId="6887FB9C" w14:textId="24AF1D2E" w:rsidR="004E3190" w:rsidRDefault="004E3190" w:rsidP="003D5AC4">
                      <w:pPr>
                        <w:rPr>
                          <w:rFonts w:ascii="Arial" w:hAnsi="Arial" w:cs="Arial"/>
                          <w:i/>
                          <w:sz w:val="26"/>
                          <w:szCs w:val="26"/>
                          <w:lang w:val="en-GB"/>
                        </w:rPr>
                      </w:pPr>
                      <w:r>
                        <w:rPr>
                          <w:rFonts w:ascii="Arial" w:hAnsi="Arial" w:cs="Arial"/>
                          <w:i/>
                          <w:sz w:val="26"/>
                          <w:szCs w:val="26"/>
                          <w:lang w:val="en-GB"/>
                        </w:rPr>
                        <w:t xml:space="preserve">If the group need more support to understand what might constitute ‘substantial difficulty, </w:t>
                      </w:r>
                      <w:r w:rsidRPr="003D5AC4">
                        <w:rPr>
                          <w:rFonts w:ascii="Arial" w:hAnsi="Arial" w:cs="Arial"/>
                          <w:i/>
                          <w:sz w:val="26"/>
                          <w:szCs w:val="26"/>
                          <w:lang w:val="en-GB"/>
                        </w:rPr>
                        <w:t>distribute case study Daniel to work through.</w:t>
                      </w:r>
                    </w:p>
                    <w:p w14:paraId="057AEDA9" w14:textId="77777777" w:rsidR="004E3190" w:rsidRDefault="004E3190" w:rsidP="003D5AC4">
                      <w:pPr>
                        <w:rPr>
                          <w:rFonts w:ascii="Arial" w:hAnsi="Arial" w:cs="Arial"/>
                          <w:i/>
                          <w:sz w:val="26"/>
                          <w:szCs w:val="26"/>
                          <w:lang w:val="en-GB"/>
                        </w:rPr>
                      </w:pPr>
                    </w:p>
                    <w:p w14:paraId="46A19B5D" w14:textId="77777777" w:rsidR="004E3190" w:rsidRPr="003D5AC4" w:rsidRDefault="004E3190" w:rsidP="003D5AC4">
                      <w:pPr>
                        <w:rPr>
                          <w:rFonts w:ascii="Arial" w:hAnsi="Arial" w:cs="Arial"/>
                          <w:i/>
                          <w:sz w:val="26"/>
                          <w:szCs w:val="26"/>
                          <w:lang w:val="en-GB"/>
                        </w:rPr>
                      </w:pPr>
                    </w:p>
                    <w:p w14:paraId="2B37C851" w14:textId="288AF6E5" w:rsidR="004E3190" w:rsidRDefault="004E3190" w:rsidP="003D5AC4">
                      <w:pPr>
                        <w:jc w:val="both"/>
                      </w:pPr>
                    </w:p>
                  </w:txbxContent>
                </v:textbox>
                <w10:wrap anchorx="margin"/>
              </v:shape>
            </w:pict>
          </mc:Fallback>
        </mc:AlternateContent>
      </w:r>
    </w:p>
    <w:p w14:paraId="130DFB8D" w14:textId="77777777" w:rsidR="00AC2AD9" w:rsidRDefault="00AC2AD9" w:rsidP="003D5AC4">
      <w:pPr>
        <w:rPr>
          <w:rFonts w:ascii="Arial" w:hAnsi="Arial" w:cs="Arial"/>
          <w:sz w:val="26"/>
          <w:szCs w:val="26"/>
          <w:lang w:val="en-GB"/>
        </w:rPr>
      </w:pPr>
    </w:p>
    <w:p w14:paraId="1A781E13" w14:textId="58DB73AB" w:rsidR="00AC2AD9" w:rsidRDefault="00AC2AD9" w:rsidP="003D5AC4">
      <w:pPr>
        <w:rPr>
          <w:rFonts w:ascii="Arial" w:hAnsi="Arial" w:cs="Arial"/>
          <w:sz w:val="26"/>
          <w:szCs w:val="26"/>
          <w:lang w:val="en-GB"/>
        </w:rPr>
      </w:pPr>
    </w:p>
    <w:p w14:paraId="0D268E2E" w14:textId="3F462C9F" w:rsidR="00AC2AD9" w:rsidRPr="003D5AC4" w:rsidRDefault="00AC2AD9" w:rsidP="003D5AC4">
      <w:pPr>
        <w:rPr>
          <w:rFonts w:ascii="Arial" w:hAnsi="Arial" w:cs="Arial"/>
          <w:sz w:val="26"/>
          <w:szCs w:val="26"/>
          <w:lang w:val="en-GB"/>
        </w:rPr>
      </w:pPr>
    </w:p>
    <w:p w14:paraId="64354856" w14:textId="77777777" w:rsidR="00AC2AD9" w:rsidRDefault="00AC2AD9" w:rsidP="00C83CCD">
      <w:pPr>
        <w:pStyle w:val="ListParagraph"/>
        <w:rPr>
          <w:rFonts w:ascii="Arial" w:hAnsi="Arial" w:cs="Arial"/>
          <w:sz w:val="26"/>
          <w:szCs w:val="26"/>
          <w:lang w:val="en-GB"/>
        </w:rPr>
      </w:pPr>
    </w:p>
    <w:p w14:paraId="6614F5E5" w14:textId="3469D2DC" w:rsidR="00AC2AD9" w:rsidRDefault="00AC2AD9" w:rsidP="00C83CCD">
      <w:pPr>
        <w:pStyle w:val="ListParagraph"/>
        <w:rPr>
          <w:rFonts w:ascii="Arial" w:hAnsi="Arial" w:cs="Arial"/>
          <w:sz w:val="26"/>
          <w:szCs w:val="26"/>
          <w:lang w:val="en-GB"/>
        </w:rPr>
      </w:pPr>
    </w:p>
    <w:p w14:paraId="3B61556B" w14:textId="5CD094CB" w:rsidR="00B67825" w:rsidRPr="003D5AC4" w:rsidRDefault="00B67825">
      <w:pPr>
        <w:pStyle w:val="ListParagraph"/>
        <w:rPr>
          <w:rFonts w:ascii="Arial" w:hAnsi="Arial" w:cs="Arial"/>
          <w:i/>
          <w:sz w:val="26"/>
          <w:szCs w:val="26"/>
          <w:lang w:val="en-GB"/>
        </w:rPr>
      </w:pPr>
    </w:p>
    <w:p w14:paraId="25CAF73A" w14:textId="23488383" w:rsidR="00DA7658" w:rsidRDefault="00DA7658" w:rsidP="003D5AC4">
      <w:pPr>
        <w:pStyle w:val="ListParagraph"/>
        <w:ind w:left="1080"/>
      </w:pPr>
      <w:r>
        <w:br w:type="page"/>
      </w:r>
    </w:p>
    <w:p w14:paraId="2FEA0CF6" w14:textId="1684402C" w:rsidR="00DA7658" w:rsidRPr="003D5AC4" w:rsidRDefault="00DA7658" w:rsidP="003D5AC4">
      <w:pPr>
        <w:pStyle w:val="ListParagraph"/>
        <w:ind w:left="1080"/>
        <w:rPr>
          <w:rFonts w:ascii="Arial" w:hAnsi="Arial" w:cs="Arial"/>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1713536" behindDoc="0" locked="0" layoutInCell="1" allowOverlap="1" wp14:anchorId="258738E0" wp14:editId="37AEE1D4">
                <wp:simplePos x="0" y="0"/>
                <wp:positionH relativeFrom="page">
                  <wp:posOffset>-10160</wp:posOffset>
                </wp:positionH>
                <wp:positionV relativeFrom="paragraph">
                  <wp:posOffset>-648970</wp:posOffset>
                </wp:positionV>
                <wp:extent cx="2291080" cy="44069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31810EC7" w14:textId="77777777" w:rsidR="004E3190" w:rsidRPr="003D5AC4" w:rsidRDefault="004E3190" w:rsidP="00CE4ECC">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8pt;margin-top:-51.1pt;width:180.4pt;height:34.7pt;z-index:25171353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" fillcolor="#c6d9f1 [671]" stroked="f">
                <v:textbox style="mso-fit-shape-to-text:t">
                  <w:txbxContent>
                    <w:p w14:paraId="31810EC7" w14:textId="77777777" w:rsidR="004E3190" w:rsidRPr="003D5AC4" w:rsidRDefault="004E3190" w:rsidP="00CE4ECC">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75290563" w14:textId="3D3A287B" w:rsidR="004114BE" w:rsidRPr="003D5AC4" w:rsidRDefault="00AC2AD9" w:rsidP="004114BE">
      <w:pPr>
        <w:rPr>
          <w:rFonts w:ascii="Arial" w:hAnsi="Arial" w:cs="Arial"/>
          <w:b/>
          <w:sz w:val="26"/>
          <w:szCs w:val="26"/>
          <w:lang w:val="en-GB"/>
        </w:rPr>
      </w:pPr>
      <w:r>
        <w:rPr>
          <w:rFonts w:ascii="Arial" w:hAnsi="Arial" w:cs="Arial"/>
          <w:sz w:val="26"/>
          <w:szCs w:val="26"/>
        </w:rPr>
        <w:tab/>
      </w:r>
      <w:r w:rsidR="004114BE" w:rsidRPr="003D5AC4">
        <w:rPr>
          <w:rFonts w:ascii="Arial" w:hAnsi="Arial" w:cs="Arial"/>
          <w:b/>
          <w:sz w:val="26"/>
          <w:szCs w:val="26"/>
          <w:lang w:val="en-GB"/>
        </w:rPr>
        <w:t>Case Study – Substantial Difficulty</w:t>
      </w:r>
      <w:r w:rsidR="007E7E57" w:rsidRPr="003D5AC4">
        <w:rPr>
          <w:rFonts w:ascii="Arial" w:hAnsi="Arial" w:cs="Arial"/>
          <w:b/>
          <w:sz w:val="26"/>
          <w:szCs w:val="26"/>
          <w:lang w:val="en-GB"/>
        </w:rPr>
        <w:t xml:space="preserve">.  </w:t>
      </w:r>
    </w:p>
    <w:p w14:paraId="5A0CB383" w14:textId="08D5AD7E" w:rsidR="00E431F2" w:rsidRPr="003D5AC4" w:rsidRDefault="00E431F2" w:rsidP="004114BE">
      <w:pPr>
        <w:rPr>
          <w:rFonts w:ascii="Arial" w:hAnsi="Arial" w:cs="Arial"/>
          <w:sz w:val="26"/>
          <w:szCs w:val="26"/>
          <w:lang w:val="en-GB"/>
        </w:rPr>
      </w:pPr>
    </w:p>
    <w:p w14:paraId="41C096D5" w14:textId="77777777" w:rsidR="004114BE" w:rsidRPr="003D5AC4" w:rsidRDefault="004114BE" w:rsidP="004114BE">
      <w:pPr>
        <w:rPr>
          <w:rFonts w:ascii="Arial" w:hAnsi="Arial" w:cs="Arial"/>
          <w:i/>
          <w:sz w:val="26"/>
          <w:szCs w:val="26"/>
          <w:lang w:val="en-GB"/>
        </w:rPr>
      </w:pPr>
    </w:p>
    <w:p w14:paraId="1914BA74" w14:textId="4CEC7A47" w:rsidR="004114BE" w:rsidRPr="003D5AC4" w:rsidRDefault="004114BE" w:rsidP="003D5AC4">
      <w:pPr>
        <w:ind w:left="720"/>
        <w:rPr>
          <w:rFonts w:ascii="Arial" w:hAnsi="Arial" w:cs="Arial"/>
          <w:sz w:val="26"/>
          <w:szCs w:val="26"/>
          <w:lang w:val="en-GB"/>
        </w:rPr>
      </w:pPr>
      <w:r w:rsidRPr="003D5AC4">
        <w:rPr>
          <w:rFonts w:ascii="Arial" w:hAnsi="Arial" w:cs="Arial"/>
          <w:sz w:val="26"/>
          <w:szCs w:val="26"/>
          <w:lang w:val="en-GB"/>
        </w:rPr>
        <w:t>Daniel is 48 and autistic with a</w:t>
      </w:r>
      <w:r w:rsidR="00394E2C" w:rsidRPr="003D5AC4">
        <w:rPr>
          <w:rFonts w:ascii="Arial" w:hAnsi="Arial" w:cs="Arial"/>
          <w:sz w:val="26"/>
          <w:szCs w:val="26"/>
          <w:lang w:val="en-GB"/>
        </w:rPr>
        <w:t xml:space="preserve">ssociated learning disabilities.  He </w:t>
      </w:r>
      <w:r w:rsidRPr="003D5AC4">
        <w:rPr>
          <w:rFonts w:ascii="Arial" w:hAnsi="Arial" w:cs="Arial"/>
          <w:sz w:val="26"/>
          <w:szCs w:val="26"/>
          <w:lang w:val="en-GB"/>
        </w:rPr>
        <w:t xml:space="preserve">has lived in the same residential home for 8 years. Although he understands many things that are said to him on an everyday </w:t>
      </w:r>
      <w:r w:rsidR="00394E2C" w:rsidRPr="003D5AC4">
        <w:rPr>
          <w:rFonts w:ascii="Arial" w:hAnsi="Arial" w:cs="Arial"/>
          <w:sz w:val="26"/>
          <w:szCs w:val="26"/>
          <w:lang w:val="en-GB"/>
        </w:rPr>
        <w:t xml:space="preserve">basis </w:t>
      </w:r>
      <w:r w:rsidRPr="003D5AC4">
        <w:rPr>
          <w:rFonts w:ascii="Arial" w:hAnsi="Arial" w:cs="Arial"/>
          <w:sz w:val="26"/>
          <w:szCs w:val="26"/>
          <w:lang w:val="en-GB"/>
        </w:rPr>
        <w:t>he relies on his carers to provide for all his daily living needs when in the home</w:t>
      </w:r>
      <w:r w:rsidR="00394E2C" w:rsidRPr="003D5AC4">
        <w:rPr>
          <w:rFonts w:ascii="Arial" w:hAnsi="Arial" w:cs="Arial"/>
          <w:sz w:val="26"/>
          <w:szCs w:val="26"/>
          <w:lang w:val="en-GB"/>
        </w:rPr>
        <w:t>.  H</w:t>
      </w:r>
      <w:r w:rsidRPr="003D5AC4">
        <w:rPr>
          <w:rFonts w:ascii="Arial" w:hAnsi="Arial" w:cs="Arial"/>
          <w:sz w:val="26"/>
          <w:szCs w:val="26"/>
          <w:lang w:val="en-GB"/>
        </w:rPr>
        <w:t xml:space="preserve">e is only able to access the community with staff support. </w:t>
      </w:r>
    </w:p>
    <w:p w14:paraId="303B5069" w14:textId="493C29A8" w:rsidR="004114BE" w:rsidRPr="003D5AC4" w:rsidRDefault="004114BE" w:rsidP="004114BE">
      <w:pPr>
        <w:rPr>
          <w:rFonts w:ascii="Arial" w:hAnsi="Arial" w:cs="Arial"/>
          <w:sz w:val="26"/>
          <w:szCs w:val="26"/>
          <w:lang w:val="en-GB"/>
        </w:rPr>
      </w:pPr>
    </w:p>
    <w:p w14:paraId="14674A90" w14:textId="3A1EA357" w:rsidR="004114BE" w:rsidRPr="003D5AC4" w:rsidRDefault="004114BE" w:rsidP="003D5AC4">
      <w:pPr>
        <w:ind w:left="720"/>
        <w:rPr>
          <w:rFonts w:ascii="Arial" w:hAnsi="Arial" w:cs="Arial"/>
          <w:sz w:val="26"/>
          <w:szCs w:val="26"/>
          <w:lang w:val="en-GB"/>
        </w:rPr>
      </w:pPr>
      <w:r w:rsidRPr="003D5AC4">
        <w:rPr>
          <w:rFonts w:ascii="Arial" w:hAnsi="Arial" w:cs="Arial"/>
          <w:sz w:val="26"/>
          <w:szCs w:val="26"/>
          <w:lang w:val="en-GB"/>
        </w:rPr>
        <w:t xml:space="preserve">The residential home is applying to de-register to become a supported living scheme. </w:t>
      </w:r>
      <w:r w:rsidR="00394E2C" w:rsidRPr="003D5AC4">
        <w:rPr>
          <w:rFonts w:ascii="Arial" w:hAnsi="Arial" w:cs="Arial"/>
          <w:sz w:val="26"/>
          <w:szCs w:val="26"/>
          <w:lang w:val="en-GB"/>
        </w:rPr>
        <w:t xml:space="preserve">Daniel </w:t>
      </w:r>
      <w:r w:rsidRPr="003D5AC4">
        <w:rPr>
          <w:rFonts w:ascii="Arial" w:hAnsi="Arial" w:cs="Arial"/>
          <w:sz w:val="26"/>
          <w:szCs w:val="26"/>
          <w:lang w:val="en-GB"/>
        </w:rPr>
        <w:t>will have the same room, same support staff and be given a tenancy agreement which he does not have the legal capacity to understand.</w:t>
      </w:r>
    </w:p>
    <w:p w14:paraId="59A44057" w14:textId="77777777" w:rsidR="004114BE" w:rsidRPr="003D5AC4" w:rsidRDefault="004114BE" w:rsidP="004114BE">
      <w:pPr>
        <w:rPr>
          <w:rFonts w:ascii="Arial" w:hAnsi="Arial" w:cs="Arial"/>
          <w:sz w:val="26"/>
          <w:szCs w:val="26"/>
          <w:lang w:val="en-GB"/>
        </w:rPr>
      </w:pPr>
    </w:p>
    <w:p w14:paraId="0D453522" w14:textId="0652E2BD" w:rsidR="004114BE" w:rsidRPr="003D5AC4" w:rsidRDefault="00394E2C" w:rsidP="003D5AC4">
      <w:pPr>
        <w:ind w:left="720"/>
        <w:rPr>
          <w:rFonts w:ascii="Arial" w:hAnsi="Arial" w:cs="Arial"/>
          <w:sz w:val="26"/>
          <w:szCs w:val="26"/>
          <w:lang w:val="en-GB"/>
        </w:rPr>
      </w:pPr>
      <w:r w:rsidRPr="003D5AC4">
        <w:rPr>
          <w:rFonts w:ascii="Arial" w:hAnsi="Arial" w:cs="Arial"/>
          <w:sz w:val="26"/>
          <w:szCs w:val="26"/>
          <w:lang w:val="en-GB"/>
        </w:rPr>
        <w:t xml:space="preserve">Daniel </w:t>
      </w:r>
      <w:r w:rsidR="004114BE" w:rsidRPr="003D5AC4">
        <w:rPr>
          <w:rFonts w:ascii="Arial" w:hAnsi="Arial" w:cs="Arial"/>
          <w:sz w:val="26"/>
          <w:szCs w:val="26"/>
          <w:lang w:val="en-GB"/>
        </w:rPr>
        <w:t>is in contact with his elderly mother who has previously supported him in decisions around his care planning. His mother is now in a residential home for her own physical needs and early stages of dementia.</w:t>
      </w:r>
    </w:p>
    <w:p w14:paraId="3313FF91" w14:textId="77777777" w:rsidR="004114BE" w:rsidRPr="003D5AC4" w:rsidRDefault="004114BE" w:rsidP="004114BE">
      <w:pPr>
        <w:rPr>
          <w:rFonts w:ascii="Arial" w:hAnsi="Arial" w:cs="Arial"/>
          <w:sz w:val="26"/>
          <w:szCs w:val="26"/>
          <w:lang w:val="en-GB"/>
        </w:rPr>
      </w:pPr>
    </w:p>
    <w:p w14:paraId="21402995" w14:textId="2D8E5A0F" w:rsidR="004114BE" w:rsidRPr="003D5AC4" w:rsidRDefault="00AC2AD9" w:rsidP="004114BE">
      <w:pPr>
        <w:rPr>
          <w:rFonts w:ascii="Arial" w:hAnsi="Arial" w:cs="Arial"/>
          <w:sz w:val="26"/>
          <w:szCs w:val="26"/>
          <w:lang w:val="en-GB"/>
        </w:rPr>
      </w:pPr>
      <w:r>
        <w:rPr>
          <w:rFonts w:ascii="Arial" w:hAnsi="Arial" w:cs="Arial"/>
          <w:sz w:val="26"/>
          <w:szCs w:val="26"/>
          <w:lang w:val="en-GB"/>
        </w:rPr>
        <w:tab/>
      </w:r>
    </w:p>
    <w:p w14:paraId="3587ECAE" w14:textId="6A5DC839" w:rsidR="004114BE" w:rsidRPr="003D5AC4" w:rsidRDefault="004114BE" w:rsidP="003D5AC4">
      <w:pPr>
        <w:ind w:left="720"/>
        <w:rPr>
          <w:rFonts w:ascii="Arial" w:hAnsi="Arial" w:cs="Arial"/>
          <w:sz w:val="26"/>
          <w:szCs w:val="26"/>
          <w:lang w:val="en-GB"/>
        </w:rPr>
      </w:pPr>
      <w:r w:rsidRPr="003D5AC4">
        <w:rPr>
          <w:rFonts w:ascii="Arial" w:hAnsi="Arial" w:cs="Arial"/>
          <w:sz w:val="26"/>
          <w:szCs w:val="26"/>
          <w:lang w:val="en-GB"/>
        </w:rPr>
        <w:t xml:space="preserve">Q: If you were the social worker </w:t>
      </w:r>
      <w:r w:rsidR="00394E2C" w:rsidRPr="003D5AC4">
        <w:rPr>
          <w:rFonts w:ascii="Arial" w:hAnsi="Arial" w:cs="Arial"/>
          <w:sz w:val="26"/>
          <w:szCs w:val="26"/>
          <w:lang w:val="en-GB"/>
        </w:rPr>
        <w:t xml:space="preserve">do you think Daniel </w:t>
      </w:r>
      <w:r w:rsidRPr="003D5AC4">
        <w:rPr>
          <w:rFonts w:ascii="Arial" w:hAnsi="Arial" w:cs="Arial"/>
          <w:sz w:val="26"/>
          <w:szCs w:val="26"/>
          <w:lang w:val="en-GB"/>
        </w:rPr>
        <w:t>me</w:t>
      </w:r>
      <w:r w:rsidR="00394E2C" w:rsidRPr="003D5AC4">
        <w:rPr>
          <w:rFonts w:ascii="Arial" w:hAnsi="Arial" w:cs="Arial"/>
          <w:sz w:val="26"/>
          <w:szCs w:val="26"/>
          <w:lang w:val="en-GB"/>
        </w:rPr>
        <w:t>e</w:t>
      </w:r>
      <w:r w:rsidRPr="003D5AC4">
        <w:rPr>
          <w:rFonts w:ascii="Arial" w:hAnsi="Arial" w:cs="Arial"/>
          <w:sz w:val="26"/>
          <w:szCs w:val="26"/>
          <w:lang w:val="en-GB"/>
        </w:rPr>
        <w:t>t</w:t>
      </w:r>
      <w:r w:rsidR="00394E2C" w:rsidRPr="003D5AC4">
        <w:rPr>
          <w:rFonts w:ascii="Arial" w:hAnsi="Arial" w:cs="Arial"/>
          <w:sz w:val="26"/>
          <w:szCs w:val="26"/>
          <w:lang w:val="en-GB"/>
        </w:rPr>
        <w:t>s</w:t>
      </w:r>
      <w:r w:rsidRPr="003D5AC4">
        <w:rPr>
          <w:rFonts w:ascii="Arial" w:hAnsi="Arial" w:cs="Arial"/>
          <w:sz w:val="26"/>
          <w:szCs w:val="26"/>
          <w:lang w:val="en-GB"/>
        </w:rPr>
        <w:t xml:space="preserve"> the threshold for having </w:t>
      </w:r>
      <w:r w:rsidRPr="003D5AC4">
        <w:rPr>
          <w:rFonts w:ascii="Arial" w:hAnsi="Arial" w:cs="Arial"/>
          <w:b/>
          <w:sz w:val="26"/>
          <w:szCs w:val="26"/>
          <w:lang w:val="en-GB"/>
        </w:rPr>
        <w:t xml:space="preserve">substantial difficulty </w:t>
      </w:r>
      <w:r w:rsidRPr="003D5AC4">
        <w:rPr>
          <w:rFonts w:ascii="Arial" w:hAnsi="Arial" w:cs="Arial"/>
          <w:sz w:val="26"/>
          <w:szCs w:val="26"/>
          <w:lang w:val="en-GB"/>
        </w:rPr>
        <w:t>in understanding his assessment, care planning and personal budget arrangements?</w:t>
      </w:r>
      <w:r w:rsidR="00394E2C" w:rsidRPr="003D5AC4">
        <w:rPr>
          <w:rFonts w:ascii="Arial" w:hAnsi="Arial" w:cs="Arial"/>
          <w:sz w:val="26"/>
          <w:szCs w:val="26"/>
          <w:lang w:val="en-GB"/>
        </w:rPr>
        <w:t xml:space="preserve">  Why?</w:t>
      </w:r>
    </w:p>
    <w:p w14:paraId="3A8FA7DA" w14:textId="77777777" w:rsidR="004114BE" w:rsidRPr="003D5AC4" w:rsidRDefault="004114BE" w:rsidP="004114BE">
      <w:pPr>
        <w:rPr>
          <w:rFonts w:ascii="Arial" w:hAnsi="Arial" w:cs="Arial"/>
          <w:i/>
          <w:sz w:val="26"/>
          <w:szCs w:val="26"/>
          <w:lang w:val="en-GB"/>
        </w:rPr>
      </w:pPr>
    </w:p>
    <w:p w14:paraId="4963CF19" w14:textId="77777777" w:rsidR="00DA7658" w:rsidRDefault="00DA7658" w:rsidP="004114BE">
      <w:pPr>
        <w:rPr>
          <w:rFonts w:ascii="Arial" w:hAnsi="Arial" w:cs="Arial"/>
          <w:i/>
          <w:sz w:val="26"/>
          <w:szCs w:val="26"/>
          <w:lang w:val="en-GB"/>
        </w:rPr>
      </w:pPr>
    </w:p>
    <w:p w14:paraId="150CCD33" w14:textId="77777777" w:rsidR="00DA7658" w:rsidRDefault="00DA7658" w:rsidP="004114BE">
      <w:pPr>
        <w:rPr>
          <w:rFonts w:ascii="Arial" w:hAnsi="Arial" w:cs="Arial"/>
          <w:i/>
          <w:sz w:val="26"/>
          <w:szCs w:val="26"/>
          <w:lang w:val="en-GB"/>
        </w:rPr>
      </w:pPr>
    </w:p>
    <w:p w14:paraId="2728CC36" w14:textId="77777777" w:rsidR="00DA7658" w:rsidRDefault="00DA7658" w:rsidP="004114BE">
      <w:pPr>
        <w:rPr>
          <w:rFonts w:ascii="Arial" w:hAnsi="Arial" w:cs="Arial"/>
          <w:i/>
          <w:sz w:val="26"/>
          <w:szCs w:val="26"/>
          <w:lang w:val="en-GB"/>
        </w:rPr>
      </w:pPr>
    </w:p>
    <w:p w14:paraId="632EED4F" w14:textId="77777777" w:rsidR="00DA7658" w:rsidRDefault="00DA7658" w:rsidP="004114BE">
      <w:pPr>
        <w:rPr>
          <w:rFonts w:ascii="Arial" w:hAnsi="Arial" w:cs="Arial"/>
          <w:i/>
          <w:sz w:val="26"/>
          <w:szCs w:val="26"/>
          <w:lang w:val="en-GB"/>
        </w:rPr>
      </w:pPr>
    </w:p>
    <w:p w14:paraId="1A52EAA9" w14:textId="77777777" w:rsidR="00DA7658" w:rsidRDefault="00DA7658" w:rsidP="004114BE">
      <w:pPr>
        <w:rPr>
          <w:rFonts w:ascii="Arial" w:hAnsi="Arial" w:cs="Arial"/>
          <w:i/>
          <w:sz w:val="26"/>
          <w:szCs w:val="26"/>
          <w:lang w:val="en-GB"/>
        </w:rPr>
      </w:pPr>
    </w:p>
    <w:p w14:paraId="4921CFC9" w14:textId="77777777" w:rsidR="00AC2AD9" w:rsidRDefault="00AC2AD9" w:rsidP="004114BE">
      <w:pPr>
        <w:rPr>
          <w:rFonts w:ascii="Arial" w:hAnsi="Arial" w:cs="Arial"/>
          <w:i/>
          <w:sz w:val="26"/>
          <w:szCs w:val="26"/>
          <w:lang w:val="en-GB"/>
        </w:rPr>
      </w:pPr>
    </w:p>
    <w:p w14:paraId="312D1FCC" w14:textId="77777777" w:rsidR="00AC2AD9" w:rsidRDefault="00AC2AD9" w:rsidP="004114BE">
      <w:pPr>
        <w:rPr>
          <w:rFonts w:ascii="Arial" w:hAnsi="Arial" w:cs="Arial"/>
          <w:i/>
          <w:sz w:val="26"/>
          <w:szCs w:val="26"/>
          <w:lang w:val="en-GB"/>
        </w:rPr>
      </w:pPr>
    </w:p>
    <w:p w14:paraId="3EEFAAFA" w14:textId="77777777" w:rsidR="004114BE" w:rsidRPr="003D5AC4" w:rsidRDefault="004114BE" w:rsidP="004114BE">
      <w:pPr>
        <w:rPr>
          <w:rFonts w:ascii="Arial" w:hAnsi="Arial" w:cs="Arial"/>
          <w:i/>
          <w:sz w:val="26"/>
          <w:szCs w:val="26"/>
          <w:lang w:val="en-GB"/>
        </w:rPr>
      </w:pPr>
    </w:p>
    <w:p w14:paraId="6C16855C" w14:textId="77777777" w:rsidR="004114BE" w:rsidRPr="003D5AC4" w:rsidRDefault="004114BE" w:rsidP="004114BE">
      <w:pPr>
        <w:rPr>
          <w:rFonts w:ascii="Arial" w:hAnsi="Arial" w:cs="Arial"/>
          <w:i/>
          <w:sz w:val="26"/>
          <w:szCs w:val="26"/>
          <w:lang w:val="en-GB"/>
        </w:rPr>
      </w:pPr>
    </w:p>
    <w:p w14:paraId="245C177B" w14:textId="0768C58D" w:rsidR="004114BE" w:rsidRPr="003D5AC4" w:rsidRDefault="004114BE" w:rsidP="003D5AC4">
      <w:pPr>
        <w:ind w:left="720"/>
        <w:rPr>
          <w:rFonts w:ascii="Arial" w:hAnsi="Arial" w:cs="Arial"/>
          <w:sz w:val="26"/>
          <w:szCs w:val="26"/>
          <w:lang w:val="en-GB"/>
        </w:rPr>
      </w:pPr>
      <w:r w:rsidRPr="003D5AC4">
        <w:rPr>
          <w:rFonts w:ascii="Arial" w:hAnsi="Arial" w:cs="Arial"/>
          <w:sz w:val="26"/>
          <w:szCs w:val="26"/>
          <w:lang w:val="en-GB"/>
        </w:rPr>
        <w:t xml:space="preserve">Q: What are the key issues that </w:t>
      </w:r>
      <w:r w:rsidR="007E7E57" w:rsidRPr="003D5AC4">
        <w:rPr>
          <w:rFonts w:ascii="Arial" w:hAnsi="Arial" w:cs="Arial"/>
          <w:sz w:val="26"/>
          <w:szCs w:val="26"/>
          <w:lang w:val="en-GB"/>
        </w:rPr>
        <w:t xml:space="preserve">Daniel </w:t>
      </w:r>
      <w:r w:rsidRPr="003D5AC4">
        <w:rPr>
          <w:rFonts w:ascii="Arial" w:hAnsi="Arial" w:cs="Arial"/>
          <w:sz w:val="26"/>
          <w:szCs w:val="26"/>
          <w:lang w:val="en-GB"/>
        </w:rPr>
        <w:t xml:space="preserve">might have </w:t>
      </w:r>
      <w:r w:rsidRPr="003D5AC4">
        <w:rPr>
          <w:rFonts w:ascii="Arial" w:hAnsi="Arial" w:cs="Arial"/>
          <w:b/>
          <w:sz w:val="26"/>
          <w:szCs w:val="26"/>
          <w:lang w:val="en-GB"/>
        </w:rPr>
        <w:t xml:space="preserve">substantial difficulty </w:t>
      </w:r>
      <w:r w:rsidRPr="003D5AC4">
        <w:rPr>
          <w:rFonts w:ascii="Arial" w:hAnsi="Arial" w:cs="Arial"/>
          <w:sz w:val="26"/>
          <w:szCs w:val="26"/>
          <w:lang w:val="en-GB"/>
        </w:rPr>
        <w:t xml:space="preserve">being involved with? </w:t>
      </w:r>
    </w:p>
    <w:p w14:paraId="6D182DB3" w14:textId="08381112" w:rsidR="004114BE" w:rsidRDefault="004114BE" w:rsidP="004114BE">
      <w:pPr>
        <w:rPr>
          <w:rFonts w:ascii="Arial" w:hAnsi="Arial" w:cs="Arial"/>
          <w:i/>
          <w:sz w:val="26"/>
          <w:szCs w:val="26"/>
          <w:lang w:val="en-GB"/>
        </w:rPr>
      </w:pPr>
    </w:p>
    <w:p w14:paraId="4F54DBA3" w14:textId="77777777" w:rsidR="00DA7658" w:rsidRPr="003D5AC4" w:rsidRDefault="00DA7658" w:rsidP="004114BE">
      <w:pPr>
        <w:rPr>
          <w:rFonts w:ascii="Arial" w:hAnsi="Arial" w:cs="Arial"/>
          <w:i/>
          <w:sz w:val="26"/>
          <w:szCs w:val="26"/>
          <w:lang w:val="en-GB"/>
        </w:rPr>
      </w:pPr>
    </w:p>
    <w:p w14:paraId="539E21F7" w14:textId="77777777" w:rsidR="004114BE" w:rsidRPr="003D5AC4" w:rsidRDefault="004114BE" w:rsidP="004114BE">
      <w:pPr>
        <w:rPr>
          <w:rFonts w:ascii="Arial" w:hAnsi="Arial" w:cs="Arial"/>
          <w:sz w:val="26"/>
          <w:szCs w:val="26"/>
          <w:lang w:val="en-GB"/>
        </w:rPr>
      </w:pPr>
    </w:p>
    <w:p w14:paraId="2120067C" w14:textId="77777777" w:rsidR="00FB7823" w:rsidRPr="003D5AC4" w:rsidRDefault="00FB7823">
      <w:pPr>
        <w:rPr>
          <w:rFonts w:ascii="Arial" w:hAnsi="Arial" w:cs="Arial"/>
          <w:sz w:val="26"/>
          <w:szCs w:val="26"/>
        </w:rPr>
      </w:pPr>
      <w:r w:rsidRPr="003D5AC4">
        <w:rPr>
          <w:rFonts w:ascii="Arial" w:hAnsi="Arial" w:cs="Arial"/>
          <w:sz w:val="26"/>
          <w:szCs w:val="26"/>
        </w:rPr>
        <w:br w:type="page"/>
      </w:r>
    </w:p>
    <w:p w14:paraId="0F086B4B" w14:textId="75F1FC50" w:rsidR="00FB7823" w:rsidRPr="003D5AC4" w:rsidRDefault="00FB7823" w:rsidP="003D5AC4">
      <w:pPr>
        <w:pStyle w:val="Heading2"/>
        <w:rPr>
          <w:rFonts w:ascii="Arial" w:hAnsi="Arial" w:cs="Arial"/>
          <w:sz w:val="26"/>
          <w:lang w:val="en-GB"/>
        </w:rPr>
      </w:pPr>
      <w:bookmarkStart w:id="12" w:name="_Toc427919044"/>
      <w:bookmarkStart w:id="13" w:name="_Toc283322409"/>
      <w:r w:rsidRPr="006403E6">
        <w:rPr>
          <w:lang w:val="en-GB"/>
        </w:rPr>
        <w:lastRenderedPageBreak/>
        <w:t>Eligibility for advocacy support under the Care Act</w:t>
      </w:r>
      <w:bookmarkEnd w:id="12"/>
      <w:r w:rsidRPr="006403E6">
        <w:rPr>
          <w:lang w:val="en-GB"/>
        </w:rPr>
        <w:t xml:space="preserve"> </w:t>
      </w:r>
      <w:r w:rsidRPr="003D5AC4">
        <w:rPr>
          <w:b w:val="0"/>
          <w:bCs w:val="0"/>
          <w:sz w:val="26"/>
          <w:lang w:val="en-GB"/>
        </w:rPr>
        <w:br/>
      </w:r>
      <w:bookmarkEnd w:id="13"/>
    </w:p>
    <w:p w14:paraId="5108C335" w14:textId="6D4B3850" w:rsidR="00FB7823" w:rsidRPr="003D5AC4" w:rsidRDefault="00FB7823" w:rsidP="00FB7823">
      <w:pPr>
        <w:rPr>
          <w:rFonts w:ascii="Arial" w:hAnsi="Arial" w:cs="Arial"/>
          <w:sz w:val="26"/>
          <w:szCs w:val="26"/>
          <w:lang w:val="en-GB"/>
        </w:rPr>
      </w:pPr>
      <w:r w:rsidRPr="003D5AC4">
        <w:rPr>
          <w:rFonts w:ascii="Arial" w:hAnsi="Arial" w:cs="Arial"/>
          <w:b/>
          <w:sz w:val="26"/>
          <w:szCs w:val="26"/>
          <w:lang w:val="en-GB"/>
        </w:rPr>
        <w:t>Time</w:t>
      </w:r>
      <w:r w:rsidR="00DA7658">
        <w:rPr>
          <w:rFonts w:ascii="Arial" w:hAnsi="Arial" w:cs="Arial"/>
          <w:b/>
          <w:sz w:val="26"/>
          <w:szCs w:val="26"/>
          <w:lang w:val="en-GB"/>
        </w:rPr>
        <w:t>:</w:t>
      </w:r>
      <w:r w:rsidR="00DA7658">
        <w:rPr>
          <w:rFonts w:ascii="Arial" w:hAnsi="Arial" w:cs="Arial"/>
          <w:b/>
          <w:sz w:val="26"/>
          <w:szCs w:val="26"/>
          <w:lang w:val="en-GB"/>
        </w:rPr>
        <w:tab/>
      </w:r>
      <w:r w:rsidRPr="003D5AC4">
        <w:rPr>
          <w:rFonts w:ascii="Arial" w:hAnsi="Arial" w:cs="Arial"/>
          <w:sz w:val="26"/>
          <w:szCs w:val="26"/>
          <w:lang w:val="en-GB"/>
        </w:rPr>
        <w:tab/>
      </w:r>
      <w:r w:rsidR="00A5461A">
        <w:rPr>
          <w:rFonts w:ascii="Arial" w:hAnsi="Arial" w:cs="Arial"/>
          <w:sz w:val="26"/>
          <w:szCs w:val="26"/>
          <w:lang w:val="en-GB"/>
        </w:rPr>
        <w:t>4</w:t>
      </w:r>
      <w:r w:rsidRPr="003D5AC4">
        <w:rPr>
          <w:rFonts w:ascii="Arial" w:hAnsi="Arial" w:cs="Arial"/>
          <w:sz w:val="26"/>
          <w:szCs w:val="26"/>
          <w:lang w:val="en-GB"/>
        </w:rPr>
        <w:t>0 mins</w:t>
      </w:r>
    </w:p>
    <w:p w14:paraId="5835B37A" w14:textId="77777777" w:rsidR="00FB7823" w:rsidRPr="003D5AC4" w:rsidRDefault="00FB7823" w:rsidP="00FB7823">
      <w:pPr>
        <w:rPr>
          <w:rFonts w:ascii="Arial" w:hAnsi="Arial" w:cs="Arial"/>
          <w:sz w:val="26"/>
          <w:szCs w:val="26"/>
          <w:lang w:val="en-GB"/>
        </w:rPr>
      </w:pPr>
    </w:p>
    <w:p w14:paraId="02A13D29" w14:textId="761F9B25" w:rsidR="00DA7658" w:rsidRDefault="00DA7658" w:rsidP="003D5AC4">
      <w:pPr>
        <w:rPr>
          <w:rFonts w:ascii="Arial" w:hAnsi="Arial" w:cs="Arial"/>
          <w:b/>
          <w:sz w:val="26"/>
          <w:szCs w:val="26"/>
          <w:lang w:val="en-GB"/>
        </w:rPr>
      </w:pPr>
      <w:r>
        <w:rPr>
          <w:rFonts w:ascii="Arial" w:hAnsi="Arial" w:cs="Arial"/>
          <w:b/>
          <w:sz w:val="26"/>
          <w:szCs w:val="26"/>
          <w:lang w:val="en-GB"/>
        </w:rPr>
        <w:t>Materials:</w:t>
      </w:r>
      <w:r w:rsidRPr="00DA7658">
        <w:rPr>
          <w:rFonts w:ascii="Arial" w:hAnsi="Arial" w:cs="Arial"/>
          <w:sz w:val="26"/>
          <w:szCs w:val="26"/>
          <w:lang w:val="en-GB"/>
        </w:rPr>
        <w:t xml:space="preserve"> </w:t>
      </w:r>
      <w:r w:rsidRPr="009275CC">
        <w:rPr>
          <w:rFonts w:ascii="Arial" w:hAnsi="Arial" w:cs="Arial"/>
          <w:sz w:val="26"/>
          <w:szCs w:val="26"/>
          <w:lang w:val="en-GB"/>
        </w:rPr>
        <w:tab/>
      </w:r>
      <w:r>
        <w:rPr>
          <w:rFonts w:ascii="Arial" w:hAnsi="Arial" w:cs="Arial"/>
          <w:sz w:val="26"/>
          <w:szCs w:val="26"/>
          <w:lang w:val="en-GB"/>
        </w:rPr>
        <w:t>Laminated persona’s</w:t>
      </w:r>
    </w:p>
    <w:p w14:paraId="7EB3FD52" w14:textId="77777777" w:rsidR="00DA7658" w:rsidRDefault="00DA7658" w:rsidP="00943921">
      <w:pPr>
        <w:ind w:left="2160" w:hanging="2160"/>
        <w:rPr>
          <w:rFonts w:ascii="Arial" w:hAnsi="Arial" w:cs="Arial"/>
          <w:b/>
          <w:sz w:val="26"/>
          <w:szCs w:val="26"/>
          <w:lang w:val="en-GB"/>
        </w:rPr>
      </w:pPr>
    </w:p>
    <w:p w14:paraId="2CCCD51D" w14:textId="79BC5796" w:rsidR="00FB7823" w:rsidRPr="003D5AC4" w:rsidRDefault="00FB7823" w:rsidP="003D5AC4">
      <w:pPr>
        <w:ind w:left="1440" w:hanging="1440"/>
        <w:rPr>
          <w:rFonts w:ascii="Arial" w:hAnsi="Arial" w:cs="Arial"/>
          <w:sz w:val="26"/>
          <w:szCs w:val="26"/>
          <w:lang w:val="en-GB"/>
        </w:rPr>
      </w:pPr>
      <w:r w:rsidRPr="003D5AC4">
        <w:rPr>
          <w:rFonts w:ascii="Arial" w:hAnsi="Arial" w:cs="Arial"/>
          <w:b/>
          <w:sz w:val="26"/>
          <w:szCs w:val="26"/>
          <w:lang w:val="en-GB"/>
        </w:rPr>
        <w:t>Aim</w:t>
      </w:r>
      <w:r w:rsidR="00DA7658" w:rsidRPr="009275CC">
        <w:rPr>
          <w:rFonts w:ascii="Arial" w:hAnsi="Arial" w:cs="Arial"/>
          <w:sz w:val="26"/>
          <w:szCs w:val="26"/>
          <w:lang w:val="en-GB"/>
        </w:rPr>
        <w:tab/>
      </w:r>
      <w:r w:rsidRPr="003D5AC4">
        <w:rPr>
          <w:rFonts w:ascii="Arial" w:hAnsi="Arial" w:cs="Arial"/>
          <w:sz w:val="26"/>
          <w:szCs w:val="26"/>
          <w:lang w:val="en-GB"/>
        </w:rPr>
        <w:t>This exercise looks at who is eligible to receive the support of an independent advocate.</w:t>
      </w:r>
    </w:p>
    <w:p w14:paraId="491879E6" w14:textId="77777777" w:rsidR="00FB7823" w:rsidRPr="003D5AC4" w:rsidRDefault="00FB7823" w:rsidP="00FB7823">
      <w:pPr>
        <w:rPr>
          <w:rFonts w:ascii="Arial" w:hAnsi="Arial" w:cs="Arial"/>
          <w:sz w:val="26"/>
          <w:szCs w:val="26"/>
          <w:lang w:val="en-GB"/>
        </w:rPr>
      </w:pPr>
    </w:p>
    <w:p w14:paraId="4B094784" w14:textId="77777777" w:rsidR="00FB7823" w:rsidRPr="003D5AC4" w:rsidRDefault="00FB7823" w:rsidP="00FB7823">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0AE8E325" w14:textId="77777777" w:rsidR="00FB7823" w:rsidRPr="003D5AC4" w:rsidRDefault="00FB7823" w:rsidP="00FB7823">
      <w:pPr>
        <w:pStyle w:val="ListParagraph"/>
        <w:rPr>
          <w:rFonts w:ascii="Arial" w:hAnsi="Arial" w:cs="Arial"/>
          <w:sz w:val="26"/>
          <w:szCs w:val="26"/>
        </w:rPr>
      </w:pPr>
    </w:p>
    <w:p w14:paraId="419081E6" w14:textId="314F63B8" w:rsidR="00AE7BDE" w:rsidRPr="003D5AC4" w:rsidRDefault="00AE7BDE" w:rsidP="00AE7BDE">
      <w:pPr>
        <w:pStyle w:val="ListParagraph"/>
        <w:numPr>
          <w:ilvl w:val="0"/>
          <w:numId w:val="47"/>
        </w:numPr>
        <w:rPr>
          <w:rFonts w:ascii="Arial" w:hAnsi="Arial" w:cs="Arial"/>
          <w:sz w:val="26"/>
          <w:szCs w:val="26"/>
        </w:rPr>
      </w:pPr>
      <w:r w:rsidRPr="00AE7BDE">
        <w:rPr>
          <w:rFonts w:ascii="Arial" w:hAnsi="Arial" w:cs="Arial"/>
          <w:sz w:val="26"/>
          <w:szCs w:val="26"/>
        </w:rPr>
        <w:t xml:space="preserve">Divide participants into smaller groups and distribute the pictures of individuals with information written about them.   </w:t>
      </w:r>
      <w:r w:rsidRPr="003D5AC4">
        <w:rPr>
          <w:rFonts w:ascii="Arial" w:hAnsi="Arial" w:cs="Arial"/>
          <w:sz w:val="26"/>
          <w:szCs w:val="26"/>
        </w:rPr>
        <w:t xml:space="preserve">The task </w:t>
      </w:r>
      <w:r w:rsidR="00294863">
        <w:rPr>
          <w:rFonts w:ascii="Arial" w:hAnsi="Arial" w:cs="Arial"/>
          <w:sz w:val="26"/>
          <w:szCs w:val="26"/>
        </w:rPr>
        <w:t>is for people to decide if each</w:t>
      </w:r>
      <w:r w:rsidRPr="003D5AC4">
        <w:rPr>
          <w:rFonts w:ascii="Arial" w:hAnsi="Arial" w:cs="Arial"/>
          <w:sz w:val="26"/>
          <w:szCs w:val="26"/>
        </w:rPr>
        <w:t xml:space="preserve"> character is eligible for advocacy support under the Care Act.  They should identify why or why not.</w:t>
      </w:r>
    </w:p>
    <w:p w14:paraId="5FD43237" w14:textId="77777777" w:rsidR="00AE7BDE" w:rsidRDefault="00AE7BDE" w:rsidP="003D5AC4">
      <w:pPr>
        <w:pStyle w:val="ListParagraph"/>
        <w:ind w:left="1080"/>
        <w:rPr>
          <w:rFonts w:ascii="Arial" w:hAnsi="Arial" w:cs="Arial"/>
          <w:sz w:val="26"/>
          <w:szCs w:val="26"/>
        </w:rPr>
      </w:pPr>
    </w:p>
    <w:p w14:paraId="235EB505" w14:textId="4A8891CB" w:rsidR="00FB7823" w:rsidRPr="003D5AC4" w:rsidRDefault="00DA7658" w:rsidP="00FB7823">
      <w:pPr>
        <w:pStyle w:val="ListParagraph"/>
        <w:numPr>
          <w:ilvl w:val="0"/>
          <w:numId w:val="47"/>
        </w:numPr>
        <w:rPr>
          <w:rFonts w:ascii="Arial" w:hAnsi="Arial" w:cs="Arial"/>
          <w:sz w:val="26"/>
          <w:szCs w:val="26"/>
        </w:rPr>
      </w:pPr>
      <w:r>
        <w:rPr>
          <w:rFonts w:ascii="Arial" w:hAnsi="Arial" w:cs="Arial"/>
          <w:sz w:val="26"/>
          <w:szCs w:val="26"/>
        </w:rPr>
        <w:t>Allow 15</w:t>
      </w:r>
      <w:r w:rsidR="006E2B85">
        <w:rPr>
          <w:rFonts w:ascii="Arial" w:hAnsi="Arial" w:cs="Arial"/>
          <w:sz w:val="26"/>
          <w:szCs w:val="26"/>
        </w:rPr>
        <w:t>-20</w:t>
      </w:r>
      <w:r>
        <w:rPr>
          <w:rFonts w:ascii="Arial" w:hAnsi="Arial" w:cs="Arial"/>
          <w:sz w:val="26"/>
          <w:szCs w:val="26"/>
        </w:rPr>
        <w:t xml:space="preserve"> mins before talking through </w:t>
      </w:r>
      <w:r w:rsidR="00FB7823" w:rsidRPr="003D5AC4">
        <w:rPr>
          <w:rFonts w:ascii="Arial" w:hAnsi="Arial" w:cs="Arial"/>
          <w:sz w:val="26"/>
          <w:szCs w:val="26"/>
        </w:rPr>
        <w:t xml:space="preserve">each profile and </w:t>
      </w:r>
      <w:r>
        <w:rPr>
          <w:rFonts w:ascii="Arial" w:hAnsi="Arial" w:cs="Arial"/>
          <w:sz w:val="26"/>
          <w:szCs w:val="26"/>
        </w:rPr>
        <w:t>hearing</w:t>
      </w:r>
      <w:r w:rsidRPr="003D5AC4">
        <w:rPr>
          <w:rFonts w:ascii="Arial" w:hAnsi="Arial" w:cs="Arial"/>
          <w:sz w:val="26"/>
          <w:szCs w:val="26"/>
        </w:rPr>
        <w:t xml:space="preserve"> </w:t>
      </w:r>
      <w:r w:rsidR="00FB7823" w:rsidRPr="003D5AC4">
        <w:rPr>
          <w:rFonts w:ascii="Arial" w:hAnsi="Arial" w:cs="Arial"/>
          <w:sz w:val="26"/>
          <w:szCs w:val="26"/>
        </w:rPr>
        <w:t xml:space="preserve">the group </w:t>
      </w:r>
      <w:r>
        <w:rPr>
          <w:rFonts w:ascii="Arial" w:hAnsi="Arial" w:cs="Arial"/>
          <w:sz w:val="26"/>
          <w:szCs w:val="26"/>
        </w:rPr>
        <w:t xml:space="preserve">feedback </w:t>
      </w:r>
      <w:r w:rsidR="00FB7823" w:rsidRPr="003D5AC4">
        <w:rPr>
          <w:rFonts w:ascii="Arial" w:hAnsi="Arial" w:cs="Arial"/>
          <w:sz w:val="26"/>
          <w:szCs w:val="26"/>
        </w:rPr>
        <w:t>explain their choice.</w:t>
      </w:r>
    </w:p>
    <w:p w14:paraId="79FD0F65" w14:textId="0D0494F0" w:rsidR="000B1E53" w:rsidRPr="003D5AC4" w:rsidRDefault="000B1E53">
      <w:pPr>
        <w:rPr>
          <w:rFonts w:ascii="Arial" w:hAnsi="Arial" w:cs="Arial"/>
          <w:sz w:val="26"/>
          <w:szCs w:val="26"/>
        </w:rPr>
      </w:pPr>
    </w:p>
    <w:tbl>
      <w:tblPr>
        <w:tblStyle w:val="TableGrid"/>
        <w:tblW w:w="0" w:type="auto"/>
        <w:tblInd w:w="10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8156"/>
      </w:tblGrid>
      <w:tr w:rsidR="006E2B85" w:rsidRPr="004358B6" w14:paraId="5523C698" w14:textId="77777777" w:rsidTr="003D5AC4">
        <w:tc>
          <w:tcPr>
            <w:tcW w:w="9730" w:type="dxa"/>
          </w:tcPr>
          <w:p w14:paraId="2DC8D448" w14:textId="597FAB60" w:rsidR="006E2B85" w:rsidRPr="003D5AC4" w:rsidRDefault="00A5461A">
            <w:pPr>
              <w:tabs>
                <w:tab w:val="center" w:pos="4320"/>
                <w:tab w:val="right" w:pos="8640"/>
              </w:tabs>
              <w:rPr>
                <w:rFonts w:ascii="Arial" w:hAnsi="Arial" w:cs="Arial"/>
                <w:b/>
                <w:i/>
                <w:color w:val="8DB3E2" w:themeColor="text2" w:themeTint="66"/>
                <w:sz w:val="26"/>
                <w:szCs w:val="26"/>
              </w:rPr>
            </w:pPr>
            <w:r>
              <w:rPr>
                <w:rFonts w:ascii="Arial" w:hAnsi="Arial" w:cs="Arial"/>
                <w:b/>
                <w:i/>
                <w:color w:val="8DB3E2" w:themeColor="text2" w:themeTint="66"/>
                <w:sz w:val="26"/>
                <w:szCs w:val="26"/>
              </w:rPr>
              <w:br/>
            </w:r>
            <w:r w:rsidR="006E2B85" w:rsidRPr="003D5AC4">
              <w:rPr>
                <w:rFonts w:ascii="Arial" w:hAnsi="Arial" w:cs="Arial"/>
                <w:b/>
                <w:i/>
                <w:color w:val="8DB3E2" w:themeColor="text2" w:themeTint="66"/>
                <w:sz w:val="26"/>
                <w:szCs w:val="26"/>
              </w:rPr>
              <w:t>Guidance for feedback</w:t>
            </w:r>
          </w:p>
          <w:p w14:paraId="2770339D" w14:textId="76155C26" w:rsidR="006E2B85" w:rsidRPr="004358B6" w:rsidRDefault="00A5461A" w:rsidP="003D5AC4">
            <w:pPr>
              <w:rPr>
                <w:rFonts w:ascii="Arial" w:hAnsi="Arial" w:cs="Arial"/>
                <w:i/>
                <w:sz w:val="26"/>
                <w:szCs w:val="26"/>
              </w:rPr>
            </w:pPr>
            <w:r w:rsidRPr="003D5AC4">
              <w:rPr>
                <w:rFonts w:ascii="Arial" w:hAnsi="Arial" w:cs="Arial"/>
                <w:noProof/>
                <w:sz w:val="26"/>
                <w:szCs w:val="26"/>
                <w:lang w:val="en-GB" w:eastAsia="en-GB"/>
              </w:rPr>
              <w:drawing>
                <wp:anchor distT="0" distB="0" distL="114300" distR="114300" simplePos="0" relativeHeight="252009472" behindDoc="0" locked="0" layoutInCell="1" allowOverlap="1" wp14:anchorId="0AC99EC8" wp14:editId="35A0578D">
                  <wp:simplePos x="0" y="0"/>
                  <wp:positionH relativeFrom="page">
                    <wp:posOffset>-1306195</wp:posOffset>
                  </wp:positionH>
                  <wp:positionV relativeFrom="paragraph">
                    <wp:posOffset>109220</wp:posOffset>
                  </wp:positionV>
                  <wp:extent cx="981075" cy="442912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3 eligibility.png"/>
                          <pic:cNvPicPr/>
                        </pic:nvPicPr>
                        <pic:blipFill>
                          <a:blip r:embed="rId17">
                            <a:extLst>
                              <a:ext uri="{28A0092B-C50C-407E-A947-70E740481C1C}">
                                <a14:useLocalDpi xmlns:a14="http://schemas.microsoft.com/office/drawing/2010/main" val="0"/>
                              </a:ext>
                            </a:extLst>
                          </a:blip>
                          <a:stretch>
                            <a:fillRect/>
                          </a:stretch>
                        </pic:blipFill>
                        <pic:spPr>
                          <a:xfrm>
                            <a:off x="0" y="0"/>
                            <a:ext cx="981075" cy="4429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sz w:val="26"/>
                <w:szCs w:val="26"/>
              </w:rPr>
              <w:br/>
            </w:r>
            <w:r w:rsidR="006E2B85" w:rsidRPr="003D5AC4">
              <w:rPr>
                <w:rFonts w:ascii="Arial" w:hAnsi="Arial" w:cs="Arial"/>
                <w:b/>
                <w:i/>
                <w:sz w:val="26"/>
                <w:szCs w:val="26"/>
              </w:rPr>
              <w:t>Frank</w:t>
            </w:r>
            <w:r w:rsidR="006E2B85" w:rsidRPr="003D5AC4">
              <w:rPr>
                <w:rFonts w:ascii="Arial" w:hAnsi="Arial" w:cs="Arial"/>
                <w:i/>
                <w:sz w:val="26"/>
                <w:szCs w:val="26"/>
              </w:rPr>
              <w:t xml:space="preserve">: </w:t>
            </w:r>
            <w:r w:rsidR="006E2B85" w:rsidRPr="004358B6">
              <w:rPr>
                <w:rFonts w:ascii="Arial" w:hAnsi="Arial" w:cs="Arial"/>
                <w:i/>
                <w:sz w:val="26"/>
                <w:szCs w:val="26"/>
              </w:rPr>
              <w:t>is likely to meet the criteria of substantial difficulty as he finds it difficult to write and speak clearly.  Mags has a clear view on what should happen to Jasper which could prevent her from listening to Jasper’s goals and what he thinks should happen.  This potential conflic</w:t>
            </w:r>
            <w:r w:rsidR="006A7E2A">
              <w:rPr>
                <w:rFonts w:ascii="Arial" w:hAnsi="Arial" w:cs="Arial"/>
                <w:i/>
                <w:sz w:val="26"/>
                <w:szCs w:val="26"/>
              </w:rPr>
              <w:t>t in agenda and skillset of Mag</w:t>
            </w:r>
            <w:r w:rsidR="006E2B85" w:rsidRPr="004358B6">
              <w:rPr>
                <w:rFonts w:ascii="Arial" w:hAnsi="Arial" w:cs="Arial"/>
                <w:i/>
                <w:sz w:val="26"/>
                <w:szCs w:val="26"/>
              </w:rPr>
              <w:t xml:space="preserve"> may mean Frank’s voice is lost in the assessment process – which is in conflict with the Care Act. If the social worker feels Mags cannot put aside her own views, and there is no-one else able to support Frank, the social worker must refer to an Independent Advocate. </w:t>
            </w:r>
          </w:p>
          <w:p w14:paraId="360B5D91" w14:textId="6ECA65DE" w:rsidR="006E2B85" w:rsidRPr="004358B6" w:rsidRDefault="00A5461A" w:rsidP="003D5AC4">
            <w:pPr>
              <w:rPr>
                <w:rFonts w:ascii="Arial" w:hAnsi="Arial" w:cs="Arial"/>
                <w:i/>
                <w:sz w:val="26"/>
                <w:szCs w:val="26"/>
              </w:rPr>
            </w:pPr>
            <w:r>
              <w:rPr>
                <w:rFonts w:ascii="Arial" w:hAnsi="Arial" w:cs="Arial"/>
                <w:b/>
                <w:i/>
                <w:sz w:val="26"/>
                <w:szCs w:val="26"/>
              </w:rPr>
              <w:br/>
            </w:r>
            <w:r>
              <w:rPr>
                <w:rFonts w:ascii="Arial" w:hAnsi="Arial" w:cs="Arial"/>
                <w:b/>
                <w:i/>
                <w:sz w:val="26"/>
                <w:szCs w:val="26"/>
              </w:rPr>
              <w:br/>
            </w:r>
            <w:r w:rsidR="006E2B85" w:rsidRPr="003D5AC4">
              <w:rPr>
                <w:rFonts w:ascii="Arial" w:hAnsi="Arial" w:cs="Arial"/>
                <w:b/>
                <w:i/>
                <w:sz w:val="26"/>
                <w:szCs w:val="26"/>
              </w:rPr>
              <w:t>Sophie:</w:t>
            </w:r>
            <w:r w:rsidR="006E2B85" w:rsidRPr="004358B6">
              <w:rPr>
                <w:rFonts w:ascii="Arial" w:hAnsi="Arial" w:cs="Arial"/>
                <w:i/>
                <w:sz w:val="26"/>
                <w:szCs w:val="26"/>
              </w:rPr>
              <w:t xml:space="preserve"> is likely to meet the criteria of substantial difficulty as she has a learning difficulty and complex needs.</w:t>
            </w:r>
          </w:p>
          <w:p w14:paraId="4D8B2AA5" w14:textId="561D6E19" w:rsidR="006E2B85" w:rsidRPr="004358B6" w:rsidRDefault="00A5461A" w:rsidP="003D5AC4">
            <w:pPr>
              <w:rPr>
                <w:rFonts w:ascii="Arial" w:hAnsi="Arial" w:cs="Arial"/>
                <w:i/>
                <w:sz w:val="26"/>
                <w:szCs w:val="26"/>
              </w:rPr>
            </w:pPr>
            <w:r>
              <w:rPr>
                <w:rFonts w:ascii="Arial" w:hAnsi="Arial" w:cs="Arial"/>
                <w:i/>
                <w:sz w:val="26"/>
                <w:szCs w:val="26"/>
              </w:rPr>
              <w:br/>
            </w:r>
            <w:r w:rsidR="006E2B85" w:rsidRPr="004358B6">
              <w:rPr>
                <w:rFonts w:ascii="Arial" w:hAnsi="Arial" w:cs="Arial"/>
                <w:i/>
                <w:sz w:val="26"/>
                <w:szCs w:val="26"/>
              </w:rPr>
              <w:t xml:space="preserve">The social worker should talk to Sophie about who can support her through the process.  </w:t>
            </w:r>
            <w:r w:rsidR="006A7E2A" w:rsidRPr="004358B6">
              <w:rPr>
                <w:rFonts w:ascii="Arial" w:hAnsi="Arial" w:cs="Arial"/>
                <w:i/>
                <w:sz w:val="26"/>
                <w:szCs w:val="26"/>
              </w:rPr>
              <w:t xml:space="preserve">Given that Sophie has already expressed concerns and possible difficulties in having a different outcome than her mum, it is </w:t>
            </w:r>
            <w:r w:rsidR="006A7E2A">
              <w:rPr>
                <w:rFonts w:ascii="Arial" w:hAnsi="Arial" w:cs="Arial"/>
                <w:i/>
                <w:sz w:val="26"/>
                <w:szCs w:val="26"/>
              </w:rPr>
              <w:t>possible</w:t>
            </w:r>
            <w:r w:rsidR="006A7E2A" w:rsidRPr="004358B6">
              <w:rPr>
                <w:rFonts w:ascii="Arial" w:hAnsi="Arial" w:cs="Arial"/>
                <w:i/>
                <w:sz w:val="26"/>
                <w:szCs w:val="26"/>
              </w:rPr>
              <w:t xml:space="preserve"> that she would</w:t>
            </w:r>
            <w:r w:rsidR="006A7E2A">
              <w:rPr>
                <w:rFonts w:ascii="Arial" w:hAnsi="Arial" w:cs="Arial"/>
                <w:i/>
                <w:sz w:val="26"/>
                <w:szCs w:val="26"/>
              </w:rPr>
              <w:t xml:space="preserve"> not</w:t>
            </w:r>
            <w:r w:rsidR="006A7E2A" w:rsidRPr="004358B6">
              <w:rPr>
                <w:rFonts w:ascii="Arial" w:hAnsi="Arial" w:cs="Arial"/>
                <w:i/>
                <w:sz w:val="26"/>
                <w:szCs w:val="26"/>
              </w:rPr>
              <w:t xml:space="preserve"> want Ada to support her in his goals. </w:t>
            </w:r>
            <w:r w:rsidR="003C7996">
              <w:rPr>
                <w:rFonts w:ascii="Arial" w:hAnsi="Arial" w:cs="Arial"/>
                <w:i/>
                <w:sz w:val="26"/>
                <w:szCs w:val="26"/>
              </w:rPr>
              <w:t>In these circumstances, t</w:t>
            </w:r>
            <w:r w:rsidR="006E2B85" w:rsidRPr="004358B6">
              <w:rPr>
                <w:rFonts w:ascii="Arial" w:hAnsi="Arial" w:cs="Arial"/>
                <w:i/>
                <w:sz w:val="26"/>
                <w:szCs w:val="26"/>
              </w:rPr>
              <w:t xml:space="preserve">he social worker could ask if there are any other family members or friends Sophie has who could </w:t>
            </w:r>
            <w:r w:rsidR="006E2B85" w:rsidRPr="004358B6">
              <w:rPr>
                <w:rFonts w:ascii="Arial" w:hAnsi="Arial" w:cs="Arial"/>
                <w:i/>
                <w:sz w:val="26"/>
                <w:szCs w:val="26"/>
              </w:rPr>
              <w:lastRenderedPageBreak/>
              <w:t>provide this support – if not, then an offer of Independent Advocacy must be made.</w:t>
            </w:r>
          </w:p>
          <w:p w14:paraId="419D9436" w14:textId="634B87D3" w:rsidR="006E2B85" w:rsidRPr="004358B6" w:rsidRDefault="00A5461A" w:rsidP="003D5AC4">
            <w:pPr>
              <w:rPr>
                <w:rFonts w:ascii="Arial" w:hAnsi="Arial" w:cs="Arial"/>
                <w:i/>
                <w:sz w:val="26"/>
                <w:szCs w:val="26"/>
              </w:rPr>
            </w:pPr>
            <w:r>
              <w:rPr>
                <w:rFonts w:ascii="Arial" w:hAnsi="Arial" w:cs="Arial"/>
                <w:b/>
                <w:i/>
                <w:sz w:val="26"/>
                <w:szCs w:val="26"/>
              </w:rPr>
              <w:br/>
            </w:r>
            <w:r w:rsidR="006E2B85" w:rsidRPr="003D5AC4">
              <w:rPr>
                <w:rFonts w:ascii="Arial" w:hAnsi="Arial" w:cs="Arial"/>
                <w:b/>
                <w:i/>
                <w:sz w:val="26"/>
                <w:szCs w:val="26"/>
              </w:rPr>
              <w:t xml:space="preserve">Ade: </w:t>
            </w:r>
            <w:r w:rsidR="006E2B85" w:rsidRPr="004358B6">
              <w:rPr>
                <w:rFonts w:ascii="Arial" w:hAnsi="Arial" w:cs="Arial"/>
                <w:i/>
                <w:sz w:val="26"/>
                <w:szCs w:val="26"/>
              </w:rPr>
              <w:t>is likely to meet the criteria of substantial difficulty as he has a brain injury that is likely to make it difficult for him to retain information.</w:t>
            </w:r>
          </w:p>
          <w:p w14:paraId="554BBE4C" w14:textId="77777777" w:rsidR="006E2B85" w:rsidRPr="004358B6" w:rsidRDefault="006E2B85" w:rsidP="003D5AC4">
            <w:pPr>
              <w:rPr>
                <w:rFonts w:ascii="Arial" w:hAnsi="Arial" w:cs="Arial"/>
                <w:b/>
                <w:i/>
                <w:caps/>
                <w:sz w:val="26"/>
                <w:szCs w:val="26"/>
              </w:rPr>
            </w:pPr>
          </w:p>
          <w:p w14:paraId="55D04BEA" w14:textId="77777777" w:rsidR="006E2B85" w:rsidRPr="003D5AC4" w:rsidRDefault="006E2B85" w:rsidP="003D5AC4">
            <w:pPr>
              <w:rPr>
                <w:rFonts w:ascii="Arial" w:hAnsi="Arial" w:cs="Arial"/>
                <w:b/>
                <w:i/>
                <w:sz w:val="26"/>
                <w:szCs w:val="26"/>
              </w:rPr>
            </w:pPr>
            <w:r w:rsidRPr="004358B6">
              <w:rPr>
                <w:rFonts w:ascii="Arial" w:hAnsi="Arial" w:cs="Arial"/>
                <w:i/>
                <w:sz w:val="26"/>
                <w:szCs w:val="26"/>
              </w:rPr>
              <w:t xml:space="preserve">Janucek has expressed he does not know Ade very well which means he would be unable to provide the type of support and representation Ade may need.  The social worker could look to other family members but as they do not live in the UK they are unlikely to have opportunity to actively support Ade understand and participate in the process. Unless there is another friend, an Independent Advocate must be offered. </w:t>
            </w:r>
          </w:p>
          <w:p w14:paraId="70191370" w14:textId="77777777" w:rsidR="006E2B85" w:rsidRPr="004358B6" w:rsidRDefault="006E2B85" w:rsidP="006E2B85">
            <w:pPr>
              <w:ind w:left="1080"/>
              <w:rPr>
                <w:rFonts w:ascii="Arial" w:hAnsi="Arial" w:cs="Arial"/>
                <w:i/>
                <w:sz w:val="26"/>
                <w:szCs w:val="26"/>
              </w:rPr>
            </w:pPr>
          </w:p>
          <w:p w14:paraId="370726D0" w14:textId="15F47737" w:rsidR="006E2B85" w:rsidRPr="004358B6" w:rsidRDefault="006E2B85" w:rsidP="003D5AC4">
            <w:pPr>
              <w:rPr>
                <w:rFonts w:ascii="Arial" w:hAnsi="Arial" w:cs="Arial"/>
                <w:i/>
                <w:sz w:val="26"/>
                <w:szCs w:val="26"/>
              </w:rPr>
            </w:pPr>
            <w:r w:rsidRPr="003D5AC4">
              <w:rPr>
                <w:rFonts w:ascii="Arial" w:hAnsi="Arial" w:cs="Arial"/>
                <w:b/>
                <w:i/>
                <w:sz w:val="26"/>
                <w:szCs w:val="26"/>
              </w:rPr>
              <w:t>Jasper</w:t>
            </w:r>
            <w:r w:rsidRPr="004358B6">
              <w:rPr>
                <w:rFonts w:ascii="Arial" w:hAnsi="Arial" w:cs="Arial"/>
                <w:i/>
                <w:sz w:val="26"/>
                <w:szCs w:val="26"/>
              </w:rPr>
              <w:t>: is likely to meet the criteria of substantial difficulty as he experiences difficulty expressing himself and may need a lot of support and encouragement to explore what he needs for himself.  His mother is the only person who could support her son as his support needs (as a young carer) are assessed and met.  As there are conflict of interests in his mother helping Jasper express what he wants, an advocate should be offered to Jasper who can refuse or accept this support.</w:t>
            </w:r>
          </w:p>
          <w:p w14:paraId="0D0BB0F1" w14:textId="77777777" w:rsidR="006E2B85" w:rsidRPr="004358B6" w:rsidRDefault="006E2B85" w:rsidP="003D5AC4">
            <w:pPr>
              <w:rPr>
                <w:rFonts w:ascii="Arial" w:hAnsi="Arial" w:cs="Arial"/>
                <w:b/>
                <w:i/>
                <w:caps/>
                <w:sz w:val="26"/>
                <w:szCs w:val="26"/>
              </w:rPr>
            </w:pPr>
          </w:p>
          <w:p w14:paraId="575DB548" w14:textId="77777777" w:rsidR="006E2B85" w:rsidRPr="004358B6" w:rsidRDefault="006E2B85" w:rsidP="003D5AC4">
            <w:pPr>
              <w:rPr>
                <w:rFonts w:ascii="Arial" w:hAnsi="Arial" w:cs="Arial"/>
                <w:b/>
                <w:i/>
                <w:sz w:val="26"/>
                <w:szCs w:val="26"/>
              </w:rPr>
            </w:pPr>
            <w:r w:rsidRPr="004358B6">
              <w:rPr>
                <w:rFonts w:ascii="Arial" w:hAnsi="Arial" w:cs="Arial"/>
                <w:b/>
                <w:i/>
                <w:sz w:val="26"/>
                <w:szCs w:val="26"/>
              </w:rPr>
              <w:t>Quentin/Elizabeth</w:t>
            </w:r>
          </w:p>
          <w:p w14:paraId="410062E6" w14:textId="1C7502EE" w:rsidR="006E2B85" w:rsidRPr="004358B6" w:rsidRDefault="006E2B85" w:rsidP="006E2B85">
            <w:pPr>
              <w:rPr>
                <w:rFonts w:ascii="Arial" w:hAnsi="Arial" w:cs="Arial"/>
                <w:b/>
                <w:i/>
                <w:sz w:val="26"/>
                <w:szCs w:val="26"/>
              </w:rPr>
            </w:pPr>
          </w:p>
          <w:p w14:paraId="46DEDFEE" w14:textId="5E8E31B3" w:rsidR="006E2B85" w:rsidRPr="004358B6" w:rsidRDefault="00A5461A" w:rsidP="003D5AC4">
            <w:pPr>
              <w:rPr>
                <w:rFonts w:ascii="Arial" w:hAnsi="Arial" w:cs="Arial"/>
                <w:i/>
                <w:sz w:val="26"/>
                <w:szCs w:val="26"/>
              </w:rPr>
            </w:pPr>
            <w:r w:rsidRPr="003D5AC4">
              <w:rPr>
                <w:rFonts w:ascii="Arial" w:hAnsi="Arial" w:cs="Arial"/>
                <w:i/>
                <w:noProof/>
                <w:sz w:val="26"/>
                <w:szCs w:val="26"/>
                <w:lang w:val="en-GB" w:eastAsia="en-GB"/>
              </w:rPr>
              <w:drawing>
                <wp:anchor distT="0" distB="0" distL="114300" distR="114300" simplePos="0" relativeHeight="252011520" behindDoc="0" locked="0" layoutInCell="1" allowOverlap="1" wp14:anchorId="7BED7C73" wp14:editId="10158D20">
                  <wp:simplePos x="0" y="0"/>
                  <wp:positionH relativeFrom="page">
                    <wp:posOffset>-1191895</wp:posOffset>
                  </wp:positionH>
                  <wp:positionV relativeFrom="paragraph">
                    <wp:posOffset>238125</wp:posOffset>
                  </wp:positionV>
                  <wp:extent cx="981075" cy="442912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3 eligibility.png"/>
                          <pic:cNvPicPr/>
                        </pic:nvPicPr>
                        <pic:blipFill>
                          <a:blip r:embed="rId17">
                            <a:extLst>
                              <a:ext uri="{28A0092B-C50C-407E-A947-70E740481C1C}">
                                <a14:useLocalDpi xmlns:a14="http://schemas.microsoft.com/office/drawing/2010/main" val="0"/>
                              </a:ext>
                            </a:extLst>
                          </a:blip>
                          <a:stretch>
                            <a:fillRect/>
                          </a:stretch>
                        </pic:blipFill>
                        <pic:spPr>
                          <a:xfrm>
                            <a:off x="0" y="0"/>
                            <a:ext cx="981075" cy="4429125"/>
                          </a:xfrm>
                          <a:prstGeom prst="rect">
                            <a:avLst/>
                          </a:prstGeom>
                        </pic:spPr>
                      </pic:pic>
                    </a:graphicData>
                  </a:graphic>
                  <wp14:sizeRelH relativeFrom="page">
                    <wp14:pctWidth>0</wp14:pctWidth>
                  </wp14:sizeRelH>
                  <wp14:sizeRelV relativeFrom="page">
                    <wp14:pctHeight>0</wp14:pctHeight>
                  </wp14:sizeRelV>
                </wp:anchor>
              </w:drawing>
            </w:r>
            <w:r w:rsidR="006E2B85" w:rsidRPr="004358B6">
              <w:rPr>
                <w:rFonts w:ascii="Arial" w:hAnsi="Arial" w:cs="Arial"/>
                <w:i/>
                <w:sz w:val="26"/>
                <w:szCs w:val="26"/>
              </w:rPr>
              <w:t>Elizabeth is likely to meet the criteria of substantial difficulty as she has poor memory and may not be able to retain or weigh up information.  Quentin is also likely to face substantial difficulty due to his limited ability to process information.</w:t>
            </w:r>
          </w:p>
          <w:p w14:paraId="6F418726" w14:textId="77777777" w:rsidR="006E2B85" w:rsidRPr="004358B6" w:rsidRDefault="006E2B85" w:rsidP="003D5AC4">
            <w:pPr>
              <w:rPr>
                <w:rFonts w:ascii="Arial" w:hAnsi="Arial" w:cs="Arial"/>
                <w:b/>
                <w:i/>
                <w:caps/>
                <w:sz w:val="26"/>
                <w:szCs w:val="26"/>
              </w:rPr>
            </w:pPr>
          </w:p>
          <w:p w14:paraId="3FEAA6E7" w14:textId="77777777" w:rsidR="006E2B85" w:rsidRPr="004358B6" w:rsidRDefault="006E2B85" w:rsidP="003D5AC4">
            <w:pPr>
              <w:rPr>
                <w:rFonts w:ascii="Arial" w:hAnsi="Arial" w:cs="Arial"/>
                <w:i/>
                <w:sz w:val="26"/>
                <w:szCs w:val="26"/>
              </w:rPr>
            </w:pPr>
            <w:r w:rsidRPr="004358B6">
              <w:rPr>
                <w:rFonts w:ascii="Arial" w:hAnsi="Arial" w:cs="Arial"/>
                <w:i/>
                <w:sz w:val="26"/>
                <w:szCs w:val="26"/>
              </w:rPr>
              <w:t>There is a clear conflict of interest in Jake offering support, which would prevent Jake from supporting his mum and dad identify and communicate their goals.  If there is no-one else appropriate and available to offer support, the social worker must refer to an Independent Advocate for both Quentin and Elizabeth.</w:t>
            </w:r>
          </w:p>
          <w:p w14:paraId="2811CD8D" w14:textId="77777777" w:rsidR="006E2B85" w:rsidRPr="004358B6" w:rsidRDefault="006E2B85" w:rsidP="006E2B85">
            <w:pPr>
              <w:ind w:left="1080"/>
              <w:rPr>
                <w:rFonts w:ascii="Arial" w:hAnsi="Arial" w:cs="Arial"/>
                <w:i/>
                <w:sz w:val="26"/>
                <w:szCs w:val="26"/>
              </w:rPr>
            </w:pPr>
          </w:p>
          <w:p w14:paraId="4E0767B3" w14:textId="738C9B16" w:rsidR="006E2B85" w:rsidRPr="003D5AC4" w:rsidRDefault="006E2B85" w:rsidP="003D5AC4">
            <w:pPr>
              <w:rPr>
                <w:rFonts w:ascii="Arial" w:hAnsi="Arial" w:cs="Arial"/>
                <w:b/>
                <w:i/>
                <w:sz w:val="26"/>
                <w:szCs w:val="26"/>
              </w:rPr>
            </w:pPr>
            <w:r w:rsidRPr="004358B6">
              <w:rPr>
                <w:rFonts w:ascii="Arial" w:hAnsi="Arial" w:cs="Arial"/>
                <w:i/>
                <w:sz w:val="26"/>
                <w:szCs w:val="26"/>
              </w:rPr>
              <w:t xml:space="preserve">Consideration should be given to instructing individual advocates to support Quentin and Elizabeth, particularly if their views, interests or outcomes differ.  </w:t>
            </w:r>
          </w:p>
          <w:p w14:paraId="148FCDC4" w14:textId="77777777" w:rsidR="006E2B85" w:rsidRPr="003D5AC4" w:rsidRDefault="006E2B85" w:rsidP="003D5AC4">
            <w:pPr>
              <w:rPr>
                <w:rFonts w:ascii="Arial" w:hAnsi="Arial" w:cs="Arial"/>
                <w:b/>
                <w:i/>
                <w:sz w:val="26"/>
                <w:szCs w:val="26"/>
              </w:rPr>
            </w:pPr>
          </w:p>
          <w:p w14:paraId="6EEC3D79" w14:textId="77777777" w:rsidR="006E2B85" w:rsidRPr="004358B6" w:rsidRDefault="006E2B85" w:rsidP="003D5AC4">
            <w:pPr>
              <w:rPr>
                <w:rFonts w:ascii="Arial" w:hAnsi="Arial" w:cs="Arial"/>
                <w:i/>
                <w:sz w:val="26"/>
                <w:szCs w:val="26"/>
              </w:rPr>
            </w:pPr>
            <w:r w:rsidRPr="003D5AC4">
              <w:rPr>
                <w:rFonts w:ascii="Arial" w:hAnsi="Arial" w:cs="Arial"/>
                <w:b/>
                <w:i/>
                <w:sz w:val="26"/>
                <w:szCs w:val="26"/>
              </w:rPr>
              <w:t xml:space="preserve">Brian: </w:t>
            </w:r>
            <w:r w:rsidRPr="004358B6">
              <w:rPr>
                <w:rFonts w:ascii="Arial" w:hAnsi="Arial" w:cs="Arial"/>
                <w:i/>
                <w:sz w:val="26"/>
                <w:szCs w:val="26"/>
              </w:rPr>
              <w:t>Brian is likely to meet the criteria of substantial difficulty as he has problems retaining information.</w:t>
            </w:r>
          </w:p>
          <w:p w14:paraId="77FF4E74" w14:textId="77777777" w:rsidR="006E2B85" w:rsidRPr="003D5AC4" w:rsidRDefault="006E2B85" w:rsidP="003D5AC4">
            <w:pPr>
              <w:rPr>
                <w:rFonts w:ascii="Arial" w:hAnsi="Arial" w:cs="Arial"/>
                <w:i/>
                <w:sz w:val="26"/>
                <w:szCs w:val="26"/>
              </w:rPr>
            </w:pPr>
          </w:p>
          <w:p w14:paraId="1871AFF4" w14:textId="77777777" w:rsidR="006E2B85" w:rsidRPr="003D5AC4" w:rsidRDefault="006E2B85" w:rsidP="003D5AC4">
            <w:pPr>
              <w:rPr>
                <w:rFonts w:ascii="Arial" w:hAnsi="Arial" w:cs="Arial"/>
                <w:b/>
                <w:i/>
                <w:sz w:val="26"/>
                <w:szCs w:val="26"/>
              </w:rPr>
            </w:pPr>
            <w:r w:rsidRPr="004358B6">
              <w:rPr>
                <w:rFonts w:ascii="Arial" w:hAnsi="Arial" w:cs="Arial"/>
                <w:i/>
                <w:sz w:val="26"/>
                <w:szCs w:val="26"/>
              </w:rPr>
              <w:t xml:space="preserve">A person cannot be required to offer support – so if Veronica is unable or does not want to offer support - and there is no other </w:t>
            </w:r>
            <w:r w:rsidRPr="004358B6">
              <w:rPr>
                <w:rFonts w:ascii="Arial" w:hAnsi="Arial" w:cs="Arial"/>
                <w:i/>
                <w:sz w:val="26"/>
                <w:szCs w:val="26"/>
              </w:rPr>
              <w:lastRenderedPageBreak/>
              <w:t>person to support - than the local authority must make an offer of Independent Advocacy.</w:t>
            </w:r>
          </w:p>
          <w:p w14:paraId="5C77E833" w14:textId="44927E87" w:rsidR="006E2B85" w:rsidRPr="003D5AC4" w:rsidRDefault="006E2B85" w:rsidP="006E2B85">
            <w:pPr>
              <w:spacing w:before="360"/>
              <w:ind w:left="1080"/>
              <w:rPr>
                <w:rFonts w:ascii="Arial" w:hAnsi="Arial" w:cs="Arial"/>
                <w:b/>
                <w:i/>
                <w:sz w:val="26"/>
                <w:szCs w:val="26"/>
              </w:rPr>
            </w:pPr>
          </w:p>
          <w:p w14:paraId="7F13CE15" w14:textId="77777777" w:rsidR="006E2B85" w:rsidRPr="003D5AC4" w:rsidRDefault="006E2B85" w:rsidP="006E2B85">
            <w:pPr>
              <w:spacing w:before="360"/>
              <w:ind w:left="1080"/>
              <w:rPr>
                <w:rFonts w:ascii="Arial" w:hAnsi="Arial" w:cs="Arial"/>
                <w:b/>
                <w:i/>
                <w:sz w:val="26"/>
                <w:szCs w:val="26"/>
              </w:rPr>
            </w:pPr>
          </w:p>
          <w:p w14:paraId="7FBAB030" w14:textId="167FB2BA" w:rsidR="006E2B85" w:rsidRPr="004358B6" w:rsidRDefault="006E2B85" w:rsidP="003D5AC4">
            <w:pPr>
              <w:rPr>
                <w:rFonts w:ascii="Arial" w:hAnsi="Arial" w:cs="Arial"/>
                <w:b/>
                <w:i/>
                <w:sz w:val="26"/>
                <w:szCs w:val="26"/>
              </w:rPr>
            </w:pPr>
            <w:r w:rsidRPr="003D5AC4">
              <w:rPr>
                <w:rFonts w:ascii="Arial" w:hAnsi="Arial" w:cs="Arial"/>
                <w:b/>
                <w:i/>
                <w:sz w:val="26"/>
                <w:szCs w:val="26"/>
              </w:rPr>
              <w:t xml:space="preserve">Gemma: </w:t>
            </w:r>
            <w:r w:rsidRPr="004358B6">
              <w:rPr>
                <w:rFonts w:ascii="Arial" w:hAnsi="Arial" w:cs="Arial"/>
                <w:i/>
                <w:sz w:val="26"/>
                <w:szCs w:val="26"/>
              </w:rPr>
              <w:t>Gemma’s mental health may present her with substantial difficulty of understanding the assessment process.  The local authority should consider this as they arrange for the initial assessment.  As she has no family or friends able to support her involvement, she should be offered independent advocacy support</w:t>
            </w:r>
          </w:p>
          <w:p w14:paraId="74268457" w14:textId="77777777" w:rsidR="006E2B85" w:rsidRPr="003D5AC4" w:rsidRDefault="006E2B85" w:rsidP="006E2B85">
            <w:pPr>
              <w:spacing w:before="360"/>
              <w:rPr>
                <w:rFonts w:ascii="Arial" w:hAnsi="Arial" w:cs="Arial"/>
                <w:i/>
                <w:sz w:val="26"/>
                <w:szCs w:val="26"/>
              </w:rPr>
            </w:pPr>
          </w:p>
          <w:p w14:paraId="28C0CE93" w14:textId="77777777" w:rsidR="006E2B85" w:rsidRPr="003D5AC4" w:rsidRDefault="006E2B85" w:rsidP="003D5AC4">
            <w:pPr>
              <w:rPr>
                <w:rFonts w:ascii="Arial" w:hAnsi="Arial" w:cs="Arial"/>
                <w:b/>
                <w:i/>
                <w:sz w:val="26"/>
                <w:szCs w:val="26"/>
              </w:rPr>
            </w:pPr>
            <w:r w:rsidRPr="004358B6">
              <w:rPr>
                <w:rFonts w:ascii="Arial" w:hAnsi="Arial" w:cs="Arial"/>
                <w:b/>
                <w:i/>
                <w:sz w:val="26"/>
                <w:szCs w:val="26"/>
              </w:rPr>
              <w:t>Lindsay</w:t>
            </w:r>
            <w:r w:rsidRPr="004358B6">
              <w:rPr>
                <w:rFonts w:ascii="Arial" w:hAnsi="Arial" w:cs="Arial"/>
                <w:i/>
                <w:sz w:val="26"/>
                <w:szCs w:val="26"/>
              </w:rPr>
              <w:t xml:space="preserve"> is not eligible for advocacy support under the Care Act as the care and treatment he is receiving is being authorized under the Mental Health Act.  He does however qualify for support from an Independent Mental Health Advocate (IMHA)</w:t>
            </w:r>
          </w:p>
          <w:p w14:paraId="07C1B4FF" w14:textId="77777777" w:rsidR="006E2B85" w:rsidRPr="004358B6" w:rsidRDefault="006E2B85" w:rsidP="003D5AC4">
            <w:pPr>
              <w:rPr>
                <w:rFonts w:ascii="Arial" w:hAnsi="Arial" w:cs="Arial"/>
                <w:b/>
                <w:i/>
                <w:caps/>
                <w:sz w:val="26"/>
                <w:szCs w:val="26"/>
              </w:rPr>
            </w:pPr>
          </w:p>
          <w:p w14:paraId="04AFE66F" w14:textId="77777777" w:rsidR="006E2B85" w:rsidRPr="004358B6" w:rsidRDefault="006E2B85" w:rsidP="003D5AC4">
            <w:pPr>
              <w:rPr>
                <w:rFonts w:ascii="Arial" w:hAnsi="Arial" w:cs="Arial"/>
                <w:b/>
                <w:i/>
                <w:caps/>
                <w:sz w:val="26"/>
                <w:szCs w:val="26"/>
              </w:rPr>
            </w:pPr>
          </w:p>
          <w:p w14:paraId="7237C9D5" w14:textId="77777777" w:rsidR="006E2B85" w:rsidRPr="004358B6" w:rsidRDefault="006E2B85" w:rsidP="003D5AC4">
            <w:pPr>
              <w:rPr>
                <w:rFonts w:ascii="Arial" w:hAnsi="Arial" w:cs="Arial"/>
                <w:i/>
                <w:sz w:val="26"/>
                <w:szCs w:val="26"/>
              </w:rPr>
            </w:pPr>
            <w:r w:rsidRPr="003D5AC4">
              <w:rPr>
                <w:rFonts w:ascii="Arial" w:hAnsi="Arial" w:cs="Arial"/>
                <w:b/>
                <w:i/>
                <w:sz w:val="26"/>
                <w:szCs w:val="26"/>
              </w:rPr>
              <w:t xml:space="preserve">Karen: </w:t>
            </w:r>
            <w:r w:rsidRPr="004358B6">
              <w:rPr>
                <w:rFonts w:ascii="Arial" w:hAnsi="Arial" w:cs="Arial"/>
                <w:i/>
                <w:sz w:val="26"/>
                <w:szCs w:val="26"/>
              </w:rPr>
              <w:t>Assumptions should not be made about Karen’s ability to understand, retain, weigh up and communicate information.  if the local authority are able to provide information in a way she understand she may be able to fully participate in the decision making process.</w:t>
            </w:r>
          </w:p>
          <w:p w14:paraId="6146D9BA" w14:textId="77777777" w:rsidR="006E2B85" w:rsidRPr="004358B6" w:rsidRDefault="006E2B85" w:rsidP="006E2B85">
            <w:pPr>
              <w:ind w:left="1080"/>
              <w:rPr>
                <w:rFonts w:ascii="Arial" w:hAnsi="Arial" w:cs="Arial"/>
                <w:i/>
                <w:sz w:val="26"/>
                <w:szCs w:val="26"/>
              </w:rPr>
            </w:pPr>
          </w:p>
          <w:p w14:paraId="761B9D64" w14:textId="2DCF16E7" w:rsidR="006E2B85" w:rsidRPr="004358B6" w:rsidRDefault="00B37A85" w:rsidP="003D5AC4">
            <w:pPr>
              <w:rPr>
                <w:rFonts w:ascii="Arial" w:hAnsi="Arial" w:cs="Arial"/>
                <w:i/>
                <w:sz w:val="26"/>
                <w:szCs w:val="26"/>
              </w:rPr>
            </w:pPr>
            <w:r w:rsidRPr="003D5AC4">
              <w:rPr>
                <w:rFonts w:ascii="Arial" w:hAnsi="Arial" w:cs="Arial"/>
                <w:noProof/>
                <w:sz w:val="26"/>
                <w:szCs w:val="26"/>
                <w:lang w:val="en-GB" w:eastAsia="en-GB"/>
              </w:rPr>
              <w:drawing>
                <wp:anchor distT="0" distB="0" distL="114300" distR="114300" simplePos="0" relativeHeight="251737088" behindDoc="0" locked="0" layoutInCell="1" allowOverlap="1" wp14:anchorId="0D83B62C" wp14:editId="7CAE5828">
                  <wp:simplePos x="0" y="0"/>
                  <wp:positionH relativeFrom="page">
                    <wp:posOffset>-1191895</wp:posOffset>
                  </wp:positionH>
                  <wp:positionV relativeFrom="paragraph">
                    <wp:posOffset>311785</wp:posOffset>
                  </wp:positionV>
                  <wp:extent cx="981075" cy="4429125"/>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3 eligibility.png"/>
                          <pic:cNvPicPr/>
                        </pic:nvPicPr>
                        <pic:blipFill>
                          <a:blip r:embed="rId17">
                            <a:extLst>
                              <a:ext uri="{28A0092B-C50C-407E-A947-70E740481C1C}">
                                <a14:useLocalDpi xmlns:a14="http://schemas.microsoft.com/office/drawing/2010/main" val="0"/>
                              </a:ext>
                            </a:extLst>
                          </a:blip>
                          <a:stretch>
                            <a:fillRect/>
                          </a:stretch>
                        </pic:blipFill>
                        <pic:spPr>
                          <a:xfrm>
                            <a:off x="0" y="0"/>
                            <a:ext cx="981075" cy="4429125"/>
                          </a:xfrm>
                          <a:prstGeom prst="rect">
                            <a:avLst/>
                          </a:prstGeom>
                        </pic:spPr>
                      </pic:pic>
                    </a:graphicData>
                  </a:graphic>
                  <wp14:sizeRelH relativeFrom="page">
                    <wp14:pctWidth>0</wp14:pctWidth>
                  </wp14:sizeRelH>
                  <wp14:sizeRelV relativeFrom="page">
                    <wp14:pctHeight>0</wp14:pctHeight>
                  </wp14:sizeRelV>
                </wp:anchor>
              </w:drawing>
            </w:r>
            <w:r w:rsidR="006E2B85" w:rsidRPr="004358B6">
              <w:rPr>
                <w:rFonts w:ascii="Arial" w:hAnsi="Arial" w:cs="Arial"/>
                <w:i/>
                <w:sz w:val="26"/>
                <w:szCs w:val="26"/>
              </w:rPr>
              <w:t>However if the local authority believe she faces substantial difficulty then an offer of advocacy must be made – paid staff cannot take on this supporter role.</w:t>
            </w:r>
            <w:r w:rsidR="006E2B85" w:rsidRPr="004358B6">
              <w:rPr>
                <w:rFonts w:ascii="Arial" w:hAnsi="Arial" w:cs="Arial"/>
                <w:i/>
                <w:sz w:val="26"/>
                <w:szCs w:val="26"/>
              </w:rPr>
              <w:tab/>
            </w:r>
          </w:p>
          <w:p w14:paraId="1C7209F4" w14:textId="77777777" w:rsidR="006E2B85" w:rsidRPr="004358B6" w:rsidRDefault="006E2B85" w:rsidP="006E2B85">
            <w:pPr>
              <w:ind w:left="1080"/>
              <w:rPr>
                <w:rFonts w:ascii="Arial" w:hAnsi="Arial" w:cs="Arial"/>
                <w:i/>
                <w:sz w:val="26"/>
                <w:szCs w:val="26"/>
              </w:rPr>
            </w:pPr>
          </w:p>
          <w:p w14:paraId="6B27E84B" w14:textId="34D01554" w:rsidR="006E2B85" w:rsidRPr="004358B6" w:rsidRDefault="006E2B85" w:rsidP="006E2B85">
            <w:pPr>
              <w:ind w:left="1080"/>
              <w:rPr>
                <w:rFonts w:ascii="Arial" w:hAnsi="Arial" w:cs="Arial"/>
                <w:i/>
                <w:sz w:val="26"/>
                <w:szCs w:val="26"/>
              </w:rPr>
            </w:pPr>
          </w:p>
          <w:p w14:paraId="5DF49C99" w14:textId="6F4F7361" w:rsidR="006E2B85" w:rsidRPr="004358B6" w:rsidRDefault="006E2B85" w:rsidP="003D5AC4">
            <w:pPr>
              <w:rPr>
                <w:rFonts w:ascii="Arial" w:hAnsi="Arial" w:cs="Arial"/>
                <w:i/>
                <w:sz w:val="26"/>
                <w:szCs w:val="26"/>
              </w:rPr>
            </w:pPr>
            <w:r w:rsidRPr="004358B6">
              <w:rPr>
                <w:rFonts w:ascii="Arial" w:hAnsi="Arial" w:cs="Arial"/>
                <w:b/>
                <w:i/>
                <w:sz w:val="26"/>
                <w:szCs w:val="26"/>
              </w:rPr>
              <w:t xml:space="preserve">Victor: </w:t>
            </w:r>
            <w:r w:rsidRPr="004358B6">
              <w:rPr>
                <w:rFonts w:ascii="Arial" w:hAnsi="Arial" w:cs="Arial"/>
                <w:i/>
                <w:sz w:val="26"/>
                <w:szCs w:val="26"/>
              </w:rPr>
              <w:t>Whilst Victor will meet the criteria of substantial difficulty  - authorization for the dental treatment must come from the Mental Capacity Act and an Independent Mental Capacity Advocacy (IMCA) appointed</w:t>
            </w:r>
          </w:p>
          <w:p w14:paraId="3A687A2C" w14:textId="77777777" w:rsidR="006E2B85" w:rsidRPr="003D5AC4" w:rsidRDefault="006E2B85">
            <w:pPr>
              <w:spacing w:before="360"/>
              <w:rPr>
                <w:rFonts w:ascii="Arial" w:hAnsi="Arial" w:cs="Arial"/>
                <w:b/>
                <w:i/>
                <w:sz w:val="26"/>
                <w:szCs w:val="26"/>
              </w:rPr>
            </w:pPr>
          </w:p>
        </w:tc>
      </w:tr>
    </w:tbl>
    <w:p w14:paraId="002341A9" w14:textId="526FF00D" w:rsidR="000E40F9" w:rsidRDefault="000E40F9" w:rsidP="003D5AC4">
      <w:pPr>
        <w:ind w:left="1080"/>
        <w:rPr>
          <w:rFonts w:ascii="Arial" w:hAnsi="Arial" w:cs="Arial"/>
          <w:i/>
          <w:sz w:val="26"/>
          <w:szCs w:val="26"/>
        </w:rPr>
      </w:pPr>
    </w:p>
    <w:p w14:paraId="102982B8" w14:textId="68E5749F" w:rsidR="006573E0" w:rsidRPr="003D5AC4" w:rsidRDefault="006573E0" w:rsidP="006573E0">
      <w:pPr>
        <w:rPr>
          <w:rFonts w:ascii="Arial" w:hAnsi="Arial" w:cs="Arial"/>
          <w:i/>
          <w:sz w:val="26"/>
          <w:szCs w:val="26"/>
        </w:rPr>
      </w:pPr>
    </w:p>
    <w:p w14:paraId="61F9779E" w14:textId="3CA25C8F" w:rsidR="001C28EB" w:rsidRDefault="000E40F9" w:rsidP="003D5AC4">
      <w:pPr>
        <w:ind w:firstLine="720"/>
        <w:rPr>
          <w:rFonts w:ascii="Arial" w:hAnsi="Arial" w:cs="Arial"/>
          <w:b/>
          <w:sz w:val="2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736064" behindDoc="0" locked="0" layoutInCell="1" allowOverlap="1" wp14:anchorId="1A49B811" wp14:editId="11F29393">
                <wp:simplePos x="0" y="0"/>
                <wp:positionH relativeFrom="margin">
                  <wp:posOffset>-175808</wp:posOffset>
                </wp:positionH>
                <wp:positionV relativeFrom="paragraph">
                  <wp:posOffset>3733165</wp:posOffset>
                </wp:positionV>
                <wp:extent cx="6153150" cy="738505"/>
                <wp:effectExtent l="0" t="0" r="0" b="0"/>
                <wp:wrapNone/>
                <wp:docPr id="293"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70E241C8" w14:textId="77777777" w:rsidR="004E3190" w:rsidRPr="003D5AC4" w:rsidRDefault="004E3190" w:rsidP="000E40F9">
                            <w:pPr>
                              <w:pStyle w:val="NormalWeb"/>
                              <w:spacing w:before="0" w:beforeAutospacing="0" w:after="0" w:afterAutospacing="0"/>
                              <w:rPr>
                                <w:rFonts w:ascii="Arial Unicode MS" w:eastAsia="Arial Unicode MS" w:hAnsi="Arial Unicode MS" w:cs="Arial Unicode MS"/>
                                <w:color w:val="548DD4" w:themeColor="text2" w:themeTint="99"/>
                                <w:sz w:val="12"/>
                              </w:rPr>
                            </w:pPr>
                            <w:r w:rsidRPr="003D5AC4">
                              <w:rPr>
                                <w:rFonts w:ascii="Arial Unicode MS" w:eastAsia="Arial Unicode MS" w:hAnsi="Arial Unicode MS" w:cs="Arial Unicode MS"/>
                                <w:bCs/>
                                <w:i/>
                                <w:iCs/>
                                <w:color w:val="548DD4" w:themeColor="text2" w:themeTint="99"/>
                                <w:kern w:val="24"/>
                                <w:sz w:val="40"/>
                                <w:szCs w:val="88"/>
                              </w:rPr>
                              <w:t>Supported Decision Making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83" o:spid="_x0000_s1036" type="#_x0000_t202" style="position:absolute;left:0;text-align:left;margin-left:-13.85pt;margin-top:293.95pt;width:484.5pt;height:58.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" filled="f" stroked="f">
                <v:textbox>
                  <w:txbxContent>
                    <w:p w14:paraId="70E241C8" w14:textId="77777777" w:rsidR="004E3190" w:rsidRPr="003D5AC4" w:rsidRDefault="004E3190" w:rsidP="000E40F9">
                      <w:pPr>
                        <w:pStyle w:val="NormalWeb"/>
                        <w:spacing w:before="0" w:beforeAutospacing="0" w:after="0" w:afterAutospacing="0"/>
                        <w:rPr>
                          <w:rFonts w:ascii="Arial Unicode MS" w:eastAsia="Arial Unicode MS" w:hAnsi="Arial Unicode MS" w:cs="Arial Unicode MS"/>
                          <w:color w:val="548DD4" w:themeColor="text2" w:themeTint="99"/>
                          <w:sz w:val="12"/>
                        </w:rPr>
                      </w:pPr>
                      <w:r w:rsidRPr="003D5AC4">
                        <w:rPr>
                          <w:rFonts w:ascii="Arial Unicode MS" w:eastAsia="Arial Unicode MS" w:hAnsi="Arial Unicode MS" w:cs="Arial Unicode MS"/>
                          <w:bCs/>
                          <w:i/>
                          <w:iCs/>
                          <w:color w:val="548DD4" w:themeColor="text2" w:themeTint="99"/>
                          <w:kern w:val="24"/>
                          <w:sz w:val="40"/>
                          <w:szCs w:val="88"/>
                        </w:rPr>
                        <w:t>Supported Decision Making</w:t>
                      </w:r>
                    </w:p>
                  </w:txbxContent>
                </v:textbox>
                <w10:wrap anchorx="margin"/>
              </v:shape>
            </w:pict>
          </mc:Fallback>
        </mc:AlternateContent>
      </w:r>
      <w:r w:rsidR="006573E0" w:rsidRPr="003D5AC4">
        <w:rPr>
          <w:rFonts w:ascii="Arial" w:hAnsi="Arial" w:cs="Arial"/>
          <w:sz w:val="26"/>
          <w:szCs w:val="26"/>
        </w:rPr>
        <w:br w:type="page"/>
      </w:r>
      <w:r w:rsidR="001C28EB" w:rsidRPr="003D5AC4">
        <w:rPr>
          <w:rFonts w:ascii="Arial" w:hAnsi="Arial" w:cs="Arial"/>
          <w:b/>
          <w:noProof/>
          <w:sz w:val="26"/>
          <w:szCs w:val="26"/>
          <w:lang w:val="en-GB" w:eastAsia="en-GB"/>
        </w:rPr>
        <w:lastRenderedPageBreak/>
        <mc:AlternateContent>
          <mc:Choice Requires="wps">
            <w:drawing>
              <wp:anchor distT="0" distB="0" distL="114300" distR="114300" simplePos="0" relativeHeight="252014592" behindDoc="0" locked="0" layoutInCell="1" allowOverlap="1" wp14:anchorId="5B21F260" wp14:editId="1C0A22D5">
                <wp:simplePos x="0" y="0"/>
                <wp:positionH relativeFrom="column">
                  <wp:posOffset>4191000</wp:posOffset>
                </wp:positionH>
                <wp:positionV relativeFrom="paragraph">
                  <wp:posOffset>95250</wp:posOffset>
                </wp:positionV>
                <wp:extent cx="2413000" cy="0"/>
                <wp:effectExtent l="0" t="0" r="25400" b="19050"/>
                <wp:wrapNone/>
                <wp:docPr id="29" name="Straight Connector 29"/>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C0000A7" id="Straight Connector 29"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7.5pt" to="52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" strokecolor="#c6d9f1 [671]" strokeweight="2pt">
                <v:stroke dashstyle="dash"/>
              </v:line>
            </w:pict>
          </mc:Fallback>
        </mc:AlternateContent>
      </w:r>
      <w:r w:rsidR="0000091D" w:rsidRPr="003D5AC4">
        <w:rPr>
          <w:rFonts w:ascii="Arial" w:eastAsia="Arial Unicode MS" w:hAnsi="Arial" w:cs="Arial"/>
          <w:i/>
          <w:noProof/>
          <w:color w:val="548DD4" w:themeColor="text2" w:themeTint="99"/>
          <w:sz w:val="40"/>
          <w:szCs w:val="26"/>
          <w:lang w:val="en-GB" w:eastAsia="en-GB"/>
        </w:rPr>
        <mc:AlternateContent>
          <mc:Choice Requires="wps">
            <w:drawing>
              <wp:anchor distT="45720" distB="45720" distL="114300" distR="114300" simplePos="0" relativeHeight="251747328" behindDoc="0" locked="0" layoutInCell="1" allowOverlap="1" wp14:anchorId="40BA4FCD" wp14:editId="22954FAD">
                <wp:simplePos x="0" y="0"/>
                <wp:positionH relativeFrom="page">
                  <wp:posOffset>-10160</wp:posOffset>
                </wp:positionH>
                <wp:positionV relativeFrom="paragraph">
                  <wp:posOffset>-648970</wp:posOffset>
                </wp:positionV>
                <wp:extent cx="2291080" cy="44069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2D18E08C" w14:textId="77777777" w:rsidR="004E3190" w:rsidRPr="003D5AC4" w:rsidRDefault="004E3190" w:rsidP="00AC2AD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8pt;margin-top:-51.1pt;width:180.4pt;height:34.7pt;z-index:2517473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" fillcolor="#c6d9f1 [671]" stroked="f">
                <v:textbox style="mso-fit-shape-to-text:t">
                  <w:txbxContent>
                    <w:p w14:paraId="2D18E08C" w14:textId="77777777" w:rsidR="004E3190" w:rsidRPr="003D5AC4" w:rsidRDefault="004E3190" w:rsidP="00AC2AD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AC2AD9">
        <w:rPr>
          <w:rFonts w:ascii="Arial" w:hAnsi="Arial" w:cs="Arial"/>
          <w:b/>
          <w:sz w:val="26"/>
          <w:szCs w:val="26"/>
        </w:rPr>
        <w:t xml:space="preserve">   </w:t>
      </w:r>
    </w:p>
    <w:p w14:paraId="4AAD7B53" w14:textId="6E644195" w:rsidR="001C28EB" w:rsidRDefault="001C28EB">
      <w:pPr>
        <w:rPr>
          <w:rFonts w:ascii="Arial" w:hAnsi="Arial" w:cs="Arial"/>
          <w:b/>
          <w:sz w:val="26"/>
          <w:szCs w:val="26"/>
        </w:rPr>
      </w:pPr>
    </w:p>
    <w:p w14:paraId="6C5455E4" w14:textId="759CF2DD" w:rsidR="00682BA3" w:rsidRPr="003D5AC4" w:rsidRDefault="001C28EB">
      <w:pPr>
        <w:rPr>
          <w:rFonts w:ascii="Arial" w:hAnsi="Arial" w:cs="Arial"/>
          <w:b/>
          <w:sz w:val="3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62336" behindDoc="0" locked="0" layoutInCell="1" allowOverlap="1" wp14:anchorId="584E0BE7" wp14:editId="445C7071">
                <wp:simplePos x="0" y="0"/>
                <wp:positionH relativeFrom="margin">
                  <wp:posOffset>1476375</wp:posOffset>
                </wp:positionH>
                <wp:positionV relativeFrom="paragraph">
                  <wp:posOffset>77470</wp:posOffset>
                </wp:positionV>
                <wp:extent cx="4708525" cy="40005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708525"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81DBF0" w14:textId="04F80F8E" w:rsidR="004E3190" w:rsidRPr="003D5AC4" w:rsidRDefault="004E3190" w:rsidP="00A56907">
                            <w:pPr>
                              <w:rPr>
                                <w:rFonts w:ascii="Arial" w:hAnsi="Arial" w:cs="Arial"/>
                                <w:sz w:val="28"/>
                              </w:rPr>
                            </w:pPr>
                            <w:r w:rsidRPr="003D5AC4">
                              <w:rPr>
                                <w:rFonts w:ascii="Arial" w:hAnsi="Arial" w:cs="Arial"/>
                                <w:sz w:val="28"/>
                              </w:rPr>
                              <w:t xml:space="preserve">Frank is 64, single with no children.  He lost contact with his family about 10 years ago.  He has been a successful business man all of his life running his own company.  </w:t>
                            </w:r>
                          </w:p>
                          <w:p w14:paraId="6ADF5516" w14:textId="77777777" w:rsidR="004E3190" w:rsidRPr="003D5AC4" w:rsidRDefault="004E3190" w:rsidP="00A56907">
                            <w:pPr>
                              <w:rPr>
                                <w:rFonts w:ascii="Arial" w:hAnsi="Arial" w:cs="Arial"/>
                                <w:sz w:val="28"/>
                              </w:rPr>
                            </w:pPr>
                          </w:p>
                          <w:p w14:paraId="14D01119" w14:textId="424D139A" w:rsidR="004E3190" w:rsidRPr="003D5AC4" w:rsidRDefault="004E3190" w:rsidP="00A56907">
                            <w:pPr>
                              <w:rPr>
                                <w:rFonts w:ascii="Arial" w:hAnsi="Arial" w:cs="Arial"/>
                                <w:sz w:val="28"/>
                              </w:rPr>
                            </w:pPr>
                            <w:r w:rsidRPr="003D5AC4">
                              <w:rPr>
                                <w:rFonts w:ascii="Arial" w:hAnsi="Arial" w:cs="Arial"/>
                                <w:sz w:val="28"/>
                              </w:rPr>
                              <w:t xml:space="preserve">5 years ago he developed Parkinson’s which increasingly affects his mobility.  He has had a series of serious falls and his communication is affected.  He finds it difficult to write and speak clearly.   </w:t>
                            </w:r>
                          </w:p>
                          <w:p w14:paraId="0D2CB956" w14:textId="77777777" w:rsidR="004E3190" w:rsidRPr="003D5AC4" w:rsidRDefault="004E3190" w:rsidP="00A56907">
                            <w:pPr>
                              <w:rPr>
                                <w:rFonts w:ascii="Arial" w:hAnsi="Arial" w:cs="Arial"/>
                                <w:sz w:val="28"/>
                              </w:rPr>
                            </w:pPr>
                          </w:p>
                          <w:p w14:paraId="468C67FE" w14:textId="324E4DA8" w:rsidR="004E3190" w:rsidRPr="003D5AC4" w:rsidRDefault="004E3190" w:rsidP="00F34D07">
                            <w:pPr>
                              <w:rPr>
                                <w:rFonts w:ascii="Arial" w:hAnsi="Arial" w:cs="Arial"/>
                                <w:sz w:val="28"/>
                              </w:rPr>
                            </w:pPr>
                            <w:r w:rsidRPr="003D5AC4">
                              <w:rPr>
                                <w:rFonts w:ascii="Arial" w:hAnsi="Arial" w:cs="Arial"/>
                                <w:sz w:val="28"/>
                              </w:rPr>
                              <w:t>Frank has a positive relationship with his neighbour Mags</w:t>
                            </w:r>
                            <w:r>
                              <w:rPr>
                                <w:rFonts w:ascii="Arial" w:hAnsi="Arial" w:cs="Arial"/>
                                <w:sz w:val="28"/>
                              </w:rPr>
                              <w:t>.</w:t>
                            </w:r>
                            <w:r w:rsidRPr="003D5AC4">
                              <w:rPr>
                                <w:rFonts w:ascii="Arial" w:hAnsi="Arial" w:cs="Arial"/>
                                <w:sz w:val="28"/>
                              </w:rPr>
                              <w:t xml:space="preserve">   Mags made the initial contact to the Local Authority as she was concerned about his living conditions.  Mags tells the social worker ‘He can’t live like this any longer, he can’t cope you know. I’m really worried he’s not eating properly, he needs some help.  I know what he needs, he really needs to go into a care home now, that house is just too big for him to cope with’.</w:t>
                            </w:r>
                          </w:p>
                          <w:p w14:paraId="137E659A" w14:textId="77777777" w:rsidR="004E3190" w:rsidRPr="003D5AC4" w:rsidRDefault="004E3190" w:rsidP="00F34D07">
                            <w:pPr>
                              <w:rPr>
                                <w:rFonts w:ascii="Arial" w:hAnsi="Arial" w:cs="Arial"/>
                                <w:sz w:val="28"/>
                              </w:rPr>
                            </w:pPr>
                          </w:p>
                          <w:p w14:paraId="708A97BC"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116.25pt;margin-top:6.1pt;width:370.75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" filled="f" stroked="f">
                <v:textbox>
                  <w:txbxContent>
                    <w:p w14:paraId="2281DBF0" w14:textId="04F80F8E" w:rsidR="004E3190" w:rsidRPr="003D5AC4" w:rsidRDefault="004E3190" w:rsidP="00A56907">
                      <w:pPr>
                        <w:rPr>
                          <w:rFonts w:ascii="Arial" w:hAnsi="Arial" w:cs="Arial"/>
                          <w:sz w:val="28"/>
                        </w:rPr>
                      </w:pPr>
                      <w:r w:rsidRPr="003D5AC4">
                        <w:rPr>
                          <w:rFonts w:ascii="Arial" w:hAnsi="Arial" w:cs="Arial"/>
                          <w:sz w:val="28"/>
                        </w:rPr>
                        <w:t xml:space="preserve">Frank is 64, single with no children.  He lost contact with his family about 10 years ago.  He has been a successful business man all of his life running his own company.  </w:t>
                      </w:r>
                    </w:p>
                    <w:p w14:paraId="6ADF5516" w14:textId="77777777" w:rsidR="004E3190" w:rsidRPr="003D5AC4" w:rsidRDefault="004E3190" w:rsidP="00A56907">
                      <w:pPr>
                        <w:rPr>
                          <w:rFonts w:ascii="Arial" w:hAnsi="Arial" w:cs="Arial"/>
                          <w:sz w:val="28"/>
                        </w:rPr>
                      </w:pPr>
                    </w:p>
                    <w:p w14:paraId="14D01119" w14:textId="424D139A" w:rsidR="004E3190" w:rsidRPr="003D5AC4" w:rsidRDefault="004E3190" w:rsidP="00A56907">
                      <w:pPr>
                        <w:rPr>
                          <w:rFonts w:ascii="Arial" w:hAnsi="Arial" w:cs="Arial"/>
                          <w:sz w:val="28"/>
                        </w:rPr>
                      </w:pPr>
                      <w:r w:rsidRPr="003D5AC4">
                        <w:rPr>
                          <w:rFonts w:ascii="Arial" w:hAnsi="Arial" w:cs="Arial"/>
                          <w:sz w:val="28"/>
                        </w:rPr>
                        <w:t xml:space="preserve">5 years ago he developed Parkinson’s which increasingly affects his mobility.  He has had a series of serious falls and his communication is affected.  He finds it difficult to write and speak clearly.   </w:t>
                      </w:r>
                    </w:p>
                    <w:p w14:paraId="0D2CB956" w14:textId="77777777" w:rsidR="004E3190" w:rsidRPr="003D5AC4" w:rsidRDefault="004E3190" w:rsidP="00A56907">
                      <w:pPr>
                        <w:rPr>
                          <w:rFonts w:ascii="Arial" w:hAnsi="Arial" w:cs="Arial"/>
                          <w:sz w:val="28"/>
                        </w:rPr>
                      </w:pPr>
                    </w:p>
                    <w:p w14:paraId="468C67FE" w14:textId="324E4DA8" w:rsidR="004E3190" w:rsidRPr="003D5AC4" w:rsidRDefault="004E3190" w:rsidP="00F34D07">
                      <w:pPr>
                        <w:rPr>
                          <w:rFonts w:ascii="Arial" w:hAnsi="Arial" w:cs="Arial"/>
                          <w:sz w:val="28"/>
                        </w:rPr>
                      </w:pPr>
                      <w:r w:rsidRPr="003D5AC4">
                        <w:rPr>
                          <w:rFonts w:ascii="Arial" w:hAnsi="Arial" w:cs="Arial"/>
                          <w:sz w:val="28"/>
                        </w:rPr>
                        <w:t xml:space="preserve">Frank has a positive relationship with his </w:t>
                      </w:r>
                      <w:proofErr w:type="spellStart"/>
                      <w:r w:rsidRPr="003D5AC4">
                        <w:rPr>
                          <w:rFonts w:ascii="Arial" w:hAnsi="Arial" w:cs="Arial"/>
                          <w:sz w:val="28"/>
                        </w:rPr>
                        <w:t>neighbour</w:t>
                      </w:r>
                      <w:proofErr w:type="spellEnd"/>
                      <w:r w:rsidRPr="003D5AC4">
                        <w:rPr>
                          <w:rFonts w:ascii="Arial" w:hAnsi="Arial" w:cs="Arial"/>
                          <w:sz w:val="28"/>
                        </w:rPr>
                        <w:t xml:space="preserve"> </w:t>
                      </w:r>
                      <w:proofErr w:type="spellStart"/>
                      <w:r w:rsidRPr="003D5AC4">
                        <w:rPr>
                          <w:rFonts w:ascii="Arial" w:hAnsi="Arial" w:cs="Arial"/>
                          <w:sz w:val="28"/>
                        </w:rPr>
                        <w:t>Mags</w:t>
                      </w:r>
                      <w:proofErr w:type="spellEnd"/>
                      <w:r>
                        <w:rPr>
                          <w:rFonts w:ascii="Arial" w:hAnsi="Arial" w:cs="Arial"/>
                          <w:sz w:val="28"/>
                        </w:rPr>
                        <w:t>.</w:t>
                      </w:r>
                      <w:r w:rsidRPr="003D5AC4">
                        <w:rPr>
                          <w:rFonts w:ascii="Arial" w:hAnsi="Arial" w:cs="Arial"/>
                          <w:sz w:val="28"/>
                        </w:rPr>
                        <w:t xml:space="preserve">   </w:t>
                      </w:r>
                      <w:proofErr w:type="spellStart"/>
                      <w:r w:rsidRPr="003D5AC4">
                        <w:rPr>
                          <w:rFonts w:ascii="Arial" w:hAnsi="Arial" w:cs="Arial"/>
                          <w:sz w:val="28"/>
                        </w:rPr>
                        <w:t>Mags</w:t>
                      </w:r>
                      <w:proofErr w:type="spellEnd"/>
                      <w:r w:rsidRPr="003D5AC4">
                        <w:rPr>
                          <w:rFonts w:ascii="Arial" w:hAnsi="Arial" w:cs="Arial"/>
                          <w:sz w:val="28"/>
                        </w:rPr>
                        <w:t xml:space="preserve"> made the initial contact to the Local Authority as she was concerned about his living conditions.  </w:t>
                      </w:r>
                      <w:proofErr w:type="spellStart"/>
                      <w:r w:rsidRPr="003D5AC4">
                        <w:rPr>
                          <w:rFonts w:ascii="Arial" w:hAnsi="Arial" w:cs="Arial"/>
                          <w:sz w:val="28"/>
                        </w:rPr>
                        <w:t>Mags</w:t>
                      </w:r>
                      <w:proofErr w:type="spellEnd"/>
                      <w:r w:rsidRPr="003D5AC4">
                        <w:rPr>
                          <w:rFonts w:ascii="Arial" w:hAnsi="Arial" w:cs="Arial"/>
                          <w:sz w:val="28"/>
                        </w:rPr>
                        <w:t xml:space="preserve"> tells the social worker ‘He can’t live like this any longer, he can’t cope you know. I’m really worried he’s not eating properly, he needs some help.  I know what he needs, he really needs to go into a care home now, </w:t>
                      </w:r>
                      <w:proofErr w:type="gramStart"/>
                      <w:r w:rsidRPr="003D5AC4">
                        <w:rPr>
                          <w:rFonts w:ascii="Arial" w:hAnsi="Arial" w:cs="Arial"/>
                          <w:sz w:val="28"/>
                        </w:rPr>
                        <w:t>that</w:t>
                      </w:r>
                      <w:proofErr w:type="gramEnd"/>
                      <w:r w:rsidRPr="003D5AC4">
                        <w:rPr>
                          <w:rFonts w:ascii="Arial" w:hAnsi="Arial" w:cs="Arial"/>
                          <w:sz w:val="28"/>
                        </w:rPr>
                        <w:t xml:space="preserve"> house is just too big for him to cope with’.</w:t>
                      </w:r>
                    </w:p>
                    <w:p w14:paraId="137E659A" w14:textId="77777777" w:rsidR="004E3190" w:rsidRPr="003D5AC4" w:rsidRDefault="004E3190" w:rsidP="00F34D07">
                      <w:pPr>
                        <w:rPr>
                          <w:rFonts w:ascii="Arial" w:hAnsi="Arial" w:cs="Arial"/>
                          <w:sz w:val="28"/>
                        </w:rPr>
                      </w:pPr>
                    </w:p>
                    <w:p w14:paraId="708A97BC" w14:textId="77777777" w:rsidR="004E3190" w:rsidRPr="003D5AC4" w:rsidRDefault="004E3190">
                      <w:pPr>
                        <w:rPr>
                          <w:rFonts w:ascii="Arial" w:hAnsi="Arial" w:cs="Arial"/>
                          <w:sz w:val="28"/>
                        </w:rPr>
                      </w:pPr>
                    </w:p>
                  </w:txbxContent>
                </v:textbox>
                <w10:wrap type="square" anchorx="margin"/>
              </v:shape>
            </w:pict>
          </mc:Fallback>
        </mc:AlternateContent>
      </w:r>
      <w:r w:rsidR="00AC2AD9">
        <w:rPr>
          <w:rFonts w:ascii="Arial" w:hAnsi="Arial" w:cs="Arial"/>
          <w:b/>
          <w:sz w:val="26"/>
          <w:szCs w:val="26"/>
        </w:rPr>
        <w:t xml:space="preserve">   </w:t>
      </w:r>
      <w:r w:rsidR="00682BA3" w:rsidRPr="003D5AC4">
        <w:rPr>
          <w:rFonts w:ascii="Arial" w:hAnsi="Arial" w:cs="Arial"/>
          <w:b/>
          <w:sz w:val="36"/>
          <w:szCs w:val="26"/>
        </w:rPr>
        <w:t>Frank</w:t>
      </w:r>
    </w:p>
    <w:p w14:paraId="7A6FF27A" w14:textId="2A4679C1" w:rsidR="00682BA3" w:rsidRPr="003D5AC4" w:rsidRDefault="003C7667" w:rsidP="00682BA3">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741184" behindDoc="0" locked="0" layoutInCell="1" allowOverlap="1" wp14:anchorId="6F7B9912" wp14:editId="28FE9A14">
            <wp:simplePos x="0" y="0"/>
            <wp:positionH relativeFrom="margin">
              <wp:align>left</wp:align>
            </wp:positionH>
            <wp:positionV relativeFrom="paragraph">
              <wp:posOffset>127000</wp:posOffset>
            </wp:positionV>
            <wp:extent cx="1485900" cy="2156868"/>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39926_s.jpg"/>
                    <pic:cNvPicPr/>
                  </pic:nvPicPr>
                  <pic:blipFill>
                    <a:blip r:embed="rId18">
                      <a:extLst>
                        <a:ext uri="{28A0092B-C50C-407E-A947-70E740481C1C}">
                          <a14:useLocalDpi xmlns:a14="http://schemas.microsoft.com/office/drawing/2010/main" val="0"/>
                        </a:ext>
                      </a:extLst>
                    </a:blip>
                    <a:stretch>
                      <a:fillRect/>
                    </a:stretch>
                  </pic:blipFill>
                  <pic:spPr>
                    <a:xfrm>
                      <a:off x="0" y="0"/>
                      <a:ext cx="1485900" cy="2156868"/>
                    </a:xfrm>
                    <a:prstGeom prst="rect">
                      <a:avLst/>
                    </a:prstGeom>
                  </pic:spPr>
                </pic:pic>
              </a:graphicData>
            </a:graphic>
            <wp14:sizeRelH relativeFrom="page">
              <wp14:pctWidth>0</wp14:pctWidth>
            </wp14:sizeRelH>
            <wp14:sizeRelV relativeFrom="page">
              <wp14:pctHeight>0</wp14:pctHeight>
            </wp14:sizeRelV>
          </wp:anchor>
        </w:drawing>
      </w:r>
    </w:p>
    <w:p w14:paraId="4C08F152" w14:textId="3BC5B716" w:rsidR="00682BA3" w:rsidRPr="003D5AC4" w:rsidRDefault="00682BA3" w:rsidP="00682BA3">
      <w:pPr>
        <w:rPr>
          <w:rFonts w:ascii="Arial" w:hAnsi="Arial" w:cs="Arial"/>
          <w:sz w:val="26"/>
          <w:szCs w:val="26"/>
        </w:rPr>
      </w:pPr>
    </w:p>
    <w:p w14:paraId="43E7E78E" w14:textId="400C6D4E" w:rsidR="00A56907" w:rsidRPr="003D5AC4" w:rsidRDefault="00A56907" w:rsidP="00682BA3">
      <w:pPr>
        <w:rPr>
          <w:rFonts w:ascii="Arial" w:hAnsi="Arial" w:cs="Arial"/>
          <w:sz w:val="26"/>
          <w:szCs w:val="26"/>
        </w:rPr>
      </w:pPr>
    </w:p>
    <w:p w14:paraId="7C45886D" w14:textId="36306BC4" w:rsidR="00682BA3" w:rsidRPr="003D5AC4" w:rsidRDefault="00682BA3" w:rsidP="00682BA3">
      <w:pPr>
        <w:rPr>
          <w:rFonts w:ascii="Arial" w:hAnsi="Arial" w:cs="Arial"/>
          <w:b/>
          <w:sz w:val="26"/>
          <w:szCs w:val="26"/>
        </w:rPr>
      </w:pPr>
    </w:p>
    <w:p w14:paraId="6D0D65C7" w14:textId="5259DE7D" w:rsidR="003C7667" w:rsidRDefault="003C7667" w:rsidP="00682BA3">
      <w:pPr>
        <w:rPr>
          <w:rFonts w:ascii="Arial" w:hAnsi="Arial" w:cs="Arial"/>
          <w:b/>
          <w:sz w:val="26"/>
          <w:szCs w:val="26"/>
        </w:rPr>
      </w:pPr>
    </w:p>
    <w:p w14:paraId="360678EE" w14:textId="77777777" w:rsidR="003C7667" w:rsidRDefault="003C7667" w:rsidP="00682BA3">
      <w:pPr>
        <w:rPr>
          <w:rFonts w:ascii="Arial" w:hAnsi="Arial" w:cs="Arial"/>
          <w:b/>
          <w:sz w:val="26"/>
          <w:szCs w:val="26"/>
        </w:rPr>
      </w:pPr>
    </w:p>
    <w:p w14:paraId="315A2332" w14:textId="23095AC5" w:rsidR="003C7667" w:rsidRDefault="003C7667" w:rsidP="00682BA3">
      <w:pPr>
        <w:rPr>
          <w:rFonts w:ascii="Arial" w:hAnsi="Arial" w:cs="Arial"/>
          <w:b/>
          <w:sz w:val="26"/>
          <w:szCs w:val="26"/>
        </w:rPr>
      </w:pPr>
    </w:p>
    <w:p w14:paraId="6A04FBBF" w14:textId="77777777" w:rsidR="003C7667" w:rsidRDefault="003C7667" w:rsidP="00682BA3">
      <w:pPr>
        <w:rPr>
          <w:rFonts w:ascii="Arial" w:hAnsi="Arial" w:cs="Arial"/>
          <w:b/>
          <w:sz w:val="26"/>
          <w:szCs w:val="26"/>
        </w:rPr>
      </w:pPr>
    </w:p>
    <w:p w14:paraId="5C3AAC45" w14:textId="77777777" w:rsidR="003C7667" w:rsidRDefault="003C7667" w:rsidP="00682BA3">
      <w:pPr>
        <w:rPr>
          <w:rFonts w:ascii="Arial" w:hAnsi="Arial" w:cs="Arial"/>
          <w:b/>
          <w:sz w:val="26"/>
          <w:szCs w:val="26"/>
        </w:rPr>
      </w:pPr>
    </w:p>
    <w:p w14:paraId="51EFC3C2" w14:textId="77777777" w:rsidR="003C7667" w:rsidRDefault="003C7667" w:rsidP="00682BA3">
      <w:pPr>
        <w:rPr>
          <w:rFonts w:ascii="Arial" w:hAnsi="Arial" w:cs="Arial"/>
          <w:b/>
          <w:sz w:val="26"/>
          <w:szCs w:val="26"/>
        </w:rPr>
      </w:pPr>
    </w:p>
    <w:p w14:paraId="7635CA81" w14:textId="08DF37DC" w:rsidR="003C7667" w:rsidRDefault="003C7667" w:rsidP="00682BA3">
      <w:pPr>
        <w:rPr>
          <w:rFonts w:ascii="Arial" w:hAnsi="Arial" w:cs="Arial"/>
          <w:b/>
          <w:sz w:val="26"/>
          <w:szCs w:val="26"/>
        </w:rPr>
      </w:pPr>
    </w:p>
    <w:p w14:paraId="08A6BFB0" w14:textId="77777777" w:rsidR="003C7667" w:rsidRDefault="003C7667" w:rsidP="00682BA3">
      <w:pPr>
        <w:rPr>
          <w:rFonts w:ascii="Arial" w:hAnsi="Arial" w:cs="Arial"/>
          <w:b/>
          <w:sz w:val="26"/>
          <w:szCs w:val="26"/>
        </w:rPr>
      </w:pPr>
    </w:p>
    <w:p w14:paraId="1C3B6C8E" w14:textId="46BB12A8" w:rsidR="003C7667" w:rsidRDefault="003C7667" w:rsidP="00682BA3">
      <w:pPr>
        <w:rPr>
          <w:rFonts w:ascii="Arial" w:hAnsi="Arial" w:cs="Arial"/>
          <w:b/>
          <w:sz w:val="26"/>
          <w:szCs w:val="26"/>
        </w:rPr>
      </w:pPr>
    </w:p>
    <w:p w14:paraId="12764064" w14:textId="77777777" w:rsidR="00AC2AD9" w:rsidRDefault="00AC2AD9" w:rsidP="00682BA3">
      <w:pPr>
        <w:rPr>
          <w:rFonts w:ascii="Arial" w:hAnsi="Arial" w:cs="Arial"/>
          <w:b/>
          <w:sz w:val="26"/>
          <w:szCs w:val="26"/>
        </w:rPr>
      </w:pPr>
    </w:p>
    <w:p w14:paraId="5D90F6EC" w14:textId="18BED1A8" w:rsidR="00AC2AD9" w:rsidRDefault="00AC2AD9" w:rsidP="00682BA3">
      <w:pPr>
        <w:rPr>
          <w:rFonts w:ascii="Arial" w:hAnsi="Arial" w:cs="Arial"/>
          <w:b/>
          <w:sz w:val="26"/>
          <w:szCs w:val="26"/>
        </w:rPr>
      </w:pPr>
    </w:p>
    <w:p w14:paraId="4E1FDDE6" w14:textId="698CA420" w:rsidR="00AC2AD9" w:rsidRDefault="00AC2AD9" w:rsidP="007255B3">
      <w:pPr>
        <w:rPr>
          <w:rFonts w:ascii="Arial" w:hAnsi="Arial" w:cs="Arial"/>
          <w:b/>
          <w:sz w:val="26"/>
          <w:szCs w:val="26"/>
        </w:rPr>
      </w:pPr>
    </w:p>
    <w:p w14:paraId="4085D19D" w14:textId="77777777" w:rsidR="00AC2AD9" w:rsidRDefault="00AC2AD9" w:rsidP="00892A27">
      <w:pPr>
        <w:rPr>
          <w:rFonts w:ascii="Arial" w:hAnsi="Arial" w:cs="Arial"/>
          <w:b/>
          <w:sz w:val="26"/>
          <w:szCs w:val="26"/>
        </w:rPr>
      </w:pPr>
    </w:p>
    <w:p w14:paraId="68C75AAF" w14:textId="77777777" w:rsidR="00AC2AD9" w:rsidRDefault="00AC2AD9">
      <w:pPr>
        <w:rPr>
          <w:rFonts w:ascii="Arial" w:hAnsi="Arial" w:cs="Arial"/>
          <w:b/>
          <w:sz w:val="26"/>
          <w:szCs w:val="26"/>
        </w:rPr>
      </w:pPr>
    </w:p>
    <w:p w14:paraId="42EEE5EF" w14:textId="5FEF9A19" w:rsidR="00AC2AD9" w:rsidRDefault="00AC2AD9">
      <w:pPr>
        <w:rPr>
          <w:rFonts w:ascii="Arial" w:hAnsi="Arial" w:cs="Arial"/>
          <w:b/>
          <w:sz w:val="26"/>
          <w:szCs w:val="26"/>
        </w:rPr>
      </w:pPr>
    </w:p>
    <w:p w14:paraId="7751E214" w14:textId="77777777" w:rsidR="00AC2AD9" w:rsidRDefault="00AC2AD9">
      <w:pPr>
        <w:rPr>
          <w:rFonts w:ascii="Arial" w:hAnsi="Arial" w:cs="Arial"/>
          <w:b/>
          <w:sz w:val="26"/>
          <w:szCs w:val="26"/>
        </w:rPr>
      </w:pPr>
    </w:p>
    <w:p w14:paraId="1B5B1D84" w14:textId="24387668" w:rsidR="00AC2AD9" w:rsidRDefault="00AC2AD9">
      <w:pPr>
        <w:rPr>
          <w:rFonts w:ascii="Arial" w:hAnsi="Arial" w:cs="Arial"/>
          <w:b/>
          <w:sz w:val="26"/>
          <w:szCs w:val="26"/>
        </w:rPr>
      </w:pPr>
    </w:p>
    <w:p w14:paraId="61F7CD0D" w14:textId="0701F25E" w:rsidR="00AC2AD9" w:rsidRDefault="0056567D">
      <w:pPr>
        <w:rPr>
          <w:rFonts w:ascii="Arial" w:hAnsi="Arial" w:cs="Arial"/>
          <w:b/>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2012544" behindDoc="0" locked="0" layoutInCell="1" allowOverlap="1" wp14:anchorId="3B5B1A5A" wp14:editId="700D4E5B">
                <wp:simplePos x="0" y="0"/>
                <wp:positionH relativeFrom="column">
                  <wp:posOffset>-364067</wp:posOffset>
                </wp:positionH>
                <wp:positionV relativeFrom="paragraph">
                  <wp:posOffset>127847</wp:posOffset>
                </wp:positionV>
                <wp:extent cx="2413000" cy="0"/>
                <wp:effectExtent l="0" t="0" r="25400" b="19050"/>
                <wp:wrapNone/>
                <wp:docPr id="28" name="Straight Connector 28"/>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BD5ACB2" id="Straight Connector 28"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10.05pt" to="161.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" strokecolor="#c6d9f1 [671]" strokeweight="2pt">
                <v:stroke dashstyle="dash"/>
              </v:line>
            </w:pict>
          </mc:Fallback>
        </mc:AlternateContent>
      </w:r>
    </w:p>
    <w:p w14:paraId="7A8253A5" w14:textId="08E8D31E" w:rsidR="00AC2AD9" w:rsidRDefault="00AC2AD9">
      <w:pPr>
        <w:rPr>
          <w:rFonts w:ascii="Arial" w:hAnsi="Arial" w:cs="Arial"/>
          <w:b/>
          <w:sz w:val="26"/>
          <w:szCs w:val="26"/>
        </w:rPr>
      </w:pPr>
    </w:p>
    <w:p w14:paraId="128FA6E0" w14:textId="0B64AF5E" w:rsidR="00682BA3" w:rsidRPr="003D5AC4" w:rsidRDefault="00AC2AD9" w:rsidP="003D5AC4">
      <w:pPr>
        <w:ind w:left="6480" w:firstLine="720"/>
        <w:rPr>
          <w:rFonts w:ascii="Arial" w:hAnsi="Arial" w:cs="Arial"/>
          <w:b/>
          <w:sz w:val="26"/>
          <w:szCs w:val="26"/>
        </w:rPr>
      </w:pPr>
      <w:r>
        <w:rPr>
          <w:rFonts w:ascii="Arial" w:hAnsi="Arial" w:cs="Arial"/>
          <w:b/>
          <w:sz w:val="36"/>
          <w:szCs w:val="26"/>
        </w:rPr>
        <w:t xml:space="preserve">   </w:t>
      </w:r>
      <w:r w:rsidR="00DB446D" w:rsidRPr="003D5AC4">
        <w:rPr>
          <w:rFonts w:ascii="Arial" w:hAnsi="Arial" w:cs="Arial"/>
          <w:b/>
          <w:sz w:val="36"/>
          <w:szCs w:val="26"/>
        </w:rPr>
        <w:t>Sophie</w:t>
      </w:r>
    </w:p>
    <w:p w14:paraId="322DB9F9" w14:textId="4A679379" w:rsidR="00EC44E5" w:rsidRPr="003D5AC4" w:rsidRDefault="00EC44E5" w:rsidP="00682BA3">
      <w:pPr>
        <w:rPr>
          <w:rFonts w:ascii="Arial" w:hAnsi="Arial" w:cs="Arial"/>
          <w:sz w:val="26"/>
          <w:szCs w:val="26"/>
        </w:rPr>
      </w:pPr>
    </w:p>
    <w:p w14:paraId="1F4460F2" w14:textId="0C0B4410" w:rsidR="00EC44E5" w:rsidRPr="003D5AC4" w:rsidRDefault="00AC2AD9" w:rsidP="00682BA3">
      <w:pPr>
        <w:rPr>
          <w:rFonts w:ascii="Arial" w:hAnsi="Arial" w:cs="Arial"/>
          <w:sz w:val="2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64384" behindDoc="0" locked="0" layoutInCell="1" allowOverlap="1" wp14:anchorId="5541812C" wp14:editId="5A9CEA52">
                <wp:simplePos x="0" y="0"/>
                <wp:positionH relativeFrom="column">
                  <wp:posOffset>95250</wp:posOffset>
                </wp:positionH>
                <wp:positionV relativeFrom="paragraph">
                  <wp:posOffset>71755</wp:posOffset>
                </wp:positionV>
                <wp:extent cx="4267200" cy="403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67200" cy="403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96D40" w14:textId="04428F22" w:rsidR="004E3190" w:rsidRPr="003D5AC4" w:rsidRDefault="004E3190" w:rsidP="007255B3">
                            <w:pPr>
                              <w:rPr>
                                <w:rFonts w:ascii="Arial" w:hAnsi="Arial" w:cs="Arial"/>
                                <w:sz w:val="28"/>
                              </w:rPr>
                            </w:pPr>
                            <w:r w:rsidRPr="003D5AC4">
                              <w:rPr>
                                <w:rFonts w:ascii="Arial" w:hAnsi="Arial" w:cs="Arial"/>
                                <w:sz w:val="28"/>
                              </w:rPr>
                              <w:t xml:space="preserve">Sophie is 32.  She has complex needs:  she has learning difficulties and uses a wheelchair.  She needs help at home, especially moving around.  </w:t>
                            </w:r>
                          </w:p>
                          <w:p w14:paraId="6597C3C5" w14:textId="77777777" w:rsidR="004E3190" w:rsidRPr="003D5AC4" w:rsidRDefault="004E3190" w:rsidP="00892A27">
                            <w:pPr>
                              <w:rPr>
                                <w:rFonts w:ascii="Arial" w:hAnsi="Arial" w:cs="Arial"/>
                                <w:sz w:val="28"/>
                              </w:rPr>
                            </w:pPr>
                          </w:p>
                          <w:p w14:paraId="17F1297F" w14:textId="0879C74C" w:rsidR="004E3190" w:rsidRPr="003D5AC4" w:rsidRDefault="004E3190">
                            <w:pPr>
                              <w:rPr>
                                <w:rFonts w:ascii="Arial" w:hAnsi="Arial" w:cs="Arial"/>
                                <w:sz w:val="28"/>
                              </w:rPr>
                            </w:pPr>
                            <w:r w:rsidRPr="003D5AC4">
                              <w:rPr>
                                <w:rFonts w:ascii="Arial" w:hAnsi="Arial" w:cs="Arial"/>
                                <w:sz w:val="28"/>
                              </w:rPr>
                              <w:t>Her mother, Ada, helps with this support at home</w:t>
                            </w:r>
                          </w:p>
                          <w:p w14:paraId="19D1A197" w14:textId="77777777" w:rsidR="004E3190" w:rsidRPr="003D5AC4" w:rsidRDefault="004E3190">
                            <w:pPr>
                              <w:rPr>
                                <w:rFonts w:ascii="Arial" w:hAnsi="Arial" w:cs="Arial"/>
                                <w:sz w:val="28"/>
                              </w:rPr>
                            </w:pPr>
                          </w:p>
                          <w:p w14:paraId="5EB5F1B8" w14:textId="65CD4CB0" w:rsidR="004E3190" w:rsidRPr="003D5AC4" w:rsidRDefault="004E3190">
                            <w:pPr>
                              <w:rPr>
                                <w:rFonts w:ascii="Arial" w:hAnsi="Arial" w:cs="Arial"/>
                                <w:sz w:val="28"/>
                              </w:rPr>
                            </w:pPr>
                            <w:r w:rsidRPr="003D5AC4">
                              <w:rPr>
                                <w:rFonts w:ascii="Arial" w:hAnsi="Arial" w:cs="Arial"/>
                                <w:sz w:val="28"/>
                              </w:rPr>
                              <w:t xml:space="preserve">Sophie now wants more independence and wants her own flat.  She is fed up with her mum telling her what she can and can’t do and needs her own space.  </w:t>
                            </w:r>
                          </w:p>
                          <w:p w14:paraId="0507194E" w14:textId="77777777" w:rsidR="004E3190" w:rsidRPr="003D5AC4" w:rsidRDefault="004E3190">
                            <w:pPr>
                              <w:rPr>
                                <w:rFonts w:ascii="Arial" w:hAnsi="Arial" w:cs="Arial"/>
                                <w:sz w:val="28"/>
                              </w:rPr>
                            </w:pPr>
                          </w:p>
                          <w:p w14:paraId="5B488445" w14:textId="1003F074" w:rsidR="004E3190" w:rsidRPr="003D5AC4" w:rsidRDefault="004E3190">
                            <w:pPr>
                              <w:rPr>
                                <w:rFonts w:ascii="Arial" w:hAnsi="Arial" w:cs="Arial"/>
                                <w:sz w:val="28"/>
                              </w:rPr>
                            </w:pPr>
                            <w:r w:rsidRPr="003D5AC4">
                              <w:rPr>
                                <w:rFonts w:ascii="Arial" w:hAnsi="Arial" w:cs="Arial"/>
                                <w:sz w:val="28"/>
                              </w:rPr>
                              <w:t xml:space="preserve">The social worker agrees to undertake a new assessment of her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7.5pt;margin-top:5.65pt;width:336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" filled="f" stroked="f">
                <v:textbox>
                  <w:txbxContent>
                    <w:p w14:paraId="2ED96D40" w14:textId="04428F22" w:rsidR="004E3190" w:rsidRPr="003D5AC4" w:rsidRDefault="004E3190" w:rsidP="007255B3">
                      <w:pPr>
                        <w:rPr>
                          <w:rFonts w:ascii="Arial" w:hAnsi="Arial" w:cs="Arial"/>
                          <w:sz w:val="28"/>
                        </w:rPr>
                      </w:pPr>
                      <w:r w:rsidRPr="003D5AC4">
                        <w:rPr>
                          <w:rFonts w:ascii="Arial" w:hAnsi="Arial" w:cs="Arial"/>
                          <w:sz w:val="28"/>
                        </w:rPr>
                        <w:t xml:space="preserve">Sophie is 32.  She has complex needs:  she has learning difficulties and uses a wheelchair.  She needs help at home, especially moving around.  </w:t>
                      </w:r>
                    </w:p>
                    <w:p w14:paraId="6597C3C5" w14:textId="77777777" w:rsidR="004E3190" w:rsidRPr="003D5AC4" w:rsidRDefault="004E3190" w:rsidP="00892A27">
                      <w:pPr>
                        <w:rPr>
                          <w:rFonts w:ascii="Arial" w:hAnsi="Arial" w:cs="Arial"/>
                          <w:sz w:val="28"/>
                        </w:rPr>
                      </w:pPr>
                    </w:p>
                    <w:p w14:paraId="17F1297F" w14:textId="0879C74C" w:rsidR="004E3190" w:rsidRPr="003D5AC4" w:rsidRDefault="004E3190">
                      <w:pPr>
                        <w:rPr>
                          <w:rFonts w:ascii="Arial" w:hAnsi="Arial" w:cs="Arial"/>
                          <w:sz w:val="28"/>
                        </w:rPr>
                      </w:pPr>
                      <w:r w:rsidRPr="003D5AC4">
                        <w:rPr>
                          <w:rFonts w:ascii="Arial" w:hAnsi="Arial" w:cs="Arial"/>
                          <w:sz w:val="28"/>
                        </w:rPr>
                        <w:t>Her mother, Ada, helps with this support at home</w:t>
                      </w:r>
                    </w:p>
                    <w:p w14:paraId="19D1A197" w14:textId="77777777" w:rsidR="004E3190" w:rsidRPr="003D5AC4" w:rsidRDefault="004E3190">
                      <w:pPr>
                        <w:rPr>
                          <w:rFonts w:ascii="Arial" w:hAnsi="Arial" w:cs="Arial"/>
                          <w:sz w:val="28"/>
                        </w:rPr>
                      </w:pPr>
                    </w:p>
                    <w:p w14:paraId="5EB5F1B8" w14:textId="65CD4CB0" w:rsidR="004E3190" w:rsidRPr="003D5AC4" w:rsidRDefault="004E3190">
                      <w:pPr>
                        <w:rPr>
                          <w:rFonts w:ascii="Arial" w:hAnsi="Arial" w:cs="Arial"/>
                          <w:sz w:val="28"/>
                        </w:rPr>
                      </w:pPr>
                      <w:r w:rsidRPr="003D5AC4">
                        <w:rPr>
                          <w:rFonts w:ascii="Arial" w:hAnsi="Arial" w:cs="Arial"/>
                          <w:sz w:val="28"/>
                        </w:rPr>
                        <w:t xml:space="preserve">Sophie now wants more independence and wants her own flat.  She is fed up with her mum telling her what she can and can’t do and needs her own space.  </w:t>
                      </w:r>
                    </w:p>
                    <w:p w14:paraId="0507194E" w14:textId="77777777" w:rsidR="004E3190" w:rsidRPr="003D5AC4" w:rsidRDefault="004E3190">
                      <w:pPr>
                        <w:rPr>
                          <w:rFonts w:ascii="Arial" w:hAnsi="Arial" w:cs="Arial"/>
                          <w:sz w:val="28"/>
                        </w:rPr>
                      </w:pPr>
                    </w:p>
                    <w:p w14:paraId="5B488445" w14:textId="1003F074" w:rsidR="004E3190" w:rsidRPr="003D5AC4" w:rsidRDefault="004E3190">
                      <w:pPr>
                        <w:rPr>
                          <w:rFonts w:ascii="Arial" w:hAnsi="Arial" w:cs="Arial"/>
                          <w:sz w:val="28"/>
                        </w:rPr>
                      </w:pPr>
                      <w:r w:rsidRPr="003D5AC4">
                        <w:rPr>
                          <w:rFonts w:ascii="Arial" w:hAnsi="Arial" w:cs="Arial"/>
                          <w:sz w:val="28"/>
                        </w:rPr>
                        <w:t xml:space="preserve">The social worker agrees to undertake a new assessment of her needs </w:t>
                      </w:r>
                    </w:p>
                  </w:txbxContent>
                </v:textbox>
              </v:shape>
            </w:pict>
          </mc:Fallback>
        </mc:AlternateContent>
      </w:r>
      <w:r w:rsidRPr="003D5AC4">
        <w:rPr>
          <w:rFonts w:ascii="Arial" w:hAnsi="Arial" w:cs="Arial"/>
          <w:b/>
          <w:noProof/>
          <w:sz w:val="26"/>
          <w:szCs w:val="26"/>
          <w:lang w:val="en-GB" w:eastAsia="en-GB"/>
        </w:rPr>
        <w:drawing>
          <wp:anchor distT="0" distB="0" distL="114300" distR="114300" simplePos="0" relativeHeight="251667456" behindDoc="0" locked="0" layoutInCell="1" allowOverlap="1" wp14:anchorId="087E0BF5" wp14:editId="6DEDF49A">
            <wp:simplePos x="0" y="0"/>
            <wp:positionH relativeFrom="margin">
              <wp:align>right</wp:align>
            </wp:positionH>
            <wp:positionV relativeFrom="paragraph">
              <wp:posOffset>8255</wp:posOffset>
            </wp:positionV>
            <wp:extent cx="1793875" cy="27857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76170_s.jpg"/>
                    <pic:cNvPicPr/>
                  </pic:nvPicPr>
                  <pic:blipFill rotWithShape="1">
                    <a:blip r:embed="rId19">
                      <a:extLst>
                        <a:ext uri="{28A0092B-C50C-407E-A947-70E740481C1C}">
                          <a14:useLocalDpi xmlns:a14="http://schemas.microsoft.com/office/drawing/2010/main" val="0"/>
                        </a:ext>
                      </a:extLst>
                    </a:blip>
                    <a:srcRect l="34960" t="7002" r="32594" b="17461"/>
                    <a:stretch/>
                  </pic:blipFill>
                  <pic:spPr bwMode="auto">
                    <a:xfrm>
                      <a:off x="0" y="0"/>
                      <a:ext cx="1793875" cy="27857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47F570" w14:textId="170A9538" w:rsidR="00EC44E5" w:rsidRPr="003D5AC4" w:rsidRDefault="00EC44E5" w:rsidP="00682BA3">
      <w:pPr>
        <w:rPr>
          <w:rFonts w:ascii="Arial" w:hAnsi="Arial" w:cs="Arial"/>
          <w:sz w:val="26"/>
          <w:szCs w:val="26"/>
        </w:rPr>
      </w:pPr>
    </w:p>
    <w:p w14:paraId="2A604EE7" w14:textId="27B2F52F" w:rsidR="00682BA3" w:rsidRPr="003D5AC4" w:rsidRDefault="00682BA3" w:rsidP="00682BA3">
      <w:pPr>
        <w:rPr>
          <w:rFonts w:ascii="Arial" w:hAnsi="Arial" w:cs="Arial"/>
          <w:sz w:val="26"/>
          <w:szCs w:val="26"/>
        </w:rPr>
      </w:pPr>
    </w:p>
    <w:p w14:paraId="33E642B3" w14:textId="165C6080" w:rsidR="00EC44E5" w:rsidRPr="003D5AC4" w:rsidRDefault="00EC44E5" w:rsidP="00682BA3">
      <w:pPr>
        <w:rPr>
          <w:rFonts w:ascii="Arial" w:hAnsi="Arial" w:cs="Arial"/>
          <w:b/>
          <w:sz w:val="26"/>
          <w:szCs w:val="26"/>
        </w:rPr>
      </w:pPr>
    </w:p>
    <w:p w14:paraId="23999303" w14:textId="7EE486AA" w:rsidR="00EC44E5" w:rsidRPr="003D5AC4" w:rsidRDefault="00EC44E5" w:rsidP="00682BA3">
      <w:pPr>
        <w:rPr>
          <w:rFonts w:ascii="Arial" w:hAnsi="Arial" w:cs="Arial"/>
          <w:b/>
          <w:sz w:val="26"/>
          <w:szCs w:val="26"/>
        </w:rPr>
      </w:pPr>
    </w:p>
    <w:p w14:paraId="55A9A697" w14:textId="77777777" w:rsidR="00EC44E5" w:rsidRPr="003D5AC4" w:rsidRDefault="00EC44E5" w:rsidP="00682BA3">
      <w:pPr>
        <w:rPr>
          <w:rFonts w:ascii="Arial" w:hAnsi="Arial" w:cs="Arial"/>
          <w:b/>
          <w:sz w:val="26"/>
          <w:szCs w:val="26"/>
        </w:rPr>
      </w:pPr>
    </w:p>
    <w:p w14:paraId="6868DA27" w14:textId="77777777" w:rsidR="00EC44E5" w:rsidRPr="003D5AC4" w:rsidRDefault="00EC44E5" w:rsidP="00682BA3">
      <w:pPr>
        <w:rPr>
          <w:rFonts w:ascii="Arial" w:hAnsi="Arial" w:cs="Arial"/>
          <w:b/>
          <w:sz w:val="26"/>
          <w:szCs w:val="26"/>
        </w:rPr>
      </w:pPr>
    </w:p>
    <w:p w14:paraId="1985E835" w14:textId="77777777" w:rsidR="00EC44E5" w:rsidRPr="003D5AC4" w:rsidRDefault="00EC44E5" w:rsidP="00682BA3">
      <w:pPr>
        <w:rPr>
          <w:rFonts w:ascii="Arial" w:hAnsi="Arial" w:cs="Arial"/>
          <w:b/>
          <w:sz w:val="26"/>
          <w:szCs w:val="26"/>
        </w:rPr>
      </w:pPr>
    </w:p>
    <w:p w14:paraId="4129EB28" w14:textId="77777777" w:rsidR="00EC44E5" w:rsidRPr="003D5AC4" w:rsidRDefault="00EC44E5" w:rsidP="00682BA3">
      <w:pPr>
        <w:rPr>
          <w:rFonts w:ascii="Arial" w:hAnsi="Arial" w:cs="Arial"/>
          <w:b/>
          <w:sz w:val="26"/>
          <w:szCs w:val="26"/>
        </w:rPr>
      </w:pPr>
    </w:p>
    <w:p w14:paraId="002F3653" w14:textId="77777777" w:rsidR="00EC44E5" w:rsidRPr="003D5AC4" w:rsidRDefault="00EC44E5" w:rsidP="00682BA3">
      <w:pPr>
        <w:rPr>
          <w:rFonts w:ascii="Arial" w:hAnsi="Arial" w:cs="Arial"/>
          <w:b/>
          <w:sz w:val="26"/>
          <w:szCs w:val="26"/>
        </w:rPr>
      </w:pPr>
    </w:p>
    <w:p w14:paraId="2E43CAFF" w14:textId="77777777" w:rsidR="00EC44E5" w:rsidRPr="003D5AC4" w:rsidRDefault="00EC44E5" w:rsidP="00682BA3">
      <w:pPr>
        <w:rPr>
          <w:rFonts w:ascii="Arial" w:hAnsi="Arial" w:cs="Arial"/>
          <w:b/>
          <w:sz w:val="26"/>
          <w:szCs w:val="26"/>
        </w:rPr>
      </w:pPr>
    </w:p>
    <w:p w14:paraId="3D30F5DC" w14:textId="77777777" w:rsidR="003C7667" w:rsidRDefault="003C7667" w:rsidP="00682BA3">
      <w:pPr>
        <w:rPr>
          <w:rFonts w:ascii="Arial" w:hAnsi="Arial" w:cs="Arial"/>
          <w:b/>
          <w:sz w:val="26"/>
          <w:szCs w:val="26"/>
        </w:rPr>
      </w:pPr>
    </w:p>
    <w:p w14:paraId="1A54D3BD" w14:textId="77777777" w:rsidR="003C7667" w:rsidRDefault="003C7667" w:rsidP="00682BA3">
      <w:pPr>
        <w:rPr>
          <w:rFonts w:ascii="Arial" w:hAnsi="Arial" w:cs="Arial"/>
          <w:b/>
          <w:sz w:val="26"/>
          <w:szCs w:val="26"/>
        </w:rPr>
      </w:pPr>
    </w:p>
    <w:p w14:paraId="186BC4B2" w14:textId="77777777" w:rsidR="003C7667" w:rsidRDefault="003C7667" w:rsidP="00682BA3">
      <w:pPr>
        <w:rPr>
          <w:rFonts w:ascii="Arial" w:hAnsi="Arial" w:cs="Arial"/>
          <w:b/>
          <w:sz w:val="26"/>
          <w:szCs w:val="26"/>
        </w:rPr>
      </w:pPr>
      <w:r>
        <w:rPr>
          <w:rFonts w:ascii="Arial" w:hAnsi="Arial" w:cs="Arial"/>
          <w:b/>
          <w:sz w:val="26"/>
          <w:szCs w:val="26"/>
        </w:rPr>
        <w:br/>
      </w:r>
      <w:r>
        <w:rPr>
          <w:rFonts w:ascii="Arial" w:hAnsi="Arial" w:cs="Arial"/>
          <w:b/>
          <w:sz w:val="26"/>
          <w:szCs w:val="26"/>
        </w:rPr>
        <w:br/>
      </w:r>
    </w:p>
    <w:p w14:paraId="4CB6CF4C" w14:textId="3ED7B950" w:rsidR="003C7667" w:rsidRDefault="003C7667">
      <w:pPr>
        <w:rPr>
          <w:rFonts w:ascii="Arial" w:hAnsi="Arial" w:cs="Arial"/>
          <w:b/>
          <w:sz w:val="26"/>
          <w:szCs w:val="26"/>
        </w:rPr>
      </w:pPr>
      <w:r>
        <w:rPr>
          <w:rFonts w:ascii="Arial" w:hAnsi="Arial" w:cs="Arial"/>
          <w:b/>
          <w:sz w:val="26"/>
          <w:szCs w:val="26"/>
        </w:rPr>
        <w:br w:type="page"/>
      </w:r>
    </w:p>
    <w:p w14:paraId="5A51E945" w14:textId="6B14A45E" w:rsidR="001C28EB" w:rsidRDefault="0051235A" w:rsidP="003D5AC4">
      <w:pPr>
        <w:ind w:firstLine="720"/>
        <w:rPr>
          <w:rFonts w:ascii="Arial" w:hAnsi="Arial" w:cs="Arial"/>
          <w:b/>
          <w:sz w:val="3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2033024" behindDoc="0" locked="0" layoutInCell="1" allowOverlap="1" wp14:anchorId="3704A4E4" wp14:editId="6933DF66">
                <wp:simplePos x="0" y="0"/>
                <wp:positionH relativeFrom="page">
                  <wp:posOffset>-10160</wp:posOffset>
                </wp:positionH>
                <wp:positionV relativeFrom="paragraph">
                  <wp:posOffset>-648970</wp:posOffset>
                </wp:positionV>
                <wp:extent cx="2291080" cy="440690"/>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572B0BB0"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8pt;margin-top:-51.1pt;width:180.4pt;height:34.7pt;z-index:2520330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" fillcolor="#c6d9f1 [671]" stroked="f">
                <v:textbox style="mso-fit-shape-to-text:t">
                  <w:txbxContent>
                    <w:p w14:paraId="572B0BB0"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1C28EB" w:rsidRPr="003D5AC4">
        <w:rPr>
          <w:rFonts w:ascii="Arial" w:hAnsi="Arial" w:cs="Arial"/>
          <w:b/>
          <w:noProof/>
          <w:sz w:val="26"/>
          <w:szCs w:val="26"/>
          <w:lang w:val="en-GB" w:eastAsia="en-GB"/>
        </w:rPr>
        <mc:AlternateContent>
          <mc:Choice Requires="wps">
            <w:drawing>
              <wp:anchor distT="0" distB="0" distL="114300" distR="114300" simplePos="0" relativeHeight="252016640" behindDoc="0" locked="0" layoutInCell="1" allowOverlap="1" wp14:anchorId="204A1D59" wp14:editId="5D0471E5">
                <wp:simplePos x="0" y="0"/>
                <wp:positionH relativeFrom="margin">
                  <wp:posOffset>4228465</wp:posOffset>
                </wp:positionH>
                <wp:positionV relativeFrom="paragraph">
                  <wp:posOffset>144665</wp:posOffset>
                </wp:positionV>
                <wp:extent cx="2413000"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69912E37" id="Straight Connector 30" o:spid="_x0000_s1026" style="position:absolute;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95pt,11.4pt" to="522.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" strokecolor="#c6d9f1 [671]" strokeweight="2pt">
                <v:stroke dashstyle="dash"/>
                <w10:wrap anchorx="margin"/>
              </v:line>
            </w:pict>
          </mc:Fallback>
        </mc:AlternateContent>
      </w:r>
    </w:p>
    <w:p w14:paraId="17316991" w14:textId="78BCC74C" w:rsidR="00682BA3" w:rsidRPr="003D5AC4" w:rsidRDefault="00AC2AD9" w:rsidP="003D5AC4">
      <w:pPr>
        <w:ind w:firstLine="720"/>
        <w:rPr>
          <w:rFonts w:ascii="Arial" w:hAnsi="Arial" w:cs="Arial"/>
          <w:b/>
          <w:sz w:val="2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65408" behindDoc="0" locked="0" layoutInCell="1" allowOverlap="1" wp14:anchorId="6C4B3127" wp14:editId="1357FBEE">
                <wp:simplePos x="0" y="0"/>
                <wp:positionH relativeFrom="margin">
                  <wp:align>right</wp:align>
                </wp:positionH>
                <wp:positionV relativeFrom="paragraph">
                  <wp:posOffset>400050</wp:posOffset>
                </wp:positionV>
                <wp:extent cx="4305300" cy="3733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305300" cy="373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7A6DE8" w14:textId="77777777" w:rsidR="004E3190" w:rsidRPr="003D5AC4" w:rsidRDefault="004E3190" w:rsidP="0067095F">
                            <w:pPr>
                              <w:rPr>
                                <w:rFonts w:ascii="Arial" w:hAnsi="Arial" w:cs="Arial"/>
                                <w:sz w:val="28"/>
                              </w:rPr>
                            </w:pPr>
                            <w:r w:rsidRPr="003D5AC4">
                              <w:rPr>
                                <w:rFonts w:ascii="Arial" w:hAnsi="Arial" w:cs="Arial"/>
                                <w:sz w:val="28"/>
                              </w:rPr>
                              <w:t xml:space="preserve">Ade is about to be discharged from hospital after a road traffic accident which has left him with a brain injury.  He finds it difficult to remember complex information and relies on staff for most of his care needs.  After a long period of rehabilitation his social worker is now looking at his care needs. </w:t>
                            </w:r>
                          </w:p>
                          <w:p w14:paraId="3F2E8BDB" w14:textId="77777777" w:rsidR="004E3190" w:rsidRPr="003D5AC4" w:rsidRDefault="004E3190" w:rsidP="00EC44E5">
                            <w:pPr>
                              <w:rPr>
                                <w:rFonts w:ascii="Arial" w:hAnsi="Arial" w:cs="Arial"/>
                                <w:sz w:val="28"/>
                              </w:rPr>
                            </w:pPr>
                          </w:p>
                          <w:p w14:paraId="20CCD238" w14:textId="77777777" w:rsidR="004E3190" w:rsidRPr="003D5AC4" w:rsidRDefault="004E3190" w:rsidP="00EC44E5">
                            <w:pPr>
                              <w:rPr>
                                <w:rFonts w:ascii="Arial" w:hAnsi="Arial" w:cs="Arial"/>
                                <w:sz w:val="28"/>
                              </w:rPr>
                            </w:pPr>
                            <w:r w:rsidRPr="003D5AC4">
                              <w:rPr>
                                <w:rFonts w:ascii="Arial" w:hAnsi="Arial" w:cs="Arial"/>
                                <w:sz w:val="28"/>
                              </w:rPr>
                              <w:t>Ade’s family do not live in the UK.</w:t>
                            </w:r>
                          </w:p>
                          <w:p w14:paraId="77B826F3" w14:textId="405416E8" w:rsidR="004E3190" w:rsidRPr="003D5AC4" w:rsidRDefault="004E3190" w:rsidP="00EC44E5">
                            <w:pPr>
                              <w:rPr>
                                <w:rFonts w:ascii="Arial" w:hAnsi="Arial" w:cs="Arial"/>
                                <w:sz w:val="28"/>
                              </w:rPr>
                            </w:pPr>
                          </w:p>
                          <w:p w14:paraId="6EBB22AC" w14:textId="77777777" w:rsidR="004E3190" w:rsidRPr="003D5AC4" w:rsidRDefault="004E3190" w:rsidP="00EC44E5">
                            <w:pPr>
                              <w:rPr>
                                <w:rFonts w:ascii="Arial" w:hAnsi="Arial" w:cs="Arial"/>
                                <w:sz w:val="28"/>
                              </w:rPr>
                            </w:pPr>
                            <w:r w:rsidRPr="003D5AC4">
                              <w:rPr>
                                <w:rFonts w:ascii="Arial" w:hAnsi="Arial" w:cs="Arial"/>
                                <w:sz w:val="28"/>
                              </w:rPr>
                              <w:t>Ade has received regular visits from his friend Janucek, but the visits are always when football is on the TV and this is what they talk about.</w:t>
                            </w:r>
                          </w:p>
                          <w:p w14:paraId="559A22DE" w14:textId="77777777" w:rsidR="004E3190" w:rsidRPr="003D5AC4" w:rsidRDefault="004E3190" w:rsidP="00EC44E5">
                            <w:pPr>
                              <w:rPr>
                                <w:rFonts w:ascii="Arial" w:hAnsi="Arial" w:cs="Arial"/>
                                <w:sz w:val="28"/>
                              </w:rPr>
                            </w:pPr>
                          </w:p>
                          <w:p w14:paraId="153881A2" w14:textId="77777777" w:rsidR="004E3190" w:rsidRPr="003D5AC4" w:rsidRDefault="004E3190" w:rsidP="00EC44E5">
                            <w:pPr>
                              <w:rPr>
                                <w:rFonts w:ascii="Arial" w:hAnsi="Arial" w:cs="Arial"/>
                                <w:sz w:val="28"/>
                              </w:rPr>
                            </w:pPr>
                            <w:r w:rsidRPr="003D5AC4">
                              <w:rPr>
                                <w:rFonts w:ascii="Arial" w:hAnsi="Arial" w:cs="Arial"/>
                                <w:sz w:val="28"/>
                              </w:rPr>
                              <w:t>Janucek tells the social worker he doesn’t know Ade that well, just shares the football interest</w:t>
                            </w:r>
                          </w:p>
                          <w:p w14:paraId="33D1D54E" w14:textId="77777777" w:rsidR="004E3190" w:rsidRPr="003D5AC4" w:rsidRDefault="004E3190" w:rsidP="00EC44E5">
                            <w:pPr>
                              <w:rPr>
                                <w:rFonts w:ascii="Arial" w:hAnsi="Arial" w:cs="Arial"/>
                                <w:sz w:val="28"/>
                              </w:rPr>
                            </w:pPr>
                          </w:p>
                          <w:p w14:paraId="302824C0"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left:0;text-align:left;margin-left:287.8pt;margin-top:31.5pt;width:339pt;height:29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" filled="f" stroked="f">
                <v:textbox>
                  <w:txbxContent>
                    <w:p w14:paraId="4E7A6DE8" w14:textId="77777777" w:rsidR="004E3190" w:rsidRPr="003D5AC4" w:rsidRDefault="004E3190" w:rsidP="0067095F">
                      <w:pPr>
                        <w:rPr>
                          <w:rFonts w:ascii="Arial" w:hAnsi="Arial" w:cs="Arial"/>
                          <w:sz w:val="28"/>
                        </w:rPr>
                      </w:pPr>
                      <w:r w:rsidRPr="003D5AC4">
                        <w:rPr>
                          <w:rFonts w:ascii="Arial" w:hAnsi="Arial" w:cs="Arial"/>
                          <w:sz w:val="28"/>
                        </w:rPr>
                        <w:t xml:space="preserve">Ade is about to be discharged from hospital after a road traffic accident which has left him with a brain injury.  He finds it difficult to remember complex information and relies on staff for most of his care needs.  After a long period of rehabilitation his social worker is now looking at his care needs. </w:t>
                      </w:r>
                    </w:p>
                    <w:p w14:paraId="3F2E8BDB" w14:textId="77777777" w:rsidR="004E3190" w:rsidRPr="003D5AC4" w:rsidRDefault="004E3190" w:rsidP="00EC44E5">
                      <w:pPr>
                        <w:rPr>
                          <w:rFonts w:ascii="Arial" w:hAnsi="Arial" w:cs="Arial"/>
                          <w:sz w:val="28"/>
                        </w:rPr>
                      </w:pPr>
                    </w:p>
                    <w:p w14:paraId="20CCD238" w14:textId="77777777" w:rsidR="004E3190" w:rsidRPr="003D5AC4" w:rsidRDefault="004E3190" w:rsidP="00EC44E5">
                      <w:pPr>
                        <w:rPr>
                          <w:rFonts w:ascii="Arial" w:hAnsi="Arial" w:cs="Arial"/>
                          <w:sz w:val="28"/>
                        </w:rPr>
                      </w:pPr>
                      <w:r w:rsidRPr="003D5AC4">
                        <w:rPr>
                          <w:rFonts w:ascii="Arial" w:hAnsi="Arial" w:cs="Arial"/>
                          <w:sz w:val="28"/>
                        </w:rPr>
                        <w:t xml:space="preserve">Ade’s </w:t>
                      </w:r>
                      <w:proofErr w:type="gramStart"/>
                      <w:r w:rsidRPr="003D5AC4">
                        <w:rPr>
                          <w:rFonts w:ascii="Arial" w:hAnsi="Arial" w:cs="Arial"/>
                          <w:sz w:val="28"/>
                        </w:rPr>
                        <w:t>family do</w:t>
                      </w:r>
                      <w:proofErr w:type="gramEnd"/>
                      <w:r w:rsidRPr="003D5AC4">
                        <w:rPr>
                          <w:rFonts w:ascii="Arial" w:hAnsi="Arial" w:cs="Arial"/>
                          <w:sz w:val="28"/>
                        </w:rPr>
                        <w:t xml:space="preserve"> not live in the UK.</w:t>
                      </w:r>
                    </w:p>
                    <w:p w14:paraId="77B826F3" w14:textId="405416E8" w:rsidR="004E3190" w:rsidRPr="003D5AC4" w:rsidRDefault="004E3190" w:rsidP="00EC44E5">
                      <w:pPr>
                        <w:rPr>
                          <w:rFonts w:ascii="Arial" w:hAnsi="Arial" w:cs="Arial"/>
                          <w:sz w:val="28"/>
                        </w:rPr>
                      </w:pPr>
                    </w:p>
                    <w:p w14:paraId="6EBB22AC" w14:textId="77777777" w:rsidR="004E3190" w:rsidRPr="003D5AC4" w:rsidRDefault="004E3190" w:rsidP="00EC44E5">
                      <w:pPr>
                        <w:rPr>
                          <w:rFonts w:ascii="Arial" w:hAnsi="Arial" w:cs="Arial"/>
                          <w:sz w:val="28"/>
                        </w:rPr>
                      </w:pPr>
                      <w:r w:rsidRPr="003D5AC4">
                        <w:rPr>
                          <w:rFonts w:ascii="Arial" w:hAnsi="Arial" w:cs="Arial"/>
                          <w:sz w:val="28"/>
                        </w:rPr>
                        <w:t xml:space="preserve">Ade has received regular visits from his friend </w:t>
                      </w:r>
                      <w:proofErr w:type="spellStart"/>
                      <w:r w:rsidRPr="003D5AC4">
                        <w:rPr>
                          <w:rFonts w:ascii="Arial" w:hAnsi="Arial" w:cs="Arial"/>
                          <w:sz w:val="28"/>
                        </w:rPr>
                        <w:t>Janucek</w:t>
                      </w:r>
                      <w:proofErr w:type="spellEnd"/>
                      <w:r w:rsidRPr="003D5AC4">
                        <w:rPr>
                          <w:rFonts w:ascii="Arial" w:hAnsi="Arial" w:cs="Arial"/>
                          <w:sz w:val="28"/>
                        </w:rPr>
                        <w:t>, but the visits are always when football is on the TV and this is what they talk about.</w:t>
                      </w:r>
                    </w:p>
                    <w:p w14:paraId="559A22DE" w14:textId="77777777" w:rsidR="004E3190" w:rsidRPr="003D5AC4" w:rsidRDefault="004E3190" w:rsidP="00EC44E5">
                      <w:pPr>
                        <w:rPr>
                          <w:rFonts w:ascii="Arial" w:hAnsi="Arial" w:cs="Arial"/>
                          <w:sz w:val="28"/>
                        </w:rPr>
                      </w:pPr>
                    </w:p>
                    <w:p w14:paraId="153881A2" w14:textId="77777777" w:rsidR="004E3190" w:rsidRPr="003D5AC4" w:rsidRDefault="004E3190" w:rsidP="00EC44E5">
                      <w:pPr>
                        <w:rPr>
                          <w:rFonts w:ascii="Arial" w:hAnsi="Arial" w:cs="Arial"/>
                          <w:sz w:val="28"/>
                        </w:rPr>
                      </w:pPr>
                      <w:proofErr w:type="spellStart"/>
                      <w:r w:rsidRPr="003D5AC4">
                        <w:rPr>
                          <w:rFonts w:ascii="Arial" w:hAnsi="Arial" w:cs="Arial"/>
                          <w:sz w:val="28"/>
                        </w:rPr>
                        <w:t>Janucek</w:t>
                      </w:r>
                      <w:proofErr w:type="spellEnd"/>
                      <w:r w:rsidRPr="003D5AC4">
                        <w:rPr>
                          <w:rFonts w:ascii="Arial" w:hAnsi="Arial" w:cs="Arial"/>
                          <w:sz w:val="28"/>
                        </w:rPr>
                        <w:t xml:space="preserve"> tells the social worker he doesn’t know Ade that well, just shares the football interest</w:t>
                      </w:r>
                    </w:p>
                    <w:p w14:paraId="33D1D54E" w14:textId="77777777" w:rsidR="004E3190" w:rsidRPr="003D5AC4" w:rsidRDefault="004E3190" w:rsidP="00EC44E5">
                      <w:pPr>
                        <w:rPr>
                          <w:rFonts w:ascii="Arial" w:hAnsi="Arial" w:cs="Arial"/>
                          <w:sz w:val="28"/>
                        </w:rPr>
                      </w:pPr>
                    </w:p>
                    <w:p w14:paraId="302824C0" w14:textId="77777777" w:rsidR="004E3190" w:rsidRPr="003D5AC4" w:rsidRDefault="004E3190">
                      <w:pPr>
                        <w:rPr>
                          <w:rFonts w:ascii="Arial" w:hAnsi="Arial" w:cs="Arial"/>
                          <w:sz w:val="28"/>
                        </w:rPr>
                      </w:pPr>
                    </w:p>
                  </w:txbxContent>
                </v:textbox>
                <w10:wrap type="square" anchorx="margin"/>
              </v:shape>
            </w:pict>
          </mc:Fallback>
        </mc:AlternateContent>
      </w:r>
      <w:r w:rsidR="00682BA3" w:rsidRPr="003D5AC4">
        <w:rPr>
          <w:rFonts w:ascii="Arial" w:hAnsi="Arial" w:cs="Arial"/>
          <w:b/>
          <w:sz w:val="36"/>
          <w:szCs w:val="26"/>
        </w:rPr>
        <w:t>Ade</w:t>
      </w:r>
    </w:p>
    <w:p w14:paraId="5DAB9EB0" w14:textId="5DEA9C18" w:rsidR="00682BA3" w:rsidRPr="003D5AC4" w:rsidRDefault="00AC2AD9" w:rsidP="00682BA3">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750400" behindDoc="0" locked="0" layoutInCell="1" allowOverlap="1" wp14:anchorId="7F96B74E" wp14:editId="3C848447">
            <wp:simplePos x="0" y="0"/>
            <wp:positionH relativeFrom="column">
              <wp:posOffset>-152400</wp:posOffset>
            </wp:positionH>
            <wp:positionV relativeFrom="paragraph">
              <wp:posOffset>270510</wp:posOffset>
            </wp:positionV>
            <wp:extent cx="1828800" cy="2743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3739_s.jpg"/>
                    <pic:cNvPicPr/>
                  </pic:nvPicPr>
                  <pic:blipFill>
                    <a:blip r:embed="rId20">
                      <a:extLst>
                        <a:ext uri="{28A0092B-C50C-407E-A947-70E740481C1C}">
                          <a14:useLocalDpi xmlns:a14="http://schemas.microsoft.com/office/drawing/2010/main" val="0"/>
                        </a:ext>
                      </a:extLst>
                    </a:blip>
                    <a:stretch>
                      <a:fillRect/>
                    </a:stretch>
                  </pic:blipFill>
                  <pic:spPr>
                    <a:xfrm>
                      <a:off x="0" y="0"/>
                      <a:ext cx="1828800" cy="274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ED99EA1" w14:textId="64E62C2F" w:rsidR="00EC44E5" w:rsidRPr="003D5AC4" w:rsidRDefault="00EC44E5" w:rsidP="00682BA3">
      <w:pPr>
        <w:rPr>
          <w:rFonts w:ascii="Arial" w:hAnsi="Arial" w:cs="Arial"/>
          <w:sz w:val="26"/>
          <w:szCs w:val="26"/>
        </w:rPr>
      </w:pPr>
    </w:p>
    <w:p w14:paraId="49357C6F" w14:textId="13BFD5F2" w:rsidR="00AC2AD9" w:rsidRDefault="00AC2AD9" w:rsidP="00682BA3">
      <w:pPr>
        <w:rPr>
          <w:rFonts w:ascii="Arial" w:hAnsi="Arial" w:cs="Arial"/>
          <w:b/>
          <w:sz w:val="36"/>
          <w:szCs w:val="26"/>
        </w:rPr>
      </w:pPr>
    </w:p>
    <w:p w14:paraId="23F39A00" w14:textId="5FFB9AC9" w:rsidR="00AC2AD9" w:rsidRDefault="00AC2AD9" w:rsidP="00682BA3">
      <w:pPr>
        <w:rPr>
          <w:rFonts w:ascii="Arial" w:hAnsi="Arial" w:cs="Arial"/>
          <w:b/>
          <w:sz w:val="36"/>
          <w:szCs w:val="26"/>
        </w:rPr>
      </w:pPr>
    </w:p>
    <w:p w14:paraId="5367A626" w14:textId="3972B047" w:rsidR="00AC2AD9" w:rsidRDefault="00AC2AD9" w:rsidP="00682BA3">
      <w:pPr>
        <w:rPr>
          <w:rFonts w:ascii="Arial" w:hAnsi="Arial" w:cs="Arial"/>
          <w:b/>
          <w:sz w:val="36"/>
          <w:szCs w:val="26"/>
        </w:rPr>
      </w:pPr>
    </w:p>
    <w:p w14:paraId="4A5DE9D4" w14:textId="77777777" w:rsidR="00AC2AD9" w:rsidRDefault="00AC2AD9" w:rsidP="00682BA3">
      <w:pPr>
        <w:rPr>
          <w:rFonts w:ascii="Arial" w:hAnsi="Arial" w:cs="Arial"/>
          <w:b/>
          <w:sz w:val="36"/>
          <w:szCs w:val="26"/>
        </w:rPr>
      </w:pPr>
    </w:p>
    <w:p w14:paraId="0FE044AF" w14:textId="77777777" w:rsidR="00AC2AD9" w:rsidRDefault="00AC2AD9" w:rsidP="00682BA3">
      <w:pPr>
        <w:rPr>
          <w:rFonts w:ascii="Arial" w:hAnsi="Arial" w:cs="Arial"/>
          <w:b/>
          <w:sz w:val="36"/>
          <w:szCs w:val="26"/>
        </w:rPr>
      </w:pPr>
    </w:p>
    <w:p w14:paraId="29B798CF" w14:textId="77777777" w:rsidR="00AC2AD9" w:rsidRDefault="00AC2AD9" w:rsidP="00682BA3">
      <w:pPr>
        <w:rPr>
          <w:rFonts w:ascii="Arial" w:hAnsi="Arial" w:cs="Arial"/>
          <w:b/>
          <w:sz w:val="36"/>
          <w:szCs w:val="26"/>
        </w:rPr>
      </w:pPr>
    </w:p>
    <w:p w14:paraId="036E0FA0" w14:textId="1018B8E5" w:rsidR="00AC2AD9" w:rsidRDefault="00AC2AD9" w:rsidP="00682BA3">
      <w:pPr>
        <w:rPr>
          <w:rFonts w:ascii="Arial" w:hAnsi="Arial" w:cs="Arial"/>
          <w:b/>
          <w:sz w:val="36"/>
          <w:szCs w:val="26"/>
        </w:rPr>
      </w:pPr>
    </w:p>
    <w:p w14:paraId="305A191C" w14:textId="38AC9DE7" w:rsidR="00AC2AD9" w:rsidRDefault="00AC2AD9" w:rsidP="00682BA3">
      <w:pPr>
        <w:rPr>
          <w:rFonts w:ascii="Arial" w:hAnsi="Arial" w:cs="Arial"/>
          <w:b/>
          <w:sz w:val="36"/>
          <w:szCs w:val="26"/>
        </w:rPr>
      </w:pPr>
    </w:p>
    <w:p w14:paraId="0B82128E" w14:textId="77777777" w:rsidR="00AC2AD9" w:rsidRDefault="00AC2AD9" w:rsidP="00682BA3">
      <w:pPr>
        <w:rPr>
          <w:rFonts w:ascii="Arial" w:hAnsi="Arial" w:cs="Arial"/>
          <w:b/>
          <w:sz w:val="36"/>
          <w:szCs w:val="26"/>
        </w:rPr>
      </w:pPr>
    </w:p>
    <w:p w14:paraId="180E7AB9" w14:textId="77777777" w:rsidR="00AC2AD9" w:rsidRDefault="00AC2AD9" w:rsidP="00682BA3">
      <w:pPr>
        <w:rPr>
          <w:rFonts w:ascii="Arial" w:hAnsi="Arial" w:cs="Arial"/>
          <w:b/>
          <w:sz w:val="36"/>
          <w:szCs w:val="26"/>
        </w:rPr>
      </w:pPr>
    </w:p>
    <w:p w14:paraId="7E86DA54" w14:textId="77777777" w:rsidR="00AC2AD9" w:rsidRDefault="00AC2AD9" w:rsidP="00682BA3">
      <w:pPr>
        <w:rPr>
          <w:rFonts w:ascii="Arial" w:hAnsi="Arial" w:cs="Arial"/>
          <w:b/>
          <w:sz w:val="36"/>
          <w:szCs w:val="26"/>
        </w:rPr>
      </w:pPr>
    </w:p>
    <w:p w14:paraId="1672C187" w14:textId="77777777" w:rsidR="00AC2AD9" w:rsidRDefault="00AC2AD9" w:rsidP="00682BA3">
      <w:pPr>
        <w:rPr>
          <w:rFonts w:ascii="Arial" w:hAnsi="Arial" w:cs="Arial"/>
          <w:b/>
          <w:sz w:val="36"/>
          <w:szCs w:val="26"/>
        </w:rPr>
      </w:pPr>
    </w:p>
    <w:p w14:paraId="4B771901" w14:textId="49700956" w:rsidR="00AC2AD9" w:rsidRDefault="00AC2AD9" w:rsidP="00682BA3">
      <w:pPr>
        <w:rPr>
          <w:rFonts w:ascii="Arial" w:hAnsi="Arial" w:cs="Arial"/>
          <w:b/>
          <w:sz w:val="36"/>
          <w:szCs w:val="26"/>
        </w:rPr>
      </w:pPr>
    </w:p>
    <w:p w14:paraId="330727B6" w14:textId="78C1E76B" w:rsidR="00AC2AD9" w:rsidRDefault="0051235A" w:rsidP="00682BA3">
      <w:pPr>
        <w:rPr>
          <w:rFonts w:ascii="Arial" w:hAnsi="Arial" w:cs="Arial"/>
          <w:b/>
          <w:sz w:val="3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2020736" behindDoc="0" locked="0" layoutInCell="1" allowOverlap="1" wp14:anchorId="41D7F2F3" wp14:editId="211B8616">
                <wp:simplePos x="0" y="0"/>
                <wp:positionH relativeFrom="column">
                  <wp:posOffset>-49645</wp:posOffset>
                </wp:positionH>
                <wp:positionV relativeFrom="paragraph">
                  <wp:posOffset>165100</wp:posOffset>
                </wp:positionV>
                <wp:extent cx="2413000" cy="0"/>
                <wp:effectExtent l="0" t="0" r="25400" b="19050"/>
                <wp:wrapNone/>
                <wp:docPr id="459" name="Straight Connector 459"/>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3F94C65" id="Straight Connector 459"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3pt" to="18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" strokecolor="#c6d9f1 [671]" strokeweight="2pt">
                <v:stroke dashstyle="dash"/>
              </v:line>
            </w:pict>
          </mc:Fallback>
        </mc:AlternateContent>
      </w:r>
    </w:p>
    <w:p w14:paraId="773EA8DC" w14:textId="7BB393D3" w:rsidR="00CB7AF6" w:rsidRPr="003D5AC4" w:rsidRDefault="00AC2AD9" w:rsidP="006A7E2A">
      <w:pPr>
        <w:ind w:left="7200"/>
        <w:rPr>
          <w:rFonts w:ascii="Arial" w:hAnsi="Arial" w:cs="Arial"/>
          <w:b/>
          <w:sz w:val="36"/>
          <w:szCs w:val="26"/>
        </w:rPr>
      </w:pPr>
      <w:r w:rsidRPr="003D5AC4">
        <w:rPr>
          <w:rFonts w:ascii="Arial" w:hAnsi="Arial" w:cs="Arial"/>
          <w:b/>
          <w:noProof/>
          <w:sz w:val="26"/>
          <w:szCs w:val="26"/>
          <w:lang w:val="en-GB" w:eastAsia="en-GB"/>
        </w:rPr>
        <w:drawing>
          <wp:anchor distT="0" distB="0" distL="114300" distR="114300" simplePos="0" relativeHeight="251673600" behindDoc="0" locked="0" layoutInCell="1" allowOverlap="1" wp14:anchorId="6A1FDA73" wp14:editId="76A21F3D">
            <wp:simplePos x="0" y="0"/>
            <wp:positionH relativeFrom="margin">
              <wp:align>right</wp:align>
            </wp:positionH>
            <wp:positionV relativeFrom="paragraph">
              <wp:posOffset>466725</wp:posOffset>
            </wp:positionV>
            <wp:extent cx="1714500" cy="2571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97972_s.jpg"/>
                    <pic:cNvPicPr/>
                  </pic:nvPicPr>
                  <pic:blipFill>
                    <a:blip r:embed="rId21">
                      <a:extLst>
                        <a:ext uri="{28A0092B-C50C-407E-A947-70E740481C1C}">
                          <a14:useLocalDpi xmlns:a14="http://schemas.microsoft.com/office/drawing/2010/main" val="0"/>
                        </a:ext>
                      </a:extLst>
                    </a:blip>
                    <a:stretch>
                      <a:fillRect/>
                    </a:stretch>
                  </pic:blipFill>
                  <pic:spPr>
                    <a:xfrm>
                      <a:off x="0" y="0"/>
                      <a:ext cx="1714500" cy="25717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B7AF6" w:rsidRPr="003D5AC4">
        <w:rPr>
          <w:rFonts w:ascii="Arial" w:hAnsi="Arial" w:cs="Arial"/>
          <w:b/>
          <w:sz w:val="36"/>
          <w:szCs w:val="26"/>
        </w:rPr>
        <w:t>Jasper</w:t>
      </w:r>
    </w:p>
    <w:p w14:paraId="17A22C68" w14:textId="1765CD09" w:rsidR="00682BA3" w:rsidRPr="003D5AC4" w:rsidRDefault="00682BA3" w:rsidP="00682BA3">
      <w:pPr>
        <w:rPr>
          <w:rFonts w:ascii="Arial" w:hAnsi="Arial" w:cs="Arial"/>
          <w:sz w:val="26"/>
          <w:szCs w:val="26"/>
        </w:rPr>
      </w:pPr>
      <w:r w:rsidRPr="003D5AC4">
        <w:rPr>
          <w:rFonts w:ascii="Arial" w:hAnsi="Arial" w:cs="Arial"/>
          <w:sz w:val="26"/>
          <w:szCs w:val="26"/>
        </w:rPr>
        <w:t xml:space="preserve"> </w:t>
      </w:r>
    </w:p>
    <w:p w14:paraId="0C62D499" w14:textId="6F8E4C28" w:rsidR="00CB7AF6" w:rsidRPr="003D5AC4" w:rsidRDefault="00AC2AD9" w:rsidP="00682BA3">
      <w:pPr>
        <w:rPr>
          <w:rFonts w:ascii="Arial" w:hAnsi="Arial" w:cs="Arial"/>
          <w:b/>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1661312" behindDoc="0" locked="0" layoutInCell="1" allowOverlap="1" wp14:anchorId="19707EF4" wp14:editId="0E05624B">
                <wp:simplePos x="0" y="0"/>
                <wp:positionH relativeFrom="column">
                  <wp:posOffset>133350</wp:posOffset>
                </wp:positionH>
                <wp:positionV relativeFrom="paragraph">
                  <wp:posOffset>120650</wp:posOffset>
                </wp:positionV>
                <wp:extent cx="4191000" cy="3543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910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87A1A" w14:textId="69C052C3" w:rsidR="004E3190" w:rsidRPr="003D5AC4" w:rsidRDefault="004E3190" w:rsidP="00170047">
                            <w:pPr>
                              <w:rPr>
                                <w:rFonts w:ascii="Arial" w:hAnsi="Arial" w:cs="Arial"/>
                                <w:sz w:val="28"/>
                              </w:rPr>
                            </w:pPr>
                            <w:r w:rsidRPr="003D5AC4">
                              <w:rPr>
                                <w:rFonts w:ascii="Arial" w:hAnsi="Arial" w:cs="Arial"/>
                                <w:sz w:val="28"/>
                              </w:rPr>
                              <w:t>Jasper is 15 and helps care for his mother who has multiple sclerosis.  He helps with the shopping, cooking and cleaning around the house.</w:t>
                            </w:r>
                          </w:p>
                          <w:p w14:paraId="52C6B555" w14:textId="77777777" w:rsidR="004E3190" w:rsidRPr="003D5AC4" w:rsidRDefault="004E3190" w:rsidP="00170047">
                            <w:pPr>
                              <w:rPr>
                                <w:rFonts w:ascii="Arial" w:hAnsi="Arial" w:cs="Arial"/>
                                <w:sz w:val="28"/>
                              </w:rPr>
                            </w:pPr>
                          </w:p>
                          <w:p w14:paraId="7EC143F7" w14:textId="1D1075A1" w:rsidR="004E3190" w:rsidRPr="003D5AC4" w:rsidRDefault="004E3190" w:rsidP="00170047">
                            <w:pPr>
                              <w:rPr>
                                <w:rFonts w:ascii="Arial" w:hAnsi="Arial" w:cs="Arial"/>
                                <w:sz w:val="28"/>
                              </w:rPr>
                            </w:pPr>
                            <w:r w:rsidRPr="003D5AC4">
                              <w:rPr>
                                <w:rFonts w:ascii="Arial" w:hAnsi="Arial" w:cs="Arial"/>
                                <w:sz w:val="28"/>
                              </w:rPr>
                              <w:t>Jasper and his mother live on their own – there are no extended family.  Jasper is a private young man and has 2 very close friends who occasionally call round to his house.  Apart from his 2 friends, and two teachers, no-one else at school knows about his mum.</w:t>
                            </w:r>
                          </w:p>
                          <w:p w14:paraId="3396037C" w14:textId="77777777" w:rsidR="004E3190" w:rsidRPr="003D5AC4" w:rsidRDefault="004E3190" w:rsidP="00170047">
                            <w:pPr>
                              <w:rPr>
                                <w:rFonts w:ascii="Arial" w:hAnsi="Arial" w:cs="Arial"/>
                                <w:sz w:val="28"/>
                              </w:rPr>
                            </w:pPr>
                          </w:p>
                          <w:p w14:paraId="1B7D6334" w14:textId="0BC866A3" w:rsidR="004E3190" w:rsidRPr="003D5AC4" w:rsidRDefault="004E3190" w:rsidP="00170047">
                            <w:pPr>
                              <w:rPr>
                                <w:rFonts w:ascii="Arial" w:hAnsi="Arial" w:cs="Arial"/>
                                <w:sz w:val="28"/>
                              </w:rPr>
                            </w:pPr>
                            <w:r w:rsidRPr="003D5AC4">
                              <w:rPr>
                                <w:rFonts w:ascii="Arial" w:hAnsi="Arial" w:cs="Arial"/>
                                <w:sz w:val="28"/>
                              </w:rPr>
                              <w:t>Jasper is very shy and finds it difficult to express himself – he tends to put his mother’s needs first.</w:t>
                            </w:r>
                          </w:p>
                          <w:p w14:paraId="706100B9" w14:textId="77777777" w:rsidR="004E3190" w:rsidRPr="003D5AC4" w:rsidRDefault="004E3190" w:rsidP="00E27646">
                            <w:pPr>
                              <w:rPr>
                                <w:rFonts w:ascii="Arial" w:hAnsi="Arial" w:cs="Arial"/>
                                <w:sz w:val="28"/>
                              </w:rPr>
                            </w:pPr>
                          </w:p>
                          <w:p w14:paraId="0211B342" w14:textId="77777777" w:rsidR="004E3190" w:rsidRPr="003D5AC4" w:rsidRDefault="004E3190" w:rsidP="008C5F71">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5pt;margin-top:9.5pt;width:330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YVrg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" filled="f" stroked="f">
                <v:textbox>
                  <w:txbxContent>
                    <w:p w14:paraId="0EA87A1A" w14:textId="69C052C3" w:rsidR="004E3190" w:rsidRPr="003D5AC4" w:rsidRDefault="004E3190" w:rsidP="00170047">
                      <w:pPr>
                        <w:rPr>
                          <w:rFonts w:ascii="Arial" w:hAnsi="Arial" w:cs="Arial"/>
                          <w:sz w:val="28"/>
                        </w:rPr>
                      </w:pPr>
                      <w:r w:rsidRPr="003D5AC4">
                        <w:rPr>
                          <w:rFonts w:ascii="Arial" w:hAnsi="Arial" w:cs="Arial"/>
                          <w:sz w:val="28"/>
                        </w:rPr>
                        <w:t>Jasper is 15 and helps care for his mother who has multiple sclerosis.  He helps with the shopping, cooking and cleaning around the house.</w:t>
                      </w:r>
                    </w:p>
                    <w:p w14:paraId="52C6B555" w14:textId="77777777" w:rsidR="004E3190" w:rsidRPr="003D5AC4" w:rsidRDefault="004E3190" w:rsidP="00170047">
                      <w:pPr>
                        <w:rPr>
                          <w:rFonts w:ascii="Arial" w:hAnsi="Arial" w:cs="Arial"/>
                          <w:sz w:val="28"/>
                        </w:rPr>
                      </w:pPr>
                    </w:p>
                    <w:p w14:paraId="7EC143F7" w14:textId="1D1075A1" w:rsidR="004E3190" w:rsidRPr="003D5AC4" w:rsidRDefault="004E3190" w:rsidP="00170047">
                      <w:pPr>
                        <w:rPr>
                          <w:rFonts w:ascii="Arial" w:hAnsi="Arial" w:cs="Arial"/>
                          <w:sz w:val="28"/>
                        </w:rPr>
                      </w:pPr>
                      <w:r w:rsidRPr="003D5AC4">
                        <w:rPr>
                          <w:rFonts w:ascii="Arial" w:hAnsi="Arial" w:cs="Arial"/>
                          <w:sz w:val="28"/>
                        </w:rPr>
                        <w:t xml:space="preserve">Jasper and his mother live on their own – there </w:t>
                      </w:r>
                      <w:proofErr w:type="gramStart"/>
                      <w:r w:rsidRPr="003D5AC4">
                        <w:rPr>
                          <w:rFonts w:ascii="Arial" w:hAnsi="Arial" w:cs="Arial"/>
                          <w:sz w:val="28"/>
                        </w:rPr>
                        <w:t>are no extended family</w:t>
                      </w:r>
                      <w:proofErr w:type="gramEnd"/>
                      <w:r w:rsidRPr="003D5AC4">
                        <w:rPr>
                          <w:rFonts w:ascii="Arial" w:hAnsi="Arial" w:cs="Arial"/>
                          <w:sz w:val="28"/>
                        </w:rPr>
                        <w:t>.  Jasper is a private young man and has 2 very close friends who occasionally call round to his house.  Apart from his 2 friends, and two teachers, no-one else at school knows about his mum.</w:t>
                      </w:r>
                    </w:p>
                    <w:p w14:paraId="3396037C" w14:textId="77777777" w:rsidR="004E3190" w:rsidRPr="003D5AC4" w:rsidRDefault="004E3190" w:rsidP="00170047">
                      <w:pPr>
                        <w:rPr>
                          <w:rFonts w:ascii="Arial" w:hAnsi="Arial" w:cs="Arial"/>
                          <w:sz w:val="28"/>
                        </w:rPr>
                      </w:pPr>
                    </w:p>
                    <w:p w14:paraId="1B7D6334" w14:textId="0BC866A3" w:rsidR="004E3190" w:rsidRPr="003D5AC4" w:rsidRDefault="004E3190" w:rsidP="00170047">
                      <w:pPr>
                        <w:rPr>
                          <w:rFonts w:ascii="Arial" w:hAnsi="Arial" w:cs="Arial"/>
                          <w:sz w:val="28"/>
                        </w:rPr>
                      </w:pPr>
                      <w:r w:rsidRPr="003D5AC4">
                        <w:rPr>
                          <w:rFonts w:ascii="Arial" w:hAnsi="Arial" w:cs="Arial"/>
                          <w:sz w:val="28"/>
                        </w:rPr>
                        <w:t>Jasper is very shy and finds it difficult to express himself – he tends to put his mother’s needs first.</w:t>
                      </w:r>
                    </w:p>
                    <w:p w14:paraId="706100B9" w14:textId="77777777" w:rsidR="004E3190" w:rsidRPr="003D5AC4" w:rsidRDefault="004E3190" w:rsidP="00E27646">
                      <w:pPr>
                        <w:rPr>
                          <w:rFonts w:ascii="Arial" w:hAnsi="Arial" w:cs="Arial"/>
                          <w:sz w:val="28"/>
                        </w:rPr>
                      </w:pPr>
                    </w:p>
                    <w:p w14:paraId="0211B342" w14:textId="77777777" w:rsidR="004E3190" w:rsidRPr="003D5AC4" w:rsidRDefault="004E3190" w:rsidP="008C5F71">
                      <w:pPr>
                        <w:rPr>
                          <w:rFonts w:ascii="Arial" w:hAnsi="Arial" w:cs="Arial"/>
                          <w:sz w:val="28"/>
                        </w:rPr>
                      </w:pPr>
                    </w:p>
                  </w:txbxContent>
                </v:textbox>
                <w10:wrap type="square"/>
              </v:shape>
            </w:pict>
          </mc:Fallback>
        </mc:AlternateContent>
      </w:r>
    </w:p>
    <w:p w14:paraId="46829F5D" w14:textId="35574211" w:rsidR="00CB7AF6" w:rsidRPr="003D5AC4" w:rsidRDefault="00CB7AF6" w:rsidP="00682BA3">
      <w:pPr>
        <w:rPr>
          <w:rFonts w:ascii="Arial" w:hAnsi="Arial" w:cs="Arial"/>
          <w:b/>
          <w:sz w:val="26"/>
          <w:szCs w:val="26"/>
        </w:rPr>
      </w:pPr>
    </w:p>
    <w:p w14:paraId="66EE5FA1" w14:textId="222D66F1" w:rsidR="00E028BD" w:rsidRPr="003D5AC4" w:rsidRDefault="00E028BD" w:rsidP="00682BA3">
      <w:pPr>
        <w:rPr>
          <w:rFonts w:ascii="Arial" w:hAnsi="Arial" w:cs="Arial"/>
          <w:b/>
          <w:sz w:val="26"/>
          <w:szCs w:val="26"/>
        </w:rPr>
      </w:pPr>
    </w:p>
    <w:p w14:paraId="61D7A184" w14:textId="552846BE" w:rsidR="00E028BD" w:rsidRPr="003D5AC4" w:rsidRDefault="00E028BD" w:rsidP="00682BA3">
      <w:pPr>
        <w:rPr>
          <w:rFonts w:ascii="Arial" w:hAnsi="Arial" w:cs="Arial"/>
          <w:b/>
          <w:sz w:val="26"/>
          <w:szCs w:val="26"/>
        </w:rPr>
      </w:pPr>
    </w:p>
    <w:p w14:paraId="486926BF" w14:textId="77777777" w:rsidR="00682BA3" w:rsidRPr="003D5AC4" w:rsidRDefault="00682BA3" w:rsidP="00682BA3">
      <w:pPr>
        <w:rPr>
          <w:rFonts w:ascii="Arial" w:hAnsi="Arial" w:cs="Arial"/>
          <w:sz w:val="26"/>
          <w:szCs w:val="26"/>
        </w:rPr>
      </w:pPr>
    </w:p>
    <w:p w14:paraId="763513B0" w14:textId="77777777" w:rsidR="00682BA3" w:rsidRPr="003D5AC4" w:rsidRDefault="00682BA3" w:rsidP="00682BA3">
      <w:pPr>
        <w:rPr>
          <w:rFonts w:ascii="Arial" w:hAnsi="Arial" w:cs="Arial"/>
          <w:i/>
          <w:sz w:val="26"/>
          <w:szCs w:val="26"/>
        </w:rPr>
      </w:pPr>
    </w:p>
    <w:p w14:paraId="105F0679" w14:textId="77777777" w:rsidR="00EC44E5" w:rsidRPr="003D5AC4" w:rsidRDefault="00EC44E5" w:rsidP="00682BA3">
      <w:pPr>
        <w:rPr>
          <w:rFonts w:ascii="Arial" w:hAnsi="Arial" w:cs="Arial"/>
          <w:i/>
          <w:sz w:val="26"/>
          <w:szCs w:val="26"/>
        </w:rPr>
      </w:pPr>
    </w:p>
    <w:p w14:paraId="288800AA" w14:textId="77777777" w:rsidR="00EC44E5" w:rsidRPr="003D5AC4" w:rsidRDefault="00EC44E5" w:rsidP="00682BA3">
      <w:pPr>
        <w:rPr>
          <w:rFonts w:ascii="Arial" w:hAnsi="Arial" w:cs="Arial"/>
          <w:i/>
          <w:sz w:val="26"/>
          <w:szCs w:val="26"/>
        </w:rPr>
      </w:pPr>
    </w:p>
    <w:p w14:paraId="048E2FC9" w14:textId="77777777" w:rsidR="00EC44E5" w:rsidRPr="003D5AC4" w:rsidRDefault="00EC44E5" w:rsidP="00682BA3">
      <w:pPr>
        <w:rPr>
          <w:rFonts w:ascii="Arial" w:hAnsi="Arial" w:cs="Arial"/>
          <w:i/>
          <w:sz w:val="26"/>
          <w:szCs w:val="26"/>
        </w:rPr>
      </w:pPr>
    </w:p>
    <w:p w14:paraId="5DCBE412" w14:textId="77777777" w:rsidR="00EC44E5" w:rsidRPr="003D5AC4" w:rsidRDefault="00EC44E5" w:rsidP="00682BA3">
      <w:pPr>
        <w:rPr>
          <w:rFonts w:ascii="Arial" w:hAnsi="Arial" w:cs="Arial"/>
          <w:i/>
          <w:sz w:val="26"/>
          <w:szCs w:val="26"/>
        </w:rPr>
      </w:pPr>
    </w:p>
    <w:p w14:paraId="0F90BE2C" w14:textId="77777777" w:rsidR="00AC2AD9" w:rsidRDefault="00AC2AD9" w:rsidP="00682BA3">
      <w:pPr>
        <w:rPr>
          <w:rFonts w:ascii="Arial" w:hAnsi="Arial" w:cs="Arial"/>
          <w:b/>
          <w:sz w:val="26"/>
          <w:szCs w:val="26"/>
        </w:rPr>
      </w:pPr>
    </w:p>
    <w:p w14:paraId="2364E21B" w14:textId="77777777" w:rsidR="00AC2AD9" w:rsidRDefault="00AC2AD9">
      <w:pPr>
        <w:rPr>
          <w:rFonts w:ascii="Arial" w:hAnsi="Arial" w:cs="Arial"/>
          <w:b/>
          <w:sz w:val="26"/>
          <w:szCs w:val="26"/>
        </w:rPr>
      </w:pPr>
      <w:r>
        <w:rPr>
          <w:rFonts w:ascii="Arial" w:hAnsi="Arial" w:cs="Arial"/>
          <w:b/>
          <w:sz w:val="26"/>
          <w:szCs w:val="26"/>
        </w:rPr>
        <w:br w:type="page"/>
      </w:r>
    </w:p>
    <w:p w14:paraId="7042DBE7" w14:textId="74ECF4E5" w:rsidR="00AC2AD9" w:rsidRDefault="0051235A" w:rsidP="00682BA3">
      <w:pP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2035072" behindDoc="0" locked="0" layoutInCell="1" allowOverlap="1" wp14:anchorId="07925733" wp14:editId="05AA71AA">
                <wp:simplePos x="0" y="0"/>
                <wp:positionH relativeFrom="page">
                  <wp:posOffset>-10160</wp:posOffset>
                </wp:positionH>
                <wp:positionV relativeFrom="paragraph">
                  <wp:posOffset>-650240</wp:posOffset>
                </wp:positionV>
                <wp:extent cx="2291080" cy="440690"/>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AA80037"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8pt;margin-top:-51.2pt;width:180.4pt;height:34.7pt;z-index:25203507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" fillcolor="#c6d9f1 [671]" stroked="f">
                <v:textbox style="mso-fit-shape-to-text:t">
                  <w:txbxContent>
                    <w:p w14:paraId="1AA80037"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1C28EB" w:rsidRPr="003D5AC4">
        <w:rPr>
          <w:rFonts w:ascii="Arial" w:hAnsi="Arial" w:cs="Arial"/>
          <w:b/>
          <w:noProof/>
          <w:sz w:val="26"/>
          <w:szCs w:val="26"/>
          <w:lang w:val="en-GB" w:eastAsia="en-GB"/>
        </w:rPr>
        <mc:AlternateContent>
          <mc:Choice Requires="wps">
            <w:drawing>
              <wp:anchor distT="0" distB="0" distL="114300" distR="114300" simplePos="0" relativeHeight="252018688" behindDoc="0" locked="0" layoutInCell="1" allowOverlap="1" wp14:anchorId="19EF82EB" wp14:editId="59CB2733">
                <wp:simplePos x="0" y="0"/>
                <wp:positionH relativeFrom="column">
                  <wp:posOffset>4253750</wp:posOffset>
                </wp:positionH>
                <wp:positionV relativeFrom="paragraph">
                  <wp:posOffset>139065</wp:posOffset>
                </wp:positionV>
                <wp:extent cx="241300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2A739E08" id="Straight Connector 31"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5pt,10.95pt" to="524.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" strokecolor="#c6d9f1 [671]" strokeweight="2pt">
                <v:stroke dashstyle="dash"/>
              </v:line>
            </w:pict>
          </mc:Fallback>
        </mc:AlternateContent>
      </w:r>
    </w:p>
    <w:p w14:paraId="61ABC397" w14:textId="77777777" w:rsidR="001C28EB" w:rsidRDefault="008C4F88" w:rsidP="007255B3">
      <w:pPr>
        <w:rPr>
          <w:rFonts w:ascii="Arial" w:hAnsi="Arial" w:cs="Arial"/>
          <w:b/>
          <w:sz w:val="36"/>
          <w:szCs w:val="26"/>
        </w:rPr>
      </w:pPr>
      <w:r>
        <w:rPr>
          <w:rFonts w:ascii="Arial" w:hAnsi="Arial" w:cs="Arial"/>
          <w:b/>
          <w:sz w:val="36"/>
          <w:szCs w:val="26"/>
        </w:rPr>
        <w:t xml:space="preserve">    </w:t>
      </w:r>
    </w:p>
    <w:p w14:paraId="6FB62FC4" w14:textId="6AEF188A" w:rsidR="00682BA3" w:rsidRPr="003D5AC4" w:rsidRDefault="00682BA3" w:rsidP="007255B3">
      <w:pPr>
        <w:rPr>
          <w:rFonts w:ascii="Arial" w:hAnsi="Arial" w:cs="Arial"/>
          <w:b/>
          <w:sz w:val="36"/>
          <w:szCs w:val="26"/>
        </w:rPr>
      </w:pPr>
      <w:r w:rsidRPr="003D5AC4">
        <w:rPr>
          <w:rFonts w:ascii="Arial" w:hAnsi="Arial" w:cs="Arial"/>
          <w:b/>
          <w:sz w:val="36"/>
          <w:szCs w:val="26"/>
        </w:rPr>
        <w:t>Quentin</w:t>
      </w:r>
      <w:r w:rsidR="008C4F88">
        <w:rPr>
          <w:rFonts w:ascii="Arial" w:hAnsi="Arial" w:cs="Arial"/>
          <w:b/>
          <w:sz w:val="36"/>
          <w:szCs w:val="26"/>
        </w:rPr>
        <w:t xml:space="preserve"> &amp; Elizabeth</w:t>
      </w:r>
    </w:p>
    <w:p w14:paraId="3B536A2A" w14:textId="718D522D" w:rsidR="00682BA3" w:rsidRPr="003D5AC4" w:rsidRDefault="0085207E" w:rsidP="00682BA3">
      <w:pPr>
        <w:rPr>
          <w:rFonts w:ascii="Arial" w:hAnsi="Arial" w:cs="Arial"/>
          <w:sz w:val="26"/>
          <w:szCs w:val="26"/>
        </w:rPr>
      </w:pPr>
      <w:r w:rsidRPr="003D5AC4">
        <w:rPr>
          <w:rFonts w:ascii="Arial" w:hAnsi="Arial" w:cs="Arial"/>
          <w:i/>
          <w:noProof/>
          <w:sz w:val="26"/>
          <w:szCs w:val="26"/>
          <w:lang w:val="en-GB" w:eastAsia="en-GB"/>
        </w:rPr>
        <mc:AlternateContent>
          <mc:Choice Requires="wps">
            <w:drawing>
              <wp:anchor distT="0" distB="0" distL="114300" distR="114300" simplePos="0" relativeHeight="251668480" behindDoc="0" locked="0" layoutInCell="1" allowOverlap="1" wp14:anchorId="0F84A07B" wp14:editId="1BCD52E6">
                <wp:simplePos x="0" y="0"/>
                <wp:positionH relativeFrom="margin">
                  <wp:posOffset>219075</wp:posOffset>
                </wp:positionH>
                <wp:positionV relativeFrom="paragraph">
                  <wp:posOffset>207645</wp:posOffset>
                </wp:positionV>
                <wp:extent cx="5962650" cy="42005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5962650" cy="4200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B71330" w14:textId="0564D8BC" w:rsidR="004E3190" w:rsidRPr="003D5AC4" w:rsidRDefault="004E3190" w:rsidP="003D5AC4">
                            <w:pPr>
                              <w:ind w:left="4320"/>
                              <w:rPr>
                                <w:rFonts w:ascii="Arial" w:hAnsi="Arial" w:cs="Arial"/>
                                <w:sz w:val="28"/>
                              </w:rPr>
                            </w:pPr>
                            <w:r w:rsidRPr="003D5AC4">
                              <w:rPr>
                                <w:rFonts w:ascii="Arial" w:hAnsi="Arial" w:cs="Arial"/>
                                <w:sz w:val="28"/>
                              </w:rPr>
                              <w:t xml:space="preserve">Quentin provides a lot of personal care for his wife Elizabeth.   They have been married for 45 years.  </w:t>
                            </w:r>
                          </w:p>
                          <w:p w14:paraId="6567C8FD" w14:textId="77777777" w:rsidR="004E3190" w:rsidRPr="003D5AC4" w:rsidRDefault="004E3190" w:rsidP="0067095F">
                            <w:pPr>
                              <w:rPr>
                                <w:rFonts w:ascii="Arial" w:hAnsi="Arial" w:cs="Arial"/>
                                <w:sz w:val="28"/>
                              </w:rPr>
                            </w:pPr>
                          </w:p>
                          <w:p w14:paraId="599686B9" w14:textId="77777777" w:rsidR="004E3190" w:rsidRPr="003D5AC4" w:rsidRDefault="004E3190" w:rsidP="003D5AC4">
                            <w:pPr>
                              <w:ind w:left="4320"/>
                              <w:rPr>
                                <w:rFonts w:ascii="Arial" w:hAnsi="Arial" w:cs="Arial"/>
                                <w:sz w:val="28"/>
                              </w:rPr>
                            </w:pPr>
                            <w:r w:rsidRPr="003D5AC4">
                              <w:rPr>
                                <w:rFonts w:ascii="Arial" w:hAnsi="Arial" w:cs="Arial"/>
                                <w:sz w:val="28"/>
                              </w:rPr>
                              <w:t>Elizabeth has advanced dementia and has significant problems with memory.  She can become very confused and frightened at times.</w:t>
                            </w:r>
                          </w:p>
                          <w:p w14:paraId="7EBB47DC" w14:textId="77777777" w:rsidR="004E3190" w:rsidRPr="003D5AC4" w:rsidRDefault="004E3190" w:rsidP="0067095F">
                            <w:pPr>
                              <w:rPr>
                                <w:rFonts w:ascii="Arial" w:hAnsi="Arial" w:cs="Arial"/>
                                <w:sz w:val="28"/>
                              </w:rPr>
                            </w:pPr>
                          </w:p>
                          <w:p w14:paraId="2F1FFED7" w14:textId="77777777" w:rsidR="004E3190" w:rsidRDefault="004E3190" w:rsidP="003D5AC4">
                            <w:pPr>
                              <w:ind w:left="4320"/>
                              <w:rPr>
                                <w:rFonts w:ascii="Arial" w:hAnsi="Arial" w:cs="Arial"/>
                                <w:sz w:val="28"/>
                              </w:rPr>
                            </w:pPr>
                            <w:r w:rsidRPr="003D5AC4">
                              <w:rPr>
                                <w:rFonts w:ascii="Arial" w:hAnsi="Arial" w:cs="Arial"/>
                                <w:sz w:val="28"/>
                              </w:rPr>
                              <w:t>Quentin and Elizabeth have a joint personal budget which is being reviewed as Quentin has recently</w:t>
                            </w:r>
                            <w:r>
                              <w:rPr>
                                <w:rFonts w:ascii="Arial" w:hAnsi="Arial" w:cs="Arial"/>
                                <w:sz w:val="28"/>
                              </w:rPr>
                              <w:t xml:space="preserve">  </w:t>
                            </w:r>
                          </w:p>
                          <w:p w14:paraId="71C0CF43" w14:textId="022C56EE" w:rsidR="004E3190" w:rsidRPr="003D5AC4" w:rsidRDefault="004E3190" w:rsidP="007255B3">
                            <w:pPr>
                              <w:rPr>
                                <w:rFonts w:ascii="Arial" w:hAnsi="Arial" w:cs="Arial"/>
                                <w:sz w:val="28"/>
                              </w:rPr>
                            </w:pPr>
                            <w:r w:rsidRPr="003D5AC4">
                              <w:rPr>
                                <w:rFonts w:ascii="Arial" w:hAnsi="Arial" w:cs="Arial"/>
                                <w:sz w:val="28"/>
                              </w:rPr>
                              <w:t>suffered a stroke which has impacted on his ability to care for Elizabeth.  It has also affected his ability to process information although he is expected to regain this in time.</w:t>
                            </w:r>
                          </w:p>
                          <w:p w14:paraId="0CDC1F6D" w14:textId="77777777" w:rsidR="004E3190" w:rsidRPr="003D5AC4" w:rsidRDefault="004E3190" w:rsidP="0067095F">
                            <w:pPr>
                              <w:rPr>
                                <w:rFonts w:ascii="Arial" w:hAnsi="Arial" w:cs="Arial"/>
                                <w:sz w:val="28"/>
                              </w:rPr>
                            </w:pPr>
                          </w:p>
                          <w:p w14:paraId="73AE433B" w14:textId="3B0D5784" w:rsidR="004E3190" w:rsidRPr="003D5AC4" w:rsidRDefault="004E3190" w:rsidP="0067095F">
                            <w:pPr>
                              <w:rPr>
                                <w:rFonts w:ascii="Arial" w:hAnsi="Arial" w:cs="Arial"/>
                                <w:sz w:val="28"/>
                              </w:rPr>
                            </w:pPr>
                            <w:r w:rsidRPr="003D5AC4">
                              <w:rPr>
                                <w:rFonts w:ascii="Arial" w:hAnsi="Arial" w:cs="Arial"/>
                                <w:sz w:val="28"/>
                              </w:rPr>
                              <w:t xml:space="preserve">They have a son, Jake, who strongly believes they both need to move into residential care and the house should be sold. </w:t>
                            </w:r>
                            <w:r>
                              <w:rPr>
                                <w:rFonts w:ascii="Arial" w:hAnsi="Arial" w:cs="Arial"/>
                                <w:sz w:val="28"/>
                              </w:rPr>
                              <w:t>He has voiced this very strongly and will consider no other alternatives.</w:t>
                            </w:r>
                          </w:p>
                          <w:p w14:paraId="7F5615D5" w14:textId="77777777" w:rsidR="004E3190" w:rsidRPr="003D5AC4" w:rsidRDefault="004E3190" w:rsidP="0067095F">
                            <w:pPr>
                              <w:rPr>
                                <w:rFonts w:ascii="Arial" w:hAnsi="Arial" w:cs="Arial"/>
                                <w:sz w:val="28"/>
                              </w:rPr>
                            </w:pPr>
                          </w:p>
                          <w:p w14:paraId="44D0C9E3"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17.25pt;margin-top:16.35pt;width:469.5pt;height:33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" filled="f" stroked="f">
                <v:textbox>
                  <w:txbxContent>
                    <w:p w14:paraId="17B71330" w14:textId="0564D8BC" w:rsidR="004E3190" w:rsidRPr="003D5AC4" w:rsidRDefault="004E3190" w:rsidP="003D5AC4">
                      <w:pPr>
                        <w:ind w:left="4320"/>
                        <w:rPr>
                          <w:rFonts w:ascii="Arial" w:hAnsi="Arial" w:cs="Arial"/>
                          <w:sz w:val="28"/>
                        </w:rPr>
                      </w:pPr>
                      <w:r w:rsidRPr="003D5AC4">
                        <w:rPr>
                          <w:rFonts w:ascii="Arial" w:hAnsi="Arial" w:cs="Arial"/>
                          <w:sz w:val="28"/>
                        </w:rPr>
                        <w:t xml:space="preserve">Quentin provides a lot of personal care for his wife Elizabeth.   They have been married for 45 years.  </w:t>
                      </w:r>
                    </w:p>
                    <w:p w14:paraId="6567C8FD" w14:textId="77777777" w:rsidR="004E3190" w:rsidRPr="003D5AC4" w:rsidRDefault="004E3190" w:rsidP="0067095F">
                      <w:pPr>
                        <w:rPr>
                          <w:rFonts w:ascii="Arial" w:hAnsi="Arial" w:cs="Arial"/>
                          <w:sz w:val="28"/>
                        </w:rPr>
                      </w:pPr>
                    </w:p>
                    <w:p w14:paraId="599686B9" w14:textId="77777777" w:rsidR="004E3190" w:rsidRPr="003D5AC4" w:rsidRDefault="004E3190" w:rsidP="003D5AC4">
                      <w:pPr>
                        <w:ind w:left="4320"/>
                        <w:rPr>
                          <w:rFonts w:ascii="Arial" w:hAnsi="Arial" w:cs="Arial"/>
                          <w:sz w:val="28"/>
                        </w:rPr>
                      </w:pPr>
                      <w:r w:rsidRPr="003D5AC4">
                        <w:rPr>
                          <w:rFonts w:ascii="Arial" w:hAnsi="Arial" w:cs="Arial"/>
                          <w:sz w:val="28"/>
                        </w:rPr>
                        <w:t>Elizabeth has advanced dementia and has significant problems with memory.  She can become very confused and frightened at times.</w:t>
                      </w:r>
                    </w:p>
                    <w:p w14:paraId="7EBB47DC" w14:textId="77777777" w:rsidR="004E3190" w:rsidRPr="003D5AC4" w:rsidRDefault="004E3190" w:rsidP="0067095F">
                      <w:pPr>
                        <w:rPr>
                          <w:rFonts w:ascii="Arial" w:hAnsi="Arial" w:cs="Arial"/>
                          <w:sz w:val="28"/>
                        </w:rPr>
                      </w:pPr>
                    </w:p>
                    <w:p w14:paraId="2F1FFED7" w14:textId="77777777" w:rsidR="004E3190" w:rsidRDefault="004E3190" w:rsidP="003D5AC4">
                      <w:pPr>
                        <w:ind w:left="4320"/>
                        <w:rPr>
                          <w:rFonts w:ascii="Arial" w:hAnsi="Arial" w:cs="Arial"/>
                          <w:sz w:val="28"/>
                        </w:rPr>
                      </w:pPr>
                      <w:r w:rsidRPr="003D5AC4">
                        <w:rPr>
                          <w:rFonts w:ascii="Arial" w:hAnsi="Arial" w:cs="Arial"/>
                          <w:sz w:val="28"/>
                        </w:rPr>
                        <w:t>Quentin and Elizabeth have a joint personal budget which is being reviewed as Quentin has recently</w:t>
                      </w:r>
                      <w:r>
                        <w:rPr>
                          <w:rFonts w:ascii="Arial" w:hAnsi="Arial" w:cs="Arial"/>
                          <w:sz w:val="28"/>
                        </w:rPr>
                        <w:t xml:space="preserve">  </w:t>
                      </w:r>
                    </w:p>
                    <w:p w14:paraId="71C0CF43" w14:textId="022C56EE" w:rsidR="004E3190" w:rsidRPr="003D5AC4" w:rsidRDefault="004E3190" w:rsidP="007255B3">
                      <w:pPr>
                        <w:rPr>
                          <w:rFonts w:ascii="Arial" w:hAnsi="Arial" w:cs="Arial"/>
                          <w:sz w:val="28"/>
                        </w:rPr>
                      </w:pPr>
                      <w:proofErr w:type="gramStart"/>
                      <w:r w:rsidRPr="003D5AC4">
                        <w:rPr>
                          <w:rFonts w:ascii="Arial" w:hAnsi="Arial" w:cs="Arial"/>
                          <w:sz w:val="28"/>
                        </w:rPr>
                        <w:t>suffered</w:t>
                      </w:r>
                      <w:proofErr w:type="gramEnd"/>
                      <w:r w:rsidRPr="003D5AC4">
                        <w:rPr>
                          <w:rFonts w:ascii="Arial" w:hAnsi="Arial" w:cs="Arial"/>
                          <w:sz w:val="28"/>
                        </w:rPr>
                        <w:t xml:space="preserve"> a stroke which has impacted on his ability to care for Elizabeth.  It has also affected his ability to process information although he is expected to regain this in time.</w:t>
                      </w:r>
                    </w:p>
                    <w:p w14:paraId="0CDC1F6D" w14:textId="77777777" w:rsidR="004E3190" w:rsidRPr="003D5AC4" w:rsidRDefault="004E3190" w:rsidP="0067095F">
                      <w:pPr>
                        <w:rPr>
                          <w:rFonts w:ascii="Arial" w:hAnsi="Arial" w:cs="Arial"/>
                          <w:sz w:val="28"/>
                        </w:rPr>
                      </w:pPr>
                    </w:p>
                    <w:p w14:paraId="73AE433B" w14:textId="3B0D5784" w:rsidR="004E3190" w:rsidRPr="003D5AC4" w:rsidRDefault="004E3190" w:rsidP="0067095F">
                      <w:pPr>
                        <w:rPr>
                          <w:rFonts w:ascii="Arial" w:hAnsi="Arial" w:cs="Arial"/>
                          <w:sz w:val="28"/>
                        </w:rPr>
                      </w:pPr>
                      <w:r w:rsidRPr="003D5AC4">
                        <w:rPr>
                          <w:rFonts w:ascii="Arial" w:hAnsi="Arial" w:cs="Arial"/>
                          <w:sz w:val="28"/>
                        </w:rPr>
                        <w:t xml:space="preserve">They have a son, Jake, who strongly believes they both need to move into residential care and the house should be sold. </w:t>
                      </w:r>
                      <w:r>
                        <w:rPr>
                          <w:rFonts w:ascii="Arial" w:hAnsi="Arial" w:cs="Arial"/>
                          <w:sz w:val="28"/>
                        </w:rPr>
                        <w:t>He has voiced this very strongly and will consider no other alternatives.</w:t>
                      </w:r>
                    </w:p>
                    <w:p w14:paraId="7F5615D5" w14:textId="77777777" w:rsidR="004E3190" w:rsidRPr="003D5AC4" w:rsidRDefault="004E3190" w:rsidP="0067095F">
                      <w:pPr>
                        <w:rPr>
                          <w:rFonts w:ascii="Arial" w:hAnsi="Arial" w:cs="Arial"/>
                          <w:sz w:val="28"/>
                        </w:rPr>
                      </w:pPr>
                    </w:p>
                    <w:p w14:paraId="44D0C9E3" w14:textId="77777777" w:rsidR="004E3190" w:rsidRPr="003D5AC4" w:rsidRDefault="004E3190">
                      <w:pPr>
                        <w:rPr>
                          <w:rFonts w:ascii="Arial" w:hAnsi="Arial" w:cs="Arial"/>
                          <w:sz w:val="28"/>
                        </w:rPr>
                      </w:pPr>
                    </w:p>
                  </w:txbxContent>
                </v:textbox>
                <w10:wrap type="square" anchorx="margin"/>
              </v:shape>
            </w:pict>
          </mc:Fallback>
        </mc:AlternateContent>
      </w:r>
      <w:r w:rsidR="008C4F88" w:rsidRPr="003D5AC4">
        <w:rPr>
          <w:rFonts w:ascii="Arial" w:hAnsi="Arial" w:cs="Arial"/>
          <w:noProof/>
          <w:sz w:val="26"/>
          <w:szCs w:val="26"/>
          <w:lang w:val="en-GB" w:eastAsia="en-GB"/>
        </w:rPr>
        <w:drawing>
          <wp:anchor distT="0" distB="0" distL="114300" distR="114300" simplePos="0" relativeHeight="251753472" behindDoc="0" locked="0" layoutInCell="1" allowOverlap="1" wp14:anchorId="69EDF464" wp14:editId="09663D8D">
            <wp:simplePos x="0" y="0"/>
            <wp:positionH relativeFrom="margin">
              <wp:align>left</wp:align>
            </wp:positionH>
            <wp:positionV relativeFrom="paragraph">
              <wp:posOffset>328295</wp:posOffset>
            </wp:positionV>
            <wp:extent cx="2857500" cy="229234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08376_s.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2292349"/>
                    </a:xfrm>
                    <a:prstGeom prst="rect">
                      <a:avLst/>
                    </a:prstGeom>
                  </pic:spPr>
                </pic:pic>
              </a:graphicData>
            </a:graphic>
            <wp14:sizeRelH relativeFrom="page">
              <wp14:pctWidth>0</wp14:pctWidth>
            </wp14:sizeRelH>
            <wp14:sizeRelV relativeFrom="page">
              <wp14:pctHeight>0</wp14:pctHeight>
            </wp14:sizeRelV>
          </wp:anchor>
        </w:drawing>
      </w:r>
    </w:p>
    <w:p w14:paraId="0404FCA0" w14:textId="280DFB0F" w:rsidR="00A56907" w:rsidRDefault="0051235A" w:rsidP="00682BA3">
      <w:pPr>
        <w:rPr>
          <w:rFonts w:ascii="Arial" w:hAnsi="Arial" w:cs="Arial"/>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2022784" behindDoc="0" locked="0" layoutInCell="1" allowOverlap="1" wp14:anchorId="51317298" wp14:editId="33268383">
                <wp:simplePos x="0" y="0"/>
                <wp:positionH relativeFrom="column">
                  <wp:posOffset>0</wp:posOffset>
                </wp:positionH>
                <wp:positionV relativeFrom="paragraph">
                  <wp:posOffset>4079875</wp:posOffset>
                </wp:positionV>
                <wp:extent cx="2413000" cy="0"/>
                <wp:effectExtent l="0" t="0" r="25400" b="19050"/>
                <wp:wrapNone/>
                <wp:docPr id="461" name="Straight Connector 461"/>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2321E86C" id="Straight Connector 461"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1.25pt" to="190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" strokecolor="#c6d9f1 [671]" strokeweight="2pt">
                <v:stroke dashstyle="dash"/>
              </v:line>
            </w:pict>
          </mc:Fallback>
        </mc:AlternateContent>
      </w:r>
    </w:p>
    <w:p w14:paraId="3AAFCEB5" w14:textId="2048E88C" w:rsidR="000F3229" w:rsidRPr="003D5AC4" w:rsidRDefault="000F3229" w:rsidP="00682BA3">
      <w:pPr>
        <w:rPr>
          <w:rFonts w:ascii="Arial" w:hAnsi="Arial" w:cs="Arial"/>
          <w:sz w:val="26"/>
          <w:szCs w:val="26"/>
        </w:rPr>
      </w:pPr>
    </w:p>
    <w:p w14:paraId="6747E72E" w14:textId="04CD181F" w:rsidR="00682BA3" w:rsidRPr="003D5AC4" w:rsidRDefault="000F3229" w:rsidP="003D5AC4">
      <w:pPr>
        <w:ind w:left="7200" w:firstLine="720"/>
        <w:rPr>
          <w:rFonts w:ascii="Arial" w:hAnsi="Arial" w:cs="Arial"/>
          <w:b/>
          <w:sz w:val="3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63360" behindDoc="0" locked="0" layoutInCell="1" allowOverlap="1" wp14:anchorId="634CE3A3" wp14:editId="3AFEEF16">
                <wp:simplePos x="0" y="0"/>
                <wp:positionH relativeFrom="column">
                  <wp:posOffset>228600</wp:posOffset>
                </wp:positionH>
                <wp:positionV relativeFrom="paragraph">
                  <wp:posOffset>307340</wp:posOffset>
                </wp:positionV>
                <wp:extent cx="6172200" cy="32575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172200" cy="3257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E472DF" w14:textId="426868AD" w:rsidR="004E3190" w:rsidRPr="003D5AC4" w:rsidRDefault="004E3190" w:rsidP="00A56907">
                            <w:pPr>
                              <w:rPr>
                                <w:rFonts w:ascii="Arial" w:hAnsi="Arial" w:cs="Arial"/>
                                <w:sz w:val="28"/>
                              </w:rPr>
                            </w:pPr>
                            <w:r w:rsidRPr="003D5AC4">
                              <w:rPr>
                                <w:rFonts w:ascii="Arial" w:hAnsi="Arial" w:cs="Arial"/>
                                <w:sz w:val="28"/>
                              </w:rPr>
                              <w:t xml:space="preserve">Brian is 75 and has dementia which affects his ability </w:t>
                            </w:r>
                            <w:r>
                              <w:rPr>
                                <w:rFonts w:ascii="Arial" w:hAnsi="Arial" w:cs="Arial"/>
                                <w:sz w:val="28"/>
                              </w:rPr>
                              <w:br/>
                            </w:r>
                            <w:r w:rsidRPr="003D5AC4">
                              <w:rPr>
                                <w:rFonts w:ascii="Arial" w:hAnsi="Arial" w:cs="Arial"/>
                                <w:sz w:val="28"/>
                              </w:rPr>
                              <w:t>to retain information.</w:t>
                            </w:r>
                            <w:r>
                              <w:rPr>
                                <w:rFonts w:ascii="Arial" w:hAnsi="Arial" w:cs="Arial"/>
                                <w:sz w:val="28"/>
                              </w:rPr>
                              <w:t xml:space="preserve"> </w:t>
                            </w:r>
                            <w:r w:rsidRPr="003D5AC4">
                              <w:rPr>
                                <w:rFonts w:ascii="Arial" w:hAnsi="Arial" w:cs="Arial"/>
                                <w:sz w:val="28"/>
                              </w:rPr>
                              <w:t xml:space="preserve">He receives a package of care from </w:t>
                            </w:r>
                            <w:r>
                              <w:rPr>
                                <w:rFonts w:ascii="Arial" w:hAnsi="Arial" w:cs="Arial"/>
                                <w:sz w:val="28"/>
                              </w:rPr>
                              <w:br/>
                            </w:r>
                            <w:r w:rsidRPr="003D5AC4">
                              <w:rPr>
                                <w:rFonts w:ascii="Arial" w:hAnsi="Arial" w:cs="Arial"/>
                                <w:sz w:val="28"/>
                              </w:rPr>
                              <w:t xml:space="preserve">his local authority.  </w:t>
                            </w:r>
                          </w:p>
                          <w:p w14:paraId="621790BA" w14:textId="77777777" w:rsidR="004E3190" w:rsidRPr="003D5AC4" w:rsidRDefault="004E3190" w:rsidP="00A56907">
                            <w:pPr>
                              <w:rPr>
                                <w:rFonts w:ascii="Arial" w:hAnsi="Arial" w:cs="Arial"/>
                                <w:sz w:val="28"/>
                              </w:rPr>
                            </w:pPr>
                          </w:p>
                          <w:p w14:paraId="3D1826DB" w14:textId="57C9ECA9" w:rsidR="004E3190" w:rsidRPr="003D5AC4" w:rsidRDefault="004E3190" w:rsidP="00A56907">
                            <w:pPr>
                              <w:rPr>
                                <w:rFonts w:ascii="Arial" w:hAnsi="Arial" w:cs="Arial"/>
                                <w:sz w:val="28"/>
                              </w:rPr>
                            </w:pPr>
                            <w:r w:rsidRPr="003D5AC4">
                              <w:rPr>
                                <w:rFonts w:ascii="Arial" w:hAnsi="Arial" w:cs="Arial"/>
                                <w:sz w:val="28"/>
                              </w:rPr>
                              <w:t xml:space="preserve">His social worker is reviewing his current care plan as </w:t>
                            </w:r>
                            <w:r>
                              <w:rPr>
                                <w:rFonts w:ascii="Arial" w:hAnsi="Arial" w:cs="Arial"/>
                                <w:sz w:val="28"/>
                              </w:rPr>
                              <w:br/>
                            </w:r>
                            <w:r w:rsidRPr="003D5AC4">
                              <w:rPr>
                                <w:rFonts w:ascii="Arial" w:hAnsi="Arial" w:cs="Arial"/>
                                <w:sz w:val="28"/>
                              </w:rPr>
                              <w:t xml:space="preserve">his needs have recently increased.  He is very close </w:t>
                            </w:r>
                            <w:r>
                              <w:rPr>
                                <w:rFonts w:ascii="Arial" w:hAnsi="Arial" w:cs="Arial"/>
                                <w:sz w:val="28"/>
                              </w:rPr>
                              <w:br/>
                            </w:r>
                            <w:r w:rsidRPr="003D5AC4">
                              <w:rPr>
                                <w:rFonts w:ascii="Arial" w:hAnsi="Arial" w:cs="Arial"/>
                                <w:sz w:val="28"/>
                              </w:rPr>
                              <w:t xml:space="preserve">to his sister Veronica who lives 15 miles away and </w:t>
                            </w:r>
                            <w:r>
                              <w:rPr>
                                <w:rFonts w:ascii="Arial" w:hAnsi="Arial" w:cs="Arial"/>
                                <w:sz w:val="28"/>
                              </w:rPr>
                              <w:br/>
                            </w:r>
                            <w:r w:rsidRPr="003D5AC4">
                              <w:rPr>
                                <w:rFonts w:ascii="Arial" w:hAnsi="Arial" w:cs="Arial"/>
                                <w:sz w:val="28"/>
                              </w:rPr>
                              <w:t xml:space="preserve">visits him once a week.  </w:t>
                            </w:r>
                          </w:p>
                          <w:p w14:paraId="62977FFD" w14:textId="77777777" w:rsidR="004E3190" w:rsidRPr="003D5AC4" w:rsidRDefault="004E3190" w:rsidP="00A56907">
                            <w:pPr>
                              <w:rPr>
                                <w:rFonts w:ascii="Arial" w:hAnsi="Arial" w:cs="Arial"/>
                                <w:sz w:val="28"/>
                              </w:rPr>
                            </w:pPr>
                          </w:p>
                          <w:p w14:paraId="69160458" w14:textId="3A847D9B" w:rsidR="004E3190" w:rsidRPr="003D5AC4" w:rsidRDefault="004E3190" w:rsidP="00A56907">
                            <w:pPr>
                              <w:rPr>
                                <w:rFonts w:ascii="Arial" w:hAnsi="Arial" w:cs="Arial"/>
                                <w:sz w:val="28"/>
                              </w:rPr>
                            </w:pPr>
                            <w:r w:rsidRPr="003D5AC4">
                              <w:rPr>
                                <w:rFonts w:ascii="Arial" w:hAnsi="Arial" w:cs="Arial"/>
                                <w:sz w:val="28"/>
                              </w:rPr>
                              <w:t xml:space="preserve">The social worker approaches Veronica to see </w:t>
                            </w:r>
                            <w:r>
                              <w:rPr>
                                <w:rFonts w:ascii="Arial" w:hAnsi="Arial" w:cs="Arial"/>
                                <w:sz w:val="28"/>
                              </w:rPr>
                              <w:br/>
                            </w:r>
                            <w:r w:rsidRPr="003D5AC4">
                              <w:rPr>
                                <w:rFonts w:ascii="Arial" w:hAnsi="Arial" w:cs="Arial"/>
                                <w:sz w:val="28"/>
                              </w:rPr>
                              <w:t xml:space="preserve">if she would support Brian through the review. </w:t>
                            </w:r>
                            <w:r>
                              <w:rPr>
                                <w:rFonts w:ascii="Arial" w:hAnsi="Arial" w:cs="Arial"/>
                                <w:sz w:val="28"/>
                              </w:rPr>
                              <w:br/>
                            </w:r>
                            <w:r w:rsidRPr="003D5AC4">
                              <w:rPr>
                                <w:rFonts w:ascii="Arial" w:hAnsi="Arial" w:cs="Arial"/>
                                <w:sz w:val="28"/>
                              </w:rPr>
                              <w:t xml:space="preserve">Veronica says ‘Look I’m very busy, I volunteer </w:t>
                            </w:r>
                            <w:r>
                              <w:rPr>
                                <w:rFonts w:ascii="Arial" w:hAnsi="Arial" w:cs="Arial"/>
                                <w:sz w:val="28"/>
                              </w:rPr>
                              <w:br/>
                            </w:r>
                            <w:r w:rsidRPr="003D5AC4">
                              <w:rPr>
                                <w:rFonts w:ascii="Arial" w:hAnsi="Arial" w:cs="Arial"/>
                                <w:sz w:val="28"/>
                              </w:rPr>
                              <w:t>and I’ve got two grandchildren on the way.  I don’t mind popping round to see he’s okay at the weekend but that’s all I can do’</w:t>
                            </w:r>
                          </w:p>
                          <w:p w14:paraId="231C3EB8"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5" type="#_x0000_t202" style="position:absolute;left:0;text-align:left;margin-left:18pt;margin-top:24.2pt;width:486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yCsAIAAKw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" filled="f" stroked="f">
                <v:textbox>
                  <w:txbxContent>
                    <w:p w14:paraId="07E472DF" w14:textId="426868AD" w:rsidR="004E3190" w:rsidRPr="003D5AC4" w:rsidRDefault="004E3190" w:rsidP="00A56907">
                      <w:pPr>
                        <w:rPr>
                          <w:rFonts w:ascii="Arial" w:hAnsi="Arial" w:cs="Arial"/>
                          <w:sz w:val="28"/>
                        </w:rPr>
                      </w:pPr>
                      <w:r w:rsidRPr="003D5AC4">
                        <w:rPr>
                          <w:rFonts w:ascii="Arial" w:hAnsi="Arial" w:cs="Arial"/>
                          <w:sz w:val="28"/>
                        </w:rPr>
                        <w:t xml:space="preserve">Brian is 75 and has dementia which affects his ability </w:t>
                      </w:r>
                      <w:r>
                        <w:rPr>
                          <w:rFonts w:ascii="Arial" w:hAnsi="Arial" w:cs="Arial"/>
                          <w:sz w:val="28"/>
                        </w:rPr>
                        <w:br/>
                      </w:r>
                      <w:r w:rsidRPr="003D5AC4">
                        <w:rPr>
                          <w:rFonts w:ascii="Arial" w:hAnsi="Arial" w:cs="Arial"/>
                          <w:sz w:val="28"/>
                        </w:rPr>
                        <w:t>to retain information.</w:t>
                      </w:r>
                      <w:r>
                        <w:rPr>
                          <w:rFonts w:ascii="Arial" w:hAnsi="Arial" w:cs="Arial"/>
                          <w:sz w:val="28"/>
                        </w:rPr>
                        <w:t xml:space="preserve"> </w:t>
                      </w:r>
                      <w:r w:rsidRPr="003D5AC4">
                        <w:rPr>
                          <w:rFonts w:ascii="Arial" w:hAnsi="Arial" w:cs="Arial"/>
                          <w:sz w:val="28"/>
                        </w:rPr>
                        <w:t xml:space="preserve">He receives a package of care from </w:t>
                      </w:r>
                      <w:r>
                        <w:rPr>
                          <w:rFonts w:ascii="Arial" w:hAnsi="Arial" w:cs="Arial"/>
                          <w:sz w:val="28"/>
                        </w:rPr>
                        <w:br/>
                      </w:r>
                      <w:r w:rsidRPr="003D5AC4">
                        <w:rPr>
                          <w:rFonts w:ascii="Arial" w:hAnsi="Arial" w:cs="Arial"/>
                          <w:sz w:val="28"/>
                        </w:rPr>
                        <w:t xml:space="preserve">his local authority.  </w:t>
                      </w:r>
                    </w:p>
                    <w:p w14:paraId="621790BA" w14:textId="77777777" w:rsidR="004E3190" w:rsidRPr="003D5AC4" w:rsidRDefault="004E3190" w:rsidP="00A56907">
                      <w:pPr>
                        <w:rPr>
                          <w:rFonts w:ascii="Arial" w:hAnsi="Arial" w:cs="Arial"/>
                          <w:sz w:val="28"/>
                        </w:rPr>
                      </w:pPr>
                    </w:p>
                    <w:p w14:paraId="3D1826DB" w14:textId="57C9ECA9" w:rsidR="004E3190" w:rsidRPr="003D5AC4" w:rsidRDefault="004E3190" w:rsidP="00A56907">
                      <w:pPr>
                        <w:rPr>
                          <w:rFonts w:ascii="Arial" w:hAnsi="Arial" w:cs="Arial"/>
                          <w:sz w:val="28"/>
                        </w:rPr>
                      </w:pPr>
                      <w:r w:rsidRPr="003D5AC4">
                        <w:rPr>
                          <w:rFonts w:ascii="Arial" w:hAnsi="Arial" w:cs="Arial"/>
                          <w:sz w:val="28"/>
                        </w:rPr>
                        <w:t xml:space="preserve">His social worker is reviewing his current care plan as </w:t>
                      </w:r>
                      <w:r>
                        <w:rPr>
                          <w:rFonts w:ascii="Arial" w:hAnsi="Arial" w:cs="Arial"/>
                          <w:sz w:val="28"/>
                        </w:rPr>
                        <w:br/>
                      </w:r>
                      <w:r w:rsidRPr="003D5AC4">
                        <w:rPr>
                          <w:rFonts w:ascii="Arial" w:hAnsi="Arial" w:cs="Arial"/>
                          <w:sz w:val="28"/>
                        </w:rPr>
                        <w:t xml:space="preserve">his needs have recently increased.  He is very close </w:t>
                      </w:r>
                      <w:r>
                        <w:rPr>
                          <w:rFonts w:ascii="Arial" w:hAnsi="Arial" w:cs="Arial"/>
                          <w:sz w:val="28"/>
                        </w:rPr>
                        <w:br/>
                      </w:r>
                      <w:r w:rsidRPr="003D5AC4">
                        <w:rPr>
                          <w:rFonts w:ascii="Arial" w:hAnsi="Arial" w:cs="Arial"/>
                          <w:sz w:val="28"/>
                        </w:rPr>
                        <w:t xml:space="preserve">to his sister Veronica who lives 15 miles away and </w:t>
                      </w:r>
                      <w:r>
                        <w:rPr>
                          <w:rFonts w:ascii="Arial" w:hAnsi="Arial" w:cs="Arial"/>
                          <w:sz w:val="28"/>
                        </w:rPr>
                        <w:br/>
                      </w:r>
                      <w:r w:rsidRPr="003D5AC4">
                        <w:rPr>
                          <w:rFonts w:ascii="Arial" w:hAnsi="Arial" w:cs="Arial"/>
                          <w:sz w:val="28"/>
                        </w:rPr>
                        <w:t xml:space="preserve">visits him once a week.  </w:t>
                      </w:r>
                    </w:p>
                    <w:p w14:paraId="62977FFD" w14:textId="77777777" w:rsidR="004E3190" w:rsidRPr="003D5AC4" w:rsidRDefault="004E3190" w:rsidP="00A56907">
                      <w:pPr>
                        <w:rPr>
                          <w:rFonts w:ascii="Arial" w:hAnsi="Arial" w:cs="Arial"/>
                          <w:sz w:val="28"/>
                        </w:rPr>
                      </w:pPr>
                    </w:p>
                    <w:p w14:paraId="69160458" w14:textId="3A847D9B" w:rsidR="004E3190" w:rsidRPr="003D5AC4" w:rsidRDefault="004E3190" w:rsidP="00A56907">
                      <w:pPr>
                        <w:rPr>
                          <w:rFonts w:ascii="Arial" w:hAnsi="Arial" w:cs="Arial"/>
                          <w:sz w:val="28"/>
                        </w:rPr>
                      </w:pPr>
                      <w:r w:rsidRPr="003D5AC4">
                        <w:rPr>
                          <w:rFonts w:ascii="Arial" w:hAnsi="Arial" w:cs="Arial"/>
                          <w:sz w:val="28"/>
                        </w:rPr>
                        <w:t xml:space="preserve">The social worker approaches Veronica to see </w:t>
                      </w:r>
                      <w:r>
                        <w:rPr>
                          <w:rFonts w:ascii="Arial" w:hAnsi="Arial" w:cs="Arial"/>
                          <w:sz w:val="28"/>
                        </w:rPr>
                        <w:br/>
                      </w:r>
                      <w:r w:rsidRPr="003D5AC4">
                        <w:rPr>
                          <w:rFonts w:ascii="Arial" w:hAnsi="Arial" w:cs="Arial"/>
                          <w:sz w:val="28"/>
                        </w:rPr>
                        <w:t xml:space="preserve">if she would support Brian through the review. </w:t>
                      </w:r>
                      <w:r>
                        <w:rPr>
                          <w:rFonts w:ascii="Arial" w:hAnsi="Arial" w:cs="Arial"/>
                          <w:sz w:val="28"/>
                        </w:rPr>
                        <w:br/>
                      </w:r>
                      <w:r w:rsidRPr="003D5AC4">
                        <w:rPr>
                          <w:rFonts w:ascii="Arial" w:hAnsi="Arial" w:cs="Arial"/>
                          <w:sz w:val="28"/>
                        </w:rPr>
                        <w:t xml:space="preserve">Veronica says ‘Look I’m very busy, I volunteer </w:t>
                      </w:r>
                      <w:r>
                        <w:rPr>
                          <w:rFonts w:ascii="Arial" w:hAnsi="Arial" w:cs="Arial"/>
                          <w:sz w:val="28"/>
                        </w:rPr>
                        <w:br/>
                      </w:r>
                      <w:r w:rsidRPr="003D5AC4">
                        <w:rPr>
                          <w:rFonts w:ascii="Arial" w:hAnsi="Arial" w:cs="Arial"/>
                          <w:sz w:val="28"/>
                        </w:rPr>
                        <w:t>and I’ve got two grandchildren on the way.  I don’t mind popping round to see he’s okay at the weekend but that’s all I can do’</w:t>
                      </w:r>
                    </w:p>
                    <w:p w14:paraId="231C3EB8" w14:textId="77777777" w:rsidR="004E3190" w:rsidRPr="003D5AC4" w:rsidRDefault="004E3190">
                      <w:pPr>
                        <w:rPr>
                          <w:rFonts w:ascii="Arial" w:hAnsi="Arial" w:cs="Arial"/>
                          <w:sz w:val="28"/>
                        </w:rPr>
                      </w:pPr>
                    </w:p>
                  </w:txbxContent>
                </v:textbox>
                <w10:wrap type="square"/>
              </v:shape>
            </w:pict>
          </mc:Fallback>
        </mc:AlternateContent>
      </w:r>
      <w:r w:rsidRPr="003D5AC4">
        <w:rPr>
          <w:rFonts w:ascii="Arial" w:hAnsi="Arial" w:cs="Arial"/>
          <w:noProof/>
          <w:sz w:val="26"/>
          <w:szCs w:val="26"/>
          <w:lang w:val="en-GB" w:eastAsia="en-GB"/>
        </w:rPr>
        <w:drawing>
          <wp:anchor distT="0" distB="0" distL="114300" distR="114300" simplePos="0" relativeHeight="251669504" behindDoc="1" locked="0" layoutInCell="1" allowOverlap="1" wp14:anchorId="5BE53E65" wp14:editId="27F5875C">
            <wp:simplePos x="0" y="0"/>
            <wp:positionH relativeFrom="column">
              <wp:posOffset>3810000</wp:posOffset>
            </wp:positionH>
            <wp:positionV relativeFrom="paragraph">
              <wp:posOffset>268605</wp:posOffset>
            </wp:positionV>
            <wp:extent cx="3486150" cy="2324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750_s.jpg"/>
                    <pic:cNvPicPr/>
                  </pic:nvPicPr>
                  <pic:blipFill>
                    <a:blip r:embed="rId23">
                      <a:extLst>
                        <a:ext uri="{28A0092B-C50C-407E-A947-70E740481C1C}">
                          <a14:useLocalDpi xmlns:a14="http://schemas.microsoft.com/office/drawing/2010/main" val="0"/>
                        </a:ext>
                      </a:extLst>
                    </a:blip>
                    <a:stretch>
                      <a:fillRect/>
                    </a:stretch>
                  </pic:blipFill>
                  <pic:spPr>
                    <a:xfrm>
                      <a:off x="0" y="0"/>
                      <a:ext cx="3486150" cy="232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82BA3" w:rsidRPr="003D5AC4">
        <w:rPr>
          <w:rFonts w:ascii="Arial" w:hAnsi="Arial" w:cs="Arial"/>
          <w:b/>
          <w:sz w:val="36"/>
          <w:szCs w:val="26"/>
        </w:rPr>
        <w:t>Brian</w:t>
      </w:r>
    </w:p>
    <w:p w14:paraId="165D866D" w14:textId="74D59CBA" w:rsidR="000F3229" w:rsidRDefault="000F3229" w:rsidP="00682BA3">
      <w:pPr>
        <w:rPr>
          <w:rFonts w:ascii="Arial" w:hAnsi="Arial" w:cs="Arial"/>
          <w:b/>
          <w:sz w:val="26"/>
          <w:szCs w:val="26"/>
        </w:rPr>
      </w:pPr>
    </w:p>
    <w:p w14:paraId="6A27A425" w14:textId="5EE7CF9B" w:rsidR="00A56907" w:rsidRPr="003D5AC4" w:rsidRDefault="0051235A" w:rsidP="00682BA3">
      <w:pP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mc:AlternateContent>
          <mc:Choice Requires="wps">
            <w:drawing>
              <wp:anchor distT="45720" distB="45720" distL="114300" distR="114300" simplePos="0" relativeHeight="252037120" behindDoc="0" locked="0" layoutInCell="1" allowOverlap="1" wp14:anchorId="7E1459A7" wp14:editId="7B8FE6AE">
                <wp:simplePos x="0" y="0"/>
                <wp:positionH relativeFrom="page">
                  <wp:posOffset>-10160</wp:posOffset>
                </wp:positionH>
                <wp:positionV relativeFrom="paragraph">
                  <wp:posOffset>-646430</wp:posOffset>
                </wp:positionV>
                <wp:extent cx="2291080" cy="44069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A4E74E8"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8pt;margin-top:-50.9pt;width:180.4pt;height:34.7pt;z-index:25203712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" fillcolor="#c6d9f1 [671]" stroked="f">
                <v:textbox style="mso-fit-shape-to-text:t">
                  <w:txbxContent>
                    <w:p w14:paraId="6A4E74E8"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Pr="003D5AC4">
        <w:rPr>
          <w:rFonts w:ascii="Arial" w:hAnsi="Arial" w:cs="Arial"/>
          <w:b/>
          <w:noProof/>
          <w:sz w:val="26"/>
          <w:szCs w:val="26"/>
          <w:lang w:val="en-GB" w:eastAsia="en-GB"/>
        </w:rPr>
        <mc:AlternateContent>
          <mc:Choice Requires="wps">
            <w:drawing>
              <wp:anchor distT="0" distB="0" distL="114300" distR="114300" simplePos="0" relativeHeight="252024832" behindDoc="0" locked="0" layoutInCell="1" allowOverlap="1" wp14:anchorId="5AE32376" wp14:editId="6478E957">
                <wp:simplePos x="0" y="0"/>
                <wp:positionH relativeFrom="column">
                  <wp:posOffset>4057246</wp:posOffset>
                </wp:positionH>
                <wp:positionV relativeFrom="paragraph">
                  <wp:posOffset>0</wp:posOffset>
                </wp:positionV>
                <wp:extent cx="2413000" cy="0"/>
                <wp:effectExtent l="0" t="0" r="25400" b="19050"/>
                <wp:wrapNone/>
                <wp:docPr id="462" name="Straight Connector 462"/>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45BC85E" id="Straight Connector 462"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0" to="50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" strokecolor="#c6d9f1 [671]" strokeweight="2pt">
                <v:stroke dashstyle="dash"/>
              </v:line>
            </w:pict>
          </mc:Fallback>
        </mc:AlternateContent>
      </w:r>
    </w:p>
    <w:p w14:paraId="706F01DD" w14:textId="1FEBC257" w:rsidR="000F3229" w:rsidRDefault="000F3229">
      <w:pPr>
        <w:rPr>
          <w:rFonts w:ascii="Arial" w:hAnsi="Arial" w:cs="Arial"/>
          <w:b/>
          <w:sz w:val="26"/>
          <w:szCs w:val="26"/>
        </w:rPr>
      </w:pPr>
    </w:p>
    <w:p w14:paraId="0B3F7D17" w14:textId="286A7028" w:rsidR="00B67825" w:rsidRPr="003D5AC4" w:rsidRDefault="000F3229" w:rsidP="003D5AC4">
      <w:pPr>
        <w:ind w:left="720"/>
        <w:rPr>
          <w:rFonts w:ascii="Arial" w:hAnsi="Arial" w:cs="Arial"/>
          <w:b/>
          <w:sz w:val="26"/>
          <w:szCs w:val="26"/>
        </w:rPr>
      </w:pPr>
      <w:r w:rsidRPr="003D5AC4">
        <w:rPr>
          <w:rFonts w:ascii="Arial" w:hAnsi="Arial" w:cs="Arial"/>
          <w:b/>
          <w:noProof/>
          <w:sz w:val="36"/>
          <w:szCs w:val="26"/>
          <w:lang w:val="en-GB" w:eastAsia="en-GB"/>
        </w:rPr>
        <mc:AlternateContent>
          <mc:Choice Requires="wps">
            <w:drawing>
              <wp:anchor distT="0" distB="0" distL="114300" distR="114300" simplePos="0" relativeHeight="251671552" behindDoc="0" locked="0" layoutInCell="1" allowOverlap="1" wp14:anchorId="46AE135E" wp14:editId="6CC2C3A4">
                <wp:simplePos x="0" y="0"/>
                <wp:positionH relativeFrom="column">
                  <wp:posOffset>2495550</wp:posOffset>
                </wp:positionH>
                <wp:positionV relativeFrom="paragraph">
                  <wp:posOffset>20320</wp:posOffset>
                </wp:positionV>
                <wp:extent cx="3714750" cy="41719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714750" cy="417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3F4DEB" w14:textId="63E54007" w:rsidR="004E3190" w:rsidRPr="003D5AC4" w:rsidRDefault="004E3190" w:rsidP="00F34D07">
                            <w:pPr>
                              <w:rPr>
                                <w:rFonts w:ascii="Arial" w:hAnsi="Arial" w:cs="Arial"/>
                                <w:sz w:val="28"/>
                              </w:rPr>
                            </w:pPr>
                            <w:r w:rsidRPr="003D5AC4">
                              <w:rPr>
                                <w:rFonts w:ascii="Arial" w:hAnsi="Arial" w:cs="Arial"/>
                                <w:sz w:val="28"/>
                              </w:rPr>
                              <w:t xml:space="preserve">Gemma is 64.  She is currently in prison serving a life sentence for manslaughter. </w:t>
                            </w:r>
                          </w:p>
                          <w:p w14:paraId="089CE892" w14:textId="77777777" w:rsidR="004E3190" w:rsidRPr="003D5AC4" w:rsidRDefault="004E3190" w:rsidP="00F34D07">
                            <w:pPr>
                              <w:rPr>
                                <w:rFonts w:ascii="Arial" w:hAnsi="Arial" w:cs="Arial"/>
                                <w:sz w:val="28"/>
                              </w:rPr>
                            </w:pPr>
                          </w:p>
                          <w:p w14:paraId="0692E55C" w14:textId="77777777" w:rsidR="004E3190" w:rsidRPr="003D5AC4" w:rsidRDefault="004E3190" w:rsidP="00F34D07">
                            <w:pPr>
                              <w:rPr>
                                <w:rFonts w:ascii="Arial" w:hAnsi="Arial" w:cs="Arial"/>
                                <w:sz w:val="28"/>
                              </w:rPr>
                            </w:pPr>
                            <w:r w:rsidRPr="003D5AC4">
                              <w:rPr>
                                <w:rFonts w:ascii="Arial" w:hAnsi="Arial" w:cs="Arial"/>
                                <w:sz w:val="28"/>
                              </w:rPr>
                              <w:t>She is coming to an end of her sentence and is due for release in a couple of weeks.  She has been in prison for 22 years.  Her mental health has recently deteriorated and she has started to self harm.  She has also stopped eating and refuses to talk to anyone about what will happen when she is released.</w:t>
                            </w:r>
                          </w:p>
                          <w:p w14:paraId="4C75B65D" w14:textId="77777777" w:rsidR="004E3190" w:rsidRPr="003D5AC4" w:rsidRDefault="004E3190" w:rsidP="00F34D07">
                            <w:pPr>
                              <w:rPr>
                                <w:rFonts w:ascii="Arial" w:hAnsi="Arial" w:cs="Arial"/>
                                <w:sz w:val="28"/>
                              </w:rPr>
                            </w:pPr>
                          </w:p>
                          <w:p w14:paraId="5AE1F39D" w14:textId="77777777" w:rsidR="004E3190" w:rsidRPr="003D5AC4" w:rsidRDefault="004E3190" w:rsidP="00F34D07">
                            <w:pPr>
                              <w:rPr>
                                <w:rFonts w:ascii="Arial" w:hAnsi="Arial" w:cs="Arial"/>
                                <w:sz w:val="28"/>
                              </w:rPr>
                            </w:pPr>
                            <w:r w:rsidRPr="003D5AC4">
                              <w:rPr>
                                <w:rFonts w:ascii="Arial" w:hAnsi="Arial" w:cs="Arial"/>
                                <w:sz w:val="28"/>
                              </w:rPr>
                              <w:t>She has no family or visits from friends.</w:t>
                            </w:r>
                          </w:p>
                          <w:p w14:paraId="294BA21B" w14:textId="77777777" w:rsidR="004E3190" w:rsidRPr="003D5AC4" w:rsidRDefault="004E3190" w:rsidP="00F34D07">
                            <w:pPr>
                              <w:rPr>
                                <w:rFonts w:ascii="Arial" w:hAnsi="Arial" w:cs="Arial"/>
                                <w:sz w:val="28"/>
                              </w:rPr>
                            </w:pPr>
                          </w:p>
                          <w:p w14:paraId="5596B801" w14:textId="09E339F3" w:rsidR="004E3190" w:rsidRPr="003D5AC4" w:rsidRDefault="004E3190" w:rsidP="00F34D07">
                            <w:pPr>
                              <w:rPr>
                                <w:rFonts w:ascii="Arial" w:hAnsi="Arial" w:cs="Arial"/>
                                <w:sz w:val="28"/>
                              </w:rPr>
                            </w:pPr>
                            <w:r w:rsidRPr="003D5AC4">
                              <w:rPr>
                                <w:rFonts w:ascii="Arial" w:hAnsi="Arial" w:cs="Arial"/>
                                <w:sz w:val="28"/>
                              </w:rPr>
                              <w:t xml:space="preserve">The local authority </w:t>
                            </w:r>
                            <w:r>
                              <w:rPr>
                                <w:rFonts w:ascii="Arial" w:hAnsi="Arial" w:cs="Arial"/>
                                <w:sz w:val="28"/>
                              </w:rPr>
                              <w:t>is</w:t>
                            </w:r>
                            <w:r w:rsidRPr="003D5AC4">
                              <w:rPr>
                                <w:rFonts w:ascii="Arial" w:hAnsi="Arial" w:cs="Arial"/>
                                <w:sz w:val="28"/>
                              </w:rPr>
                              <w:t xml:space="preserve"> about to start an assessment process to establish if she has care and support needs.</w:t>
                            </w:r>
                          </w:p>
                          <w:p w14:paraId="1EEFBAF9"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7" type="#_x0000_t202" style="position:absolute;left:0;text-align:left;margin-left:196.5pt;margin-top:1.6pt;width:292.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korQIAAK4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" filled="f" stroked="f">
                <v:textbox>
                  <w:txbxContent>
                    <w:p w14:paraId="253F4DEB" w14:textId="63E54007" w:rsidR="004E3190" w:rsidRPr="003D5AC4" w:rsidRDefault="004E3190" w:rsidP="00F34D07">
                      <w:pPr>
                        <w:rPr>
                          <w:rFonts w:ascii="Arial" w:hAnsi="Arial" w:cs="Arial"/>
                          <w:sz w:val="28"/>
                        </w:rPr>
                      </w:pPr>
                      <w:r w:rsidRPr="003D5AC4">
                        <w:rPr>
                          <w:rFonts w:ascii="Arial" w:hAnsi="Arial" w:cs="Arial"/>
                          <w:sz w:val="28"/>
                        </w:rPr>
                        <w:t xml:space="preserve">Gemma is 64.  She is currently in prison serving a life sentence for manslaughter. </w:t>
                      </w:r>
                    </w:p>
                    <w:p w14:paraId="089CE892" w14:textId="77777777" w:rsidR="004E3190" w:rsidRPr="003D5AC4" w:rsidRDefault="004E3190" w:rsidP="00F34D07">
                      <w:pPr>
                        <w:rPr>
                          <w:rFonts w:ascii="Arial" w:hAnsi="Arial" w:cs="Arial"/>
                          <w:sz w:val="28"/>
                        </w:rPr>
                      </w:pPr>
                    </w:p>
                    <w:p w14:paraId="0692E55C" w14:textId="77777777" w:rsidR="004E3190" w:rsidRPr="003D5AC4" w:rsidRDefault="004E3190" w:rsidP="00F34D07">
                      <w:pPr>
                        <w:rPr>
                          <w:rFonts w:ascii="Arial" w:hAnsi="Arial" w:cs="Arial"/>
                          <w:sz w:val="28"/>
                        </w:rPr>
                      </w:pPr>
                      <w:r w:rsidRPr="003D5AC4">
                        <w:rPr>
                          <w:rFonts w:ascii="Arial" w:hAnsi="Arial" w:cs="Arial"/>
                          <w:sz w:val="28"/>
                        </w:rPr>
                        <w:t xml:space="preserve">She is coming to an end of her sentence and is due for release in a couple of weeks.  She has been in prison for 22 years.  Her mental health has recently deteriorated and she has started to </w:t>
                      </w:r>
                      <w:proofErr w:type="spellStart"/>
                      <w:r w:rsidRPr="003D5AC4">
                        <w:rPr>
                          <w:rFonts w:ascii="Arial" w:hAnsi="Arial" w:cs="Arial"/>
                          <w:sz w:val="28"/>
                        </w:rPr>
                        <w:t>self harm</w:t>
                      </w:r>
                      <w:proofErr w:type="spellEnd"/>
                      <w:r w:rsidRPr="003D5AC4">
                        <w:rPr>
                          <w:rFonts w:ascii="Arial" w:hAnsi="Arial" w:cs="Arial"/>
                          <w:sz w:val="28"/>
                        </w:rPr>
                        <w:t>.  She has also stopped eating and refuses to talk to anyone about what will happen when she is released.</w:t>
                      </w:r>
                    </w:p>
                    <w:p w14:paraId="4C75B65D" w14:textId="77777777" w:rsidR="004E3190" w:rsidRPr="003D5AC4" w:rsidRDefault="004E3190" w:rsidP="00F34D07">
                      <w:pPr>
                        <w:rPr>
                          <w:rFonts w:ascii="Arial" w:hAnsi="Arial" w:cs="Arial"/>
                          <w:sz w:val="28"/>
                        </w:rPr>
                      </w:pPr>
                    </w:p>
                    <w:p w14:paraId="5AE1F39D" w14:textId="77777777" w:rsidR="004E3190" w:rsidRPr="003D5AC4" w:rsidRDefault="004E3190" w:rsidP="00F34D07">
                      <w:pPr>
                        <w:rPr>
                          <w:rFonts w:ascii="Arial" w:hAnsi="Arial" w:cs="Arial"/>
                          <w:sz w:val="28"/>
                        </w:rPr>
                      </w:pPr>
                      <w:r w:rsidRPr="003D5AC4">
                        <w:rPr>
                          <w:rFonts w:ascii="Arial" w:hAnsi="Arial" w:cs="Arial"/>
                          <w:sz w:val="28"/>
                        </w:rPr>
                        <w:t>She has no family or visits from friends.</w:t>
                      </w:r>
                    </w:p>
                    <w:p w14:paraId="294BA21B" w14:textId="77777777" w:rsidR="004E3190" w:rsidRPr="003D5AC4" w:rsidRDefault="004E3190" w:rsidP="00F34D07">
                      <w:pPr>
                        <w:rPr>
                          <w:rFonts w:ascii="Arial" w:hAnsi="Arial" w:cs="Arial"/>
                          <w:sz w:val="28"/>
                        </w:rPr>
                      </w:pPr>
                    </w:p>
                    <w:p w14:paraId="5596B801" w14:textId="09E339F3" w:rsidR="004E3190" w:rsidRPr="003D5AC4" w:rsidRDefault="004E3190" w:rsidP="00F34D07">
                      <w:pPr>
                        <w:rPr>
                          <w:rFonts w:ascii="Arial" w:hAnsi="Arial" w:cs="Arial"/>
                          <w:sz w:val="28"/>
                        </w:rPr>
                      </w:pPr>
                      <w:r w:rsidRPr="003D5AC4">
                        <w:rPr>
                          <w:rFonts w:ascii="Arial" w:hAnsi="Arial" w:cs="Arial"/>
                          <w:sz w:val="28"/>
                        </w:rPr>
                        <w:t xml:space="preserve">The local authority </w:t>
                      </w:r>
                      <w:r>
                        <w:rPr>
                          <w:rFonts w:ascii="Arial" w:hAnsi="Arial" w:cs="Arial"/>
                          <w:sz w:val="28"/>
                        </w:rPr>
                        <w:t>is</w:t>
                      </w:r>
                      <w:r w:rsidRPr="003D5AC4">
                        <w:rPr>
                          <w:rFonts w:ascii="Arial" w:hAnsi="Arial" w:cs="Arial"/>
                          <w:sz w:val="28"/>
                        </w:rPr>
                        <w:t xml:space="preserve"> about to start an assessment process to establish if she has </w:t>
                      </w:r>
                      <w:proofErr w:type="gramStart"/>
                      <w:r w:rsidRPr="003D5AC4">
                        <w:rPr>
                          <w:rFonts w:ascii="Arial" w:hAnsi="Arial" w:cs="Arial"/>
                          <w:sz w:val="28"/>
                        </w:rPr>
                        <w:t>care</w:t>
                      </w:r>
                      <w:proofErr w:type="gramEnd"/>
                      <w:r w:rsidRPr="003D5AC4">
                        <w:rPr>
                          <w:rFonts w:ascii="Arial" w:hAnsi="Arial" w:cs="Arial"/>
                          <w:sz w:val="28"/>
                        </w:rPr>
                        <w:t xml:space="preserve"> and support needs.</w:t>
                      </w:r>
                    </w:p>
                    <w:p w14:paraId="1EEFBAF9" w14:textId="77777777" w:rsidR="004E3190" w:rsidRPr="003D5AC4" w:rsidRDefault="004E3190">
                      <w:pPr>
                        <w:rPr>
                          <w:rFonts w:ascii="Arial" w:hAnsi="Arial" w:cs="Arial"/>
                          <w:sz w:val="28"/>
                        </w:rPr>
                      </w:pPr>
                    </w:p>
                  </w:txbxContent>
                </v:textbox>
                <w10:wrap type="square"/>
              </v:shape>
            </w:pict>
          </mc:Fallback>
        </mc:AlternateContent>
      </w:r>
      <w:r>
        <w:rPr>
          <w:rFonts w:ascii="Arial" w:hAnsi="Arial" w:cs="Arial"/>
          <w:b/>
          <w:sz w:val="36"/>
          <w:szCs w:val="26"/>
        </w:rPr>
        <w:t xml:space="preserve">     </w:t>
      </w:r>
      <w:r w:rsidR="0060466C" w:rsidRPr="003D5AC4">
        <w:rPr>
          <w:rFonts w:ascii="Arial" w:hAnsi="Arial" w:cs="Arial"/>
          <w:b/>
          <w:sz w:val="36"/>
          <w:szCs w:val="26"/>
        </w:rPr>
        <w:t>Gemma</w:t>
      </w:r>
    </w:p>
    <w:p w14:paraId="6C1926AA" w14:textId="2C582FB5" w:rsidR="00B67825" w:rsidRPr="003D5AC4" w:rsidRDefault="00F34D07">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670528" behindDoc="0" locked="0" layoutInCell="1" allowOverlap="1" wp14:anchorId="0BADDF19" wp14:editId="63ABDF1B">
            <wp:simplePos x="0" y="0"/>
            <wp:positionH relativeFrom="column">
              <wp:posOffset>114300</wp:posOffset>
            </wp:positionH>
            <wp:positionV relativeFrom="paragraph">
              <wp:posOffset>50165</wp:posOffset>
            </wp:positionV>
            <wp:extent cx="2171700" cy="2915285"/>
            <wp:effectExtent l="0" t="0" r="1270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5945_s.jpg"/>
                    <pic:cNvPicPr/>
                  </pic:nvPicPr>
                  <pic:blipFill rotWithShape="1">
                    <a:blip r:embed="rId24">
                      <a:extLst>
                        <a:ext uri="{28A0092B-C50C-407E-A947-70E740481C1C}">
                          <a14:useLocalDpi xmlns:a14="http://schemas.microsoft.com/office/drawing/2010/main" val="0"/>
                        </a:ext>
                      </a:extLst>
                    </a:blip>
                    <a:srcRect l="45769" r="2247"/>
                    <a:stretch/>
                  </pic:blipFill>
                  <pic:spPr bwMode="auto">
                    <a:xfrm>
                      <a:off x="0" y="0"/>
                      <a:ext cx="2171700" cy="29152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5CDBDA4" w14:textId="1B831AB1" w:rsidR="00667182" w:rsidRPr="003D5AC4" w:rsidRDefault="00667182">
      <w:pPr>
        <w:rPr>
          <w:rFonts w:ascii="Arial" w:hAnsi="Arial" w:cs="Arial"/>
          <w:sz w:val="26"/>
          <w:szCs w:val="26"/>
        </w:rPr>
      </w:pPr>
    </w:p>
    <w:p w14:paraId="2379ACA7" w14:textId="17F139F2" w:rsidR="00F34D07" w:rsidRPr="003D5AC4" w:rsidRDefault="00F34D07">
      <w:pPr>
        <w:rPr>
          <w:rFonts w:ascii="Arial" w:hAnsi="Arial" w:cs="Arial"/>
          <w:sz w:val="26"/>
          <w:szCs w:val="26"/>
        </w:rPr>
      </w:pPr>
    </w:p>
    <w:p w14:paraId="0DE15A1D" w14:textId="77777777" w:rsidR="00F34D07" w:rsidRPr="003D5AC4" w:rsidRDefault="00F34D07">
      <w:pPr>
        <w:rPr>
          <w:rFonts w:ascii="Arial" w:hAnsi="Arial" w:cs="Arial"/>
          <w:sz w:val="26"/>
          <w:szCs w:val="26"/>
        </w:rPr>
      </w:pPr>
    </w:p>
    <w:p w14:paraId="194ABD0A" w14:textId="77777777" w:rsidR="00F34D07" w:rsidRPr="003D5AC4" w:rsidRDefault="00F34D07">
      <w:pPr>
        <w:rPr>
          <w:rFonts w:ascii="Arial" w:hAnsi="Arial" w:cs="Arial"/>
          <w:sz w:val="26"/>
          <w:szCs w:val="26"/>
        </w:rPr>
      </w:pPr>
    </w:p>
    <w:p w14:paraId="6342EC71" w14:textId="77777777" w:rsidR="00F34D07" w:rsidRPr="003D5AC4" w:rsidRDefault="00F34D07">
      <w:pPr>
        <w:rPr>
          <w:rFonts w:ascii="Arial" w:hAnsi="Arial" w:cs="Arial"/>
          <w:sz w:val="26"/>
          <w:szCs w:val="26"/>
        </w:rPr>
      </w:pPr>
    </w:p>
    <w:p w14:paraId="197593A7" w14:textId="77777777" w:rsidR="00F34D07" w:rsidRPr="003D5AC4" w:rsidRDefault="00F34D07">
      <w:pPr>
        <w:rPr>
          <w:rFonts w:ascii="Arial" w:hAnsi="Arial" w:cs="Arial"/>
          <w:sz w:val="26"/>
          <w:szCs w:val="26"/>
        </w:rPr>
      </w:pPr>
    </w:p>
    <w:p w14:paraId="4EAE3706" w14:textId="77777777" w:rsidR="00F34D07" w:rsidRPr="003D5AC4" w:rsidRDefault="00F34D07">
      <w:pPr>
        <w:rPr>
          <w:rFonts w:ascii="Arial" w:hAnsi="Arial" w:cs="Arial"/>
          <w:sz w:val="26"/>
          <w:szCs w:val="26"/>
        </w:rPr>
      </w:pPr>
    </w:p>
    <w:p w14:paraId="0C81B45B" w14:textId="77777777" w:rsidR="00F34D07" w:rsidRPr="003D5AC4" w:rsidRDefault="00F34D07">
      <w:pPr>
        <w:rPr>
          <w:rFonts w:ascii="Arial" w:hAnsi="Arial" w:cs="Arial"/>
          <w:sz w:val="26"/>
          <w:szCs w:val="26"/>
        </w:rPr>
      </w:pPr>
    </w:p>
    <w:p w14:paraId="66F0ABFF" w14:textId="77777777" w:rsidR="00F34D07" w:rsidRPr="003D5AC4" w:rsidRDefault="00F34D07">
      <w:pPr>
        <w:rPr>
          <w:rFonts w:ascii="Arial" w:hAnsi="Arial" w:cs="Arial"/>
          <w:sz w:val="26"/>
          <w:szCs w:val="26"/>
        </w:rPr>
      </w:pPr>
    </w:p>
    <w:p w14:paraId="3A034488" w14:textId="77777777" w:rsidR="00F34D07" w:rsidRPr="003D5AC4" w:rsidRDefault="00F34D07">
      <w:pPr>
        <w:rPr>
          <w:rFonts w:ascii="Arial" w:hAnsi="Arial" w:cs="Arial"/>
          <w:sz w:val="26"/>
          <w:szCs w:val="26"/>
        </w:rPr>
      </w:pPr>
    </w:p>
    <w:p w14:paraId="2A68E8A7" w14:textId="43CD6E2D" w:rsidR="00F34D07" w:rsidRPr="003D5AC4" w:rsidRDefault="00F34D07">
      <w:pPr>
        <w:rPr>
          <w:rFonts w:ascii="Arial" w:hAnsi="Arial" w:cs="Arial"/>
          <w:sz w:val="26"/>
          <w:szCs w:val="26"/>
        </w:rPr>
      </w:pPr>
    </w:p>
    <w:p w14:paraId="15B220F1" w14:textId="77777777" w:rsidR="00F34D07" w:rsidRPr="003D5AC4" w:rsidRDefault="00F34D07">
      <w:pPr>
        <w:rPr>
          <w:rFonts w:ascii="Arial" w:hAnsi="Arial" w:cs="Arial"/>
          <w:sz w:val="26"/>
          <w:szCs w:val="26"/>
        </w:rPr>
      </w:pPr>
    </w:p>
    <w:p w14:paraId="6DA681F5" w14:textId="77777777" w:rsidR="00F34D07" w:rsidRPr="003D5AC4" w:rsidRDefault="00F34D07">
      <w:pPr>
        <w:rPr>
          <w:rFonts w:ascii="Arial" w:hAnsi="Arial" w:cs="Arial"/>
          <w:sz w:val="26"/>
          <w:szCs w:val="26"/>
        </w:rPr>
      </w:pPr>
    </w:p>
    <w:p w14:paraId="5E16FE03" w14:textId="77777777" w:rsidR="0060466C" w:rsidRPr="003D5AC4" w:rsidRDefault="0060466C">
      <w:pPr>
        <w:rPr>
          <w:rFonts w:ascii="Arial" w:hAnsi="Arial" w:cs="Arial"/>
          <w:sz w:val="26"/>
          <w:szCs w:val="26"/>
        </w:rPr>
      </w:pPr>
    </w:p>
    <w:p w14:paraId="7FF3415D" w14:textId="77777777" w:rsidR="00C86479" w:rsidRPr="003D5AC4" w:rsidRDefault="00C86479">
      <w:pPr>
        <w:rPr>
          <w:rFonts w:ascii="Arial" w:hAnsi="Arial" w:cs="Arial"/>
          <w:sz w:val="26"/>
          <w:szCs w:val="26"/>
        </w:rPr>
      </w:pPr>
    </w:p>
    <w:p w14:paraId="321F8559" w14:textId="6B7562A1" w:rsidR="00C86479" w:rsidRPr="003D5AC4" w:rsidRDefault="00C86479">
      <w:pPr>
        <w:rPr>
          <w:rFonts w:ascii="Arial" w:hAnsi="Arial" w:cs="Arial"/>
          <w:sz w:val="26"/>
          <w:szCs w:val="26"/>
        </w:rPr>
      </w:pPr>
    </w:p>
    <w:p w14:paraId="5E657F70" w14:textId="728F65FB" w:rsidR="00F34D07" w:rsidRPr="003D5AC4" w:rsidRDefault="00F34D07">
      <w:pPr>
        <w:rPr>
          <w:rFonts w:ascii="Arial" w:hAnsi="Arial" w:cs="Arial"/>
          <w:b/>
          <w:sz w:val="26"/>
          <w:szCs w:val="26"/>
        </w:rPr>
      </w:pPr>
    </w:p>
    <w:p w14:paraId="1CFAB98C" w14:textId="77777777" w:rsidR="000F3229" w:rsidRDefault="000F3229">
      <w:pPr>
        <w:rPr>
          <w:rFonts w:ascii="Arial" w:hAnsi="Arial" w:cs="Arial"/>
          <w:b/>
          <w:sz w:val="26"/>
          <w:szCs w:val="26"/>
        </w:rPr>
      </w:pPr>
    </w:p>
    <w:p w14:paraId="59AD014E" w14:textId="264A9CAC" w:rsidR="000F3229" w:rsidRDefault="0051235A">
      <w:pPr>
        <w:rPr>
          <w:rFonts w:ascii="Arial" w:hAnsi="Arial" w:cs="Arial"/>
          <w:b/>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2026880" behindDoc="0" locked="0" layoutInCell="1" allowOverlap="1" wp14:anchorId="4DD71949" wp14:editId="5A7F4EF1">
                <wp:simplePos x="0" y="0"/>
                <wp:positionH relativeFrom="column">
                  <wp:posOffset>-132830</wp:posOffset>
                </wp:positionH>
                <wp:positionV relativeFrom="paragraph">
                  <wp:posOffset>189865</wp:posOffset>
                </wp:positionV>
                <wp:extent cx="2413000" cy="0"/>
                <wp:effectExtent l="0" t="0" r="25400" b="19050"/>
                <wp:wrapNone/>
                <wp:docPr id="463" name="Straight Connector 463"/>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0EF41A77" id="Straight Connector 463"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14.95pt" to="179.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" strokecolor="#c6d9f1 [671]" strokeweight="2pt">
                <v:stroke dashstyle="dash"/>
              </v:line>
            </w:pict>
          </mc:Fallback>
        </mc:AlternateContent>
      </w:r>
    </w:p>
    <w:p w14:paraId="5D17F82F" w14:textId="24C14A42" w:rsidR="000F3229" w:rsidRDefault="000F3229">
      <w:pPr>
        <w:rPr>
          <w:rFonts w:ascii="Arial" w:hAnsi="Arial" w:cs="Arial"/>
          <w:b/>
          <w:sz w:val="26"/>
          <w:szCs w:val="26"/>
        </w:rPr>
      </w:pPr>
    </w:p>
    <w:p w14:paraId="52A38ED1" w14:textId="617D49E6" w:rsidR="0060466C" w:rsidRPr="003D5AC4" w:rsidRDefault="000F3229" w:rsidP="003D5AC4">
      <w:pPr>
        <w:ind w:left="7200"/>
        <w:rPr>
          <w:rFonts w:ascii="Arial" w:hAnsi="Arial" w:cs="Arial"/>
          <w:b/>
          <w:sz w:val="36"/>
          <w:szCs w:val="26"/>
        </w:rPr>
      </w:pPr>
      <w:r>
        <w:rPr>
          <w:rFonts w:ascii="Arial" w:hAnsi="Arial" w:cs="Arial"/>
          <w:b/>
          <w:sz w:val="36"/>
          <w:szCs w:val="26"/>
        </w:rPr>
        <w:t xml:space="preserve">    </w:t>
      </w:r>
      <w:r w:rsidR="0060466C" w:rsidRPr="003D5AC4">
        <w:rPr>
          <w:rFonts w:ascii="Arial" w:hAnsi="Arial" w:cs="Arial"/>
          <w:b/>
          <w:sz w:val="36"/>
          <w:szCs w:val="26"/>
        </w:rPr>
        <w:t>L</w:t>
      </w:r>
      <w:r w:rsidR="00CB7AF6" w:rsidRPr="003D5AC4">
        <w:rPr>
          <w:rFonts w:ascii="Arial" w:hAnsi="Arial" w:cs="Arial"/>
          <w:b/>
          <w:sz w:val="36"/>
          <w:szCs w:val="26"/>
        </w:rPr>
        <w:t>i</w:t>
      </w:r>
      <w:r w:rsidR="0060466C" w:rsidRPr="003D5AC4">
        <w:rPr>
          <w:rFonts w:ascii="Arial" w:hAnsi="Arial" w:cs="Arial"/>
          <w:b/>
          <w:sz w:val="36"/>
          <w:szCs w:val="26"/>
        </w:rPr>
        <w:t>nds</w:t>
      </w:r>
      <w:r w:rsidR="00CB7AF6" w:rsidRPr="003D5AC4">
        <w:rPr>
          <w:rFonts w:ascii="Arial" w:hAnsi="Arial" w:cs="Arial"/>
          <w:b/>
          <w:sz w:val="36"/>
          <w:szCs w:val="26"/>
        </w:rPr>
        <w:t>a</w:t>
      </w:r>
      <w:r w:rsidR="0060466C" w:rsidRPr="003D5AC4">
        <w:rPr>
          <w:rFonts w:ascii="Arial" w:hAnsi="Arial" w:cs="Arial"/>
          <w:b/>
          <w:sz w:val="36"/>
          <w:szCs w:val="26"/>
        </w:rPr>
        <w:t xml:space="preserve">y </w:t>
      </w:r>
    </w:p>
    <w:p w14:paraId="1BED2FE9" w14:textId="5EE07343" w:rsidR="00B67825" w:rsidRPr="003D5AC4" w:rsidRDefault="000F3229">
      <w:pPr>
        <w:rPr>
          <w:rFonts w:ascii="Arial" w:hAnsi="Arial" w:cs="Arial"/>
          <w:sz w:val="26"/>
          <w:szCs w:val="26"/>
        </w:rPr>
      </w:pPr>
      <w:r w:rsidRPr="003D5AC4">
        <w:rPr>
          <w:rFonts w:ascii="Arial" w:hAnsi="Arial" w:cs="Arial"/>
          <w:b/>
          <w:noProof/>
          <w:sz w:val="26"/>
          <w:szCs w:val="26"/>
          <w:lang w:val="en-GB" w:eastAsia="en-GB"/>
        </w:rPr>
        <w:drawing>
          <wp:anchor distT="0" distB="0" distL="114300" distR="114300" simplePos="0" relativeHeight="251666432" behindDoc="1" locked="0" layoutInCell="1" allowOverlap="1" wp14:anchorId="79D45E68" wp14:editId="5D7F7A48">
            <wp:simplePos x="0" y="0"/>
            <wp:positionH relativeFrom="column">
              <wp:posOffset>4533900</wp:posOffset>
            </wp:positionH>
            <wp:positionV relativeFrom="paragraph">
              <wp:posOffset>33020</wp:posOffset>
            </wp:positionV>
            <wp:extent cx="1932305" cy="28695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406_s.jpg"/>
                    <pic:cNvPicPr/>
                  </pic:nvPicPr>
                  <pic:blipFill>
                    <a:blip r:embed="rId25">
                      <a:extLst>
                        <a:ext uri="{28A0092B-C50C-407E-A947-70E740481C1C}">
                          <a14:useLocalDpi xmlns:a14="http://schemas.microsoft.com/office/drawing/2010/main" val="0"/>
                        </a:ext>
                      </a:extLst>
                    </a:blip>
                    <a:stretch>
                      <a:fillRect/>
                    </a:stretch>
                  </pic:blipFill>
                  <pic:spPr>
                    <a:xfrm>
                      <a:off x="0" y="0"/>
                      <a:ext cx="1932305" cy="2869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298064" w14:textId="77777777" w:rsidR="0060466C" w:rsidRPr="003D5AC4" w:rsidRDefault="0060466C">
      <w:pPr>
        <w:rPr>
          <w:rFonts w:ascii="Arial" w:hAnsi="Arial" w:cs="Arial"/>
          <w:sz w:val="26"/>
          <w:szCs w:val="26"/>
        </w:rPr>
      </w:pPr>
    </w:p>
    <w:p w14:paraId="37C7E135" w14:textId="2E3B5096" w:rsidR="00F34D07" w:rsidRPr="003D5AC4" w:rsidRDefault="000F3229">
      <w:pPr>
        <w:rPr>
          <w:rFonts w:ascii="Arial" w:hAnsi="Arial" w:cs="Arial"/>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1672576" behindDoc="0" locked="0" layoutInCell="1" allowOverlap="1" wp14:anchorId="0A3F3DD9" wp14:editId="2BC1CCE7">
                <wp:simplePos x="0" y="0"/>
                <wp:positionH relativeFrom="margin">
                  <wp:posOffset>171450</wp:posOffset>
                </wp:positionH>
                <wp:positionV relativeFrom="paragraph">
                  <wp:posOffset>85725</wp:posOffset>
                </wp:positionV>
                <wp:extent cx="4229100" cy="3124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229100" cy="3124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E260F" w14:textId="116C5594" w:rsidR="004E3190" w:rsidRPr="003D5AC4" w:rsidRDefault="004E3190" w:rsidP="00F34D07">
                            <w:pPr>
                              <w:rPr>
                                <w:rFonts w:ascii="Arial" w:hAnsi="Arial" w:cs="Arial"/>
                                <w:sz w:val="28"/>
                              </w:rPr>
                            </w:pPr>
                            <w:r w:rsidRPr="003D5AC4">
                              <w:rPr>
                                <w:rFonts w:ascii="Arial" w:hAnsi="Arial" w:cs="Arial"/>
                                <w:sz w:val="28"/>
                              </w:rPr>
                              <w:t>Lindsay is 55.  He is estranged from his wife and children and has no other family.</w:t>
                            </w:r>
                          </w:p>
                          <w:p w14:paraId="53970BED" w14:textId="77777777" w:rsidR="004E3190" w:rsidRPr="003D5AC4" w:rsidRDefault="004E3190" w:rsidP="00F34D07">
                            <w:pPr>
                              <w:rPr>
                                <w:rFonts w:ascii="Arial" w:hAnsi="Arial" w:cs="Arial"/>
                                <w:sz w:val="28"/>
                              </w:rPr>
                            </w:pPr>
                          </w:p>
                          <w:p w14:paraId="64B17450" w14:textId="77777777" w:rsidR="004E3190" w:rsidRPr="003D5AC4" w:rsidRDefault="004E3190" w:rsidP="00F34D07">
                            <w:pPr>
                              <w:rPr>
                                <w:rFonts w:ascii="Arial" w:hAnsi="Arial" w:cs="Arial"/>
                                <w:sz w:val="28"/>
                              </w:rPr>
                            </w:pPr>
                            <w:r w:rsidRPr="003D5AC4">
                              <w:rPr>
                                <w:rFonts w:ascii="Arial" w:hAnsi="Arial" w:cs="Arial"/>
                                <w:sz w:val="28"/>
                              </w:rPr>
                              <w:t>He is currently detained under s3 of the Mental Health Act.  He is very confused and appears to be struggling to understand the information he is given about his care and treatment.</w:t>
                            </w:r>
                          </w:p>
                          <w:p w14:paraId="06C80C83" w14:textId="77777777" w:rsidR="004E3190" w:rsidRPr="003D5AC4" w:rsidRDefault="004E3190" w:rsidP="00F34D07">
                            <w:pPr>
                              <w:rPr>
                                <w:rFonts w:ascii="Arial" w:hAnsi="Arial" w:cs="Arial"/>
                                <w:sz w:val="28"/>
                              </w:rPr>
                            </w:pPr>
                          </w:p>
                          <w:p w14:paraId="4394C333" w14:textId="77777777" w:rsidR="004E3190" w:rsidRPr="003D5AC4" w:rsidRDefault="004E3190" w:rsidP="00F34D07">
                            <w:pPr>
                              <w:rPr>
                                <w:rFonts w:ascii="Arial" w:hAnsi="Arial" w:cs="Arial"/>
                                <w:sz w:val="28"/>
                              </w:rPr>
                            </w:pPr>
                            <w:r w:rsidRPr="003D5AC4">
                              <w:rPr>
                                <w:rFonts w:ascii="Arial" w:hAnsi="Arial" w:cs="Arial"/>
                                <w:sz w:val="28"/>
                              </w:rPr>
                              <w:t>He has a CPA next week and the care team feel advocacy could help him to be involved in the process.</w:t>
                            </w:r>
                          </w:p>
                          <w:p w14:paraId="04CF4A6B"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margin-left:13.5pt;margin-top:6.75pt;width:333pt;height: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" filled="f" stroked="f">
                <v:textbox>
                  <w:txbxContent>
                    <w:p w14:paraId="64CE260F" w14:textId="116C5594" w:rsidR="004E3190" w:rsidRPr="003D5AC4" w:rsidRDefault="004E3190" w:rsidP="00F34D07">
                      <w:pPr>
                        <w:rPr>
                          <w:rFonts w:ascii="Arial" w:hAnsi="Arial" w:cs="Arial"/>
                          <w:sz w:val="28"/>
                        </w:rPr>
                      </w:pPr>
                      <w:r w:rsidRPr="003D5AC4">
                        <w:rPr>
                          <w:rFonts w:ascii="Arial" w:hAnsi="Arial" w:cs="Arial"/>
                          <w:sz w:val="28"/>
                        </w:rPr>
                        <w:t>Lindsay is 55.  He is estranged from his wife and children and has no other family.</w:t>
                      </w:r>
                    </w:p>
                    <w:p w14:paraId="53970BED" w14:textId="77777777" w:rsidR="004E3190" w:rsidRPr="003D5AC4" w:rsidRDefault="004E3190" w:rsidP="00F34D07">
                      <w:pPr>
                        <w:rPr>
                          <w:rFonts w:ascii="Arial" w:hAnsi="Arial" w:cs="Arial"/>
                          <w:sz w:val="28"/>
                        </w:rPr>
                      </w:pPr>
                    </w:p>
                    <w:p w14:paraId="64B17450" w14:textId="77777777" w:rsidR="004E3190" w:rsidRPr="003D5AC4" w:rsidRDefault="004E3190" w:rsidP="00F34D07">
                      <w:pPr>
                        <w:rPr>
                          <w:rFonts w:ascii="Arial" w:hAnsi="Arial" w:cs="Arial"/>
                          <w:sz w:val="28"/>
                        </w:rPr>
                      </w:pPr>
                      <w:r w:rsidRPr="003D5AC4">
                        <w:rPr>
                          <w:rFonts w:ascii="Arial" w:hAnsi="Arial" w:cs="Arial"/>
                          <w:sz w:val="28"/>
                        </w:rPr>
                        <w:t>He is currently detained under s3 of the Mental Health Act.  He is very confused and appears to be struggling to understand the information he is given about his care and treatment.</w:t>
                      </w:r>
                    </w:p>
                    <w:p w14:paraId="06C80C83" w14:textId="77777777" w:rsidR="004E3190" w:rsidRPr="003D5AC4" w:rsidRDefault="004E3190" w:rsidP="00F34D07">
                      <w:pPr>
                        <w:rPr>
                          <w:rFonts w:ascii="Arial" w:hAnsi="Arial" w:cs="Arial"/>
                          <w:sz w:val="28"/>
                        </w:rPr>
                      </w:pPr>
                    </w:p>
                    <w:p w14:paraId="4394C333" w14:textId="77777777" w:rsidR="004E3190" w:rsidRPr="003D5AC4" w:rsidRDefault="004E3190" w:rsidP="00F34D07">
                      <w:pPr>
                        <w:rPr>
                          <w:rFonts w:ascii="Arial" w:hAnsi="Arial" w:cs="Arial"/>
                          <w:sz w:val="28"/>
                        </w:rPr>
                      </w:pPr>
                      <w:r w:rsidRPr="003D5AC4">
                        <w:rPr>
                          <w:rFonts w:ascii="Arial" w:hAnsi="Arial" w:cs="Arial"/>
                          <w:sz w:val="28"/>
                        </w:rPr>
                        <w:t xml:space="preserve">He has a CPA next week and the care </w:t>
                      </w:r>
                      <w:proofErr w:type="gramStart"/>
                      <w:r w:rsidRPr="003D5AC4">
                        <w:rPr>
                          <w:rFonts w:ascii="Arial" w:hAnsi="Arial" w:cs="Arial"/>
                          <w:sz w:val="28"/>
                        </w:rPr>
                        <w:t>team feel</w:t>
                      </w:r>
                      <w:proofErr w:type="gramEnd"/>
                      <w:r w:rsidRPr="003D5AC4">
                        <w:rPr>
                          <w:rFonts w:ascii="Arial" w:hAnsi="Arial" w:cs="Arial"/>
                          <w:sz w:val="28"/>
                        </w:rPr>
                        <w:t xml:space="preserve"> advocacy could help him to be involved in the process.</w:t>
                      </w:r>
                    </w:p>
                    <w:p w14:paraId="04CF4A6B" w14:textId="77777777" w:rsidR="004E3190" w:rsidRPr="003D5AC4" w:rsidRDefault="004E3190">
                      <w:pPr>
                        <w:rPr>
                          <w:rFonts w:ascii="Arial" w:hAnsi="Arial" w:cs="Arial"/>
                          <w:sz w:val="28"/>
                        </w:rPr>
                      </w:pPr>
                    </w:p>
                  </w:txbxContent>
                </v:textbox>
                <w10:wrap type="square" anchorx="margin"/>
              </v:shape>
            </w:pict>
          </mc:Fallback>
        </mc:AlternateContent>
      </w:r>
    </w:p>
    <w:p w14:paraId="0A1787B9" w14:textId="2702B736" w:rsidR="00F34D07" w:rsidRPr="003D5AC4" w:rsidRDefault="00F34D07">
      <w:pPr>
        <w:rPr>
          <w:rFonts w:ascii="Arial" w:hAnsi="Arial" w:cs="Arial"/>
          <w:sz w:val="26"/>
          <w:szCs w:val="26"/>
        </w:rPr>
      </w:pPr>
    </w:p>
    <w:p w14:paraId="43BE730A" w14:textId="77777777" w:rsidR="00F34D07" w:rsidRPr="003D5AC4" w:rsidRDefault="00F34D07">
      <w:pPr>
        <w:rPr>
          <w:rFonts w:ascii="Arial" w:hAnsi="Arial" w:cs="Arial"/>
          <w:sz w:val="26"/>
          <w:szCs w:val="26"/>
        </w:rPr>
      </w:pPr>
    </w:p>
    <w:p w14:paraId="7C500E43" w14:textId="77777777" w:rsidR="00F34D07" w:rsidRPr="003D5AC4" w:rsidRDefault="00F34D07">
      <w:pPr>
        <w:rPr>
          <w:rFonts w:ascii="Arial" w:hAnsi="Arial" w:cs="Arial"/>
          <w:sz w:val="26"/>
          <w:szCs w:val="26"/>
        </w:rPr>
      </w:pPr>
    </w:p>
    <w:p w14:paraId="2640130F" w14:textId="77777777" w:rsidR="00F34D07" w:rsidRPr="003D5AC4" w:rsidRDefault="00F34D07">
      <w:pPr>
        <w:rPr>
          <w:rFonts w:ascii="Arial" w:hAnsi="Arial" w:cs="Arial"/>
          <w:sz w:val="26"/>
          <w:szCs w:val="26"/>
        </w:rPr>
      </w:pPr>
    </w:p>
    <w:p w14:paraId="0327DD87" w14:textId="77777777" w:rsidR="00F34D07" w:rsidRPr="003D5AC4" w:rsidRDefault="00F34D07">
      <w:pPr>
        <w:rPr>
          <w:rFonts w:ascii="Arial" w:hAnsi="Arial" w:cs="Arial"/>
          <w:sz w:val="26"/>
          <w:szCs w:val="26"/>
        </w:rPr>
      </w:pPr>
    </w:p>
    <w:p w14:paraId="2B6A2490" w14:textId="77777777" w:rsidR="00F34D07" w:rsidRPr="003D5AC4" w:rsidRDefault="00F34D07">
      <w:pPr>
        <w:rPr>
          <w:rFonts w:ascii="Arial" w:hAnsi="Arial" w:cs="Arial"/>
          <w:sz w:val="26"/>
          <w:szCs w:val="26"/>
        </w:rPr>
      </w:pPr>
    </w:p>
    <w:p w14:paraId="5A85596D" w14:textId="77777777" w:rsidR="000F3229" w:rsidRDefault="000F3229">
      <w:pPr>
        <w:rPr>
          <w:rFonts w:ascii="Arial" w:hAnsi="Arial" w:cs="Arial"/>
          <w:b/>
          <w:sz w:val="26"/>
          <w:szCs w:val="26"/>
        </w:rPr>
      </w:pPr>
      <w:r>
        <w:rPr>
          <w:rFonts w:ascii="Arial" w:hAnsi="Arial" w:cs="Arial"/>
          <w:b/>
          <w:sz w:val="26"/>
          <w:szCs w:val="26"/>
        </w:rPr>
        <w:br/>
      </w:r>
    </w:p>
    <w:p w14:paraId="37A35CA4" w14:textId="155D174B" w:rsidR="000F3229" w:rsidRDefault="000F3229">
      <w:pPr>
        <w:rPr>
          <w:rFonts w:ascii="Arial" w:hAnsi="Arial" w:cs="Arial"/>
          <w:b/>
          <w:sz w:val="26"/>
          <w:szCs w:val="26"/>
        </w:rPr>
      </w:pPr>
      <w:r>
        <w:rPr>
          <w:rFonts w:ascii="Arial" w:hAnsi="Arial" w:cs="Arial"/>
          <w:b/>
          <w:sz w:val="26"/>
          <w:szCs w:val="26"/>
        </w:rPr>
        <w:br w:type="page"/>
      </w:r>
    </w:p>
    <w:p w14:paraId="7F80B64B" w14:textId="5750DB44" w:rsidR="00474149" w:rsidRDefault="0051235A">
      <w:pPr>
        <w:rPr>
          <w:rFonts w:ascii="Arial" w:hAnsi="Arial" w:cs="Arial"/>
          <w:b/>
          <w:sz w:val="26"/>
          <w:szCs w:val="26"/>
        </w:rPr>
      </w:pPr>
      <w:r w:rsidRPr="003D5AC4">
        <w:rPr>
          <w:rFonts w:ascii="Arial" w:eastAsia="Arial Unicode MS" w:hAnsi="Arial" w:cs="Arial"/>
          <w:i/>
          <w:noProof/>
          <w:color w:val="548DD4" w:themeColor="text2" w:themeTint="99"/>
          <w:sz w:val="40"/>
          <w:szCs w:val="26"/>
          <w:lang w:val="en-GB" w:eastAsia="en-GB"/>
        </w:rPr>
        <w:lastRenderedPageBreak/>
        <mc:AlternateContent>
          <mc:Choice Requires="wps">
            <w:drawing>
              <wp:anchor distT="45720" distB="45720" distL="114300" distR="114300" simplePos="0" relativeHeight="252039168" behindDoc="0" locked="0" layoutInCell="1" allowOverlap="1" wp14:anchorId="3FBF8873" wp14:editId="20AC13ED">
                <wp:simplePos x="0" y="0"/>
                <wp:positionH relativeFrom="page">
                  <wp:posOffset>-10160</wp:posOffset>
                </wp:positionH>
                <wp:positionV relativeFrom="paragraph">
                  <wp:posOffset>-650240</wp:posOffset>
                </wp:positionV>
                <wp:extent cx="2291080" cy="44069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575C28F2"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8pt;margin-top:-51.2pt;width:180.4pt;height:34.7pt;z-index:25203916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" fillcolor="#c6d9f1 [671]" stroked="f">
                <v:textbox style="mso-fit-shape-to-text:t">
                  <w:txbxContent>
                    <w:p w14:paraId="575C28F2" w14:textId="77777777" w:rsidR="004E3190" w:rsidRPr="003D5AC4" w:rsidRDefault="004E3190" w:rsidP="0051235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Pr="003D5AC4">
        <w:rPr>
          <w:rFonts w:ascii="Arial" w:hAnsi="Arial" w:cs="Arial"/>
          <w:b/>
          <w:noProof/>
          <w:sz w:val="26"/>
          <w:szCs w:val="26"/>
          <w:lang w:val="en-GB" w:eastAsia="en-GB"/>
        </w:rPr>
        <mc:AlternateContent>
          <mc:Choice Requires="wps">
            <w:drawing>
              <wp:anchor distT="0" distB="0" distL="114300" distR="114300" simplePos="0" relativeHeight="252028928" behindDoc="0" locked="0" layoutInCell="1" allowOverlap="1" wp14:anchorId="7E199B7D" wp14:editId="5DF4187E">
                <wp:simplePos x="0" y="0"/>
                <wp:positionH relativeFrom="column">
                  <wp:posOffset>4222866</wp:posOffset>
                </wp:positionH>
                <wp:positionV relativeFrom="paragraph">
                  <wp:posOffset>-16625</wp:posOffset>
                </wp:positionV>
                <wp:extent cx="2413000" cy="0"/>
                <wp:effectExtent l="0" t="0" r="25400" b="19050"/>
                <wp:wrapNone/>
                <wp:docPr id="464" name="Straight Connector 464"/>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B524D0F" id="Straight Connector 464"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3pt" to="5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" strokecolor="#c6d9f1 [671]" strokeweight="2pt">
                <v:stroke dashstyle="dash"/>
              </v:line>
            </w:pict>
          </mc:Fallback>
        </mc:AlternateContent>
      </w:r>
    </w:p>
    <w:p w14:paraId="07DE5682" w14:textId="4B3B3BB7" w:rsidR="00474149" w:rsidRDefault="00474149">
      <w:pPr>
        <w:rPr>
          <w:rFonts w:ascii="Arial" w:hAnsi="Arial" w:cs="Arial"/>
          <w:b/>
          <w:sz w:val="26"/>
          <w:szCs w:val="26"/>
        </w:rPr>
      </w:pPr>
    </w:p>
    <w:p w14:paraId="7AC50BC7" w14:textId="22CAC0BD" w:rsidR="00A23E45" w:rsidRDefault="0060466C">
      <w:pPr>
        <w:rPr>
          <w:rFonts w:ascii="Arial" w:hAnsi="Arial" w:cs="Arial"/>
          <w:sz w:val="26"/>
          <w:szCs w:val="26"/>
        </w:rPr>
      </w:pPr>
      <w:r w:rsidRPr="003D5AC4">
        <w:rPr>
          <w:rFonts w:ascii="Arial" w:hAnsi="Arial" w:cs="Arial"/>
          <w:b/>
          <w:sz w:val="36"/>
          <w:szCs w:val="26"/>
        </w:rPr>
        <w:t>Karen</w:t>
      </w:r>
      <w:r w:rsidRPr="003D5AC4">
        <w:rPr>
          <w:rFonts w:ascii="Arial" w:hAnsi="Arial" w:cs="Arial"/>
          <w:sz w:val="26"/>
          <w:szCs w:val="26"/>
        </w:rPr>
        <w:t xml:space="preserve"> </w:t>
      </w:r>
    </w:p>
    <w:p w14:paraId="37482D63" w14:textId="4D61048C" w:rsidR="000F3229" w:rsidRPr="003D5AC4" w:rsidRDefault="00474149">
      <w:pPr>
        <w:rPr>
          <w:rFonts w:ascii="Arial" w:hAnsi="Arial" w:cs="Arial"/>
          <w:sz w:val="2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74624" behindDoc="0" locked="0" layoutInCell="1" allowOverlap="1" wp14:anchorId="49CF541E" wp14:editId="7BEF471E">
                <wp:simplePos x="0" y="0"/>
                <wp:positionH relativeFrom="column">
                  <wp:posOffset>-95250</wp:posOffset>
                </wp:positionH>
                <wp:positionV relativeFrom="paragraph">
                  <wp:posOffset>176530</wp:posOffset>
                </wp:positionV>
                <wp:extent cx="4552950" cy="29908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552950" cy="299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42A830" w14:textId="77777777" w:rsidR="004E3190" w:rsidRPr="003D5AC4" w:rsidRDefault="004E3190" w:rsidP="006573E0">
                            <w:pPr>
                              <w:rPr>
                                <w:rFonts w:ascii="Arial" w:hAnsi="Arial" w:cs="Arial"/>
                                <w:sz w:val="28"/>
                              </w:rPr>
                            </w:pPr>
                            <w:r w:rsidRPr="003D5AC4">
                              <w:rPr>
                                <w:rFonts w:ascii="Arial" w:hAnsi="Arial" w:cs="Arial"/>
                                <w:sz w:val="28"/>
                              </w:rPr>
                              <w:t xml:space="preserve">Karen is 17.  She has spina bifida.  This affects her mobility and has caused some learning difficulties.  </w:t>
                            </w:r>
                          </w:p>
                          <w:p w14:paraId="4E3B057D" w14:textId="77777777" w:rsidR="004E3190" w:rsidRPr="003D5AC4" w:rsidRDefault="004E3190" w:rsidP="006573E0">
                            <w:pPr>
                              <w:rPr>
                                <w:rFonts w:ascii="Arial" w:hAnsi="Arial" w:cs="Arial"/>
                                <w:sz w:val="28"/>
                              </w:rPr>
                            </w:pPr>
                          </w:p>
                          <w:p w14:paraId="494E7443" w14:textId="77777777" w:rsidR="004E3190" w:rsidRPr="003D5AC4" w:rsidRDefault="004E3190" w:rsidP="006573E0">
                            <w:pPr>
                              <w:rPr>
                                <w:rFonts w:ascii="Arial" w:hAnsi="Arial" w:cs="Arial"/>
                                <w:sz w:val="28"/>
                              </w:rPr>
                            </w:pPr>
                            <w:r w:rsidRPr="003D5AC4">
                              <w:rPr>
                                <w:rFonts w:ascii="Arial" w:hAnsi="Arial" w:cs="Arial"/>
                                <w:sz w:val="28"/>
                              </w:rPr>
                              <w:t xml:space="preserve">Her parents died when she was a young child and she has lived in the care of the local authority since this point.  </w:t>
                            </w:r>
                          </w:p>
                          <w:p w14:paraId="61CEFEBC" w14:textId="77777777" w:rsidR="004E3190" w:rsidRPr="003D5AC4" w:rsidRDefault="004E3190" w:rsidP="006573E0">
                            <w:pPr>
                              <w:rPr>
                                <w:rFonts w:ascii="Arial" w:hAnsi="Arial" w:cs="Arial"/>
                                <w:sz w:val="28"/>
                              </w:rPr>
                            </w:pPr>
                          </w:p>
                          <w:p w14:paraId="5D0F6EAD" w14:textId="0EBAC2B4" w:rsidR="004E3190" w:rsidRPr="003D5AC4" w:rsidRDefault="004E3190" w:rsidP="006573E0">
                            <w:pPr>
                              <w:rPr>
                                <w:rFonts w:ascii="Arial" w:hAnsi="Arial" w:cs="Arial"/>
                                <w:sz w:val="28"/>
                              </w:rPr>
                            </w:pPr>
                            <w:r w:rsidRPr="003D5AC4">
                              <w:rPr>
                                <w:rFonts w:ascii="Arial" w:hAnsi="Arial" w:cs="Arial"/>
                                <w:sz w:val="28"/>
                              </w:rPr>
                              <w:t>She is currently going through transition</w:t>
                            </w:r>
                            <w:r>
                              <w:rPr>
                                <w:rFonts w:ascii="Arial" w:hAnsi="Arial" w:cs="Arial"/>
                                <w:sz w:val="28"/>
                              </w:rPr>
                              <w:t xml:space="preserve">; </w:t>
                            </w:r>
                            <w:r w:rsidRPr="003D5AC4">
                              <w:rPr>
                                <w:rFonts w:ascii="Arial" w:hAnsi="Arial" w:cs="Arial"/>
                                <w:sz w:val="28"/>
                              </w:rPr>
                              <w:t>moving from children’s to adult</w:t>
                            </w:r>
                            <w:r>
                              <w:rPr>
                                <w:rFonts w:ascii="Arial" w:hAnsi="Arial" w:cs="Arial"/>
                                <w:sz w:val="28"/>
                              </w:rPr>
                              <w:t>’</w:t>
                            </w:r>
                            <w:r w:rsidRPr="003D5AC4">
                              <w:rPr>
                                <w:rFonts w:ascii="Arial" w:hAnsi="Arial" w:cs="Arial"/>
                                <w:sz w:val="28"/>
                              </w:rPr>
                              <w:t>s services.  A review of her care and support needs is taking place – the care staff are the only people available to support her involvement and they are happy to do so.</w:t>
                            </w:r>
                          </w:p>
                          <w:p w14:paraId="663D0DE2"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margin-left:-7.5pt;margin-top:13.9pt;width:358.5pt;height:2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" filled="f" stroked="f">
                <v:textbox>
                  <w:txbxContent>
                    <w:p w14:paraId="2E42A830" w14:textId="77777777" w:rsidR="004E3190" w:rsidRPr="003D5AC4" w:rsidRDefault="004E3190" w:rsidP="006573E0">
                      <w:pPr>
                        <w:rPr>
                          <w:rFonts w:ascii="Arial" w:hAnsi="Arial" w:cs="Arial"/>
                          <w:sz w:val="28"/>
                        </w:rPr>
                      </w:pPr>
                      <w:r w:rsidRPr="003D5AC4">
                        <w:rPr>
                          <w:rFonts w:ascii="Arial" w:hAnsi="Arial" w:cs="Arial"/>
                          <w:sz w:val="28"/>
                        </w:rPr>
                        <w:t xml:space="preserve">Karen is 17.  She has </w:t>
                      </w:r>
                      <w:proofErr w:type="spellStart"/>
                      <w:r w:rsidRPr="003D5AC4">
                        <w:rPr>
                          <w:rFonts w:ascii="Arial" w:hAnsi="Arial" w:cs="Arial"/>
                          <w:sz w:val="28"/>
                        </w:rPr>
                        <w:t>spina</w:t>
                      </w:r>
                      <w:proofErr w:type="spellEnd"/>
                      <w:r w:rsidRPr="003D5AC4">
                        <w:rPr>
                          <w:rFonts w:ascii="Arial" w:hAnsi="Arial" w:cs="Arial"/>
                          <w:sz w:val="28"/>
                        </w:rPr>
                        <w:t xml:space="preserve"> bifida.  This affects her mobility and has caused some learning difficulties.  </w:t>
                      </w:r>
                    </w:p>
                    <w:p w14:paraId="4E3B057D" w14:textId="77777777" w:rsidR="004E3190" w:rsidRPr="003D5AC4" w:rsidRDefault="004E3190" w:rsidP="006573E0">
                      <w:pPr>
                        <w:rPr>
                          <w:rFonts w:ascii="Arial" w:hAnsi="Arial" w:cs="Arial"/>
                          <w:sz w:val="28"/>
                        </w:rPr>
                      </w:pPr>
                    </w:p>
                    <w:p w14:paraId="494E7443" w14:textId="77777777" w:rsidR="004E3190" w:rsidRPr="003D5AC4" w:rsidRDefault="004E3190" w:rsidP="006573E0">
                      <w:pPr>
                        <w:rPr>
                          <w:rFonts w:ascii="Arial" w:hAnsi="Arial" w:cs="Arial"/>
                          <w:sz w:val="28"/>
                        </w:rPr>
                      </w:pPr>
                      <w:r w:rsidRPr="003D5AC4">
                        <w:rPr>
                          <w:rFonts w:ascii="Arial" w:hAnsi="Arial" w:cs="Arial"/>
                          <w:sz w:val="28"/>
                        </w:rPr>
                        <w:t xml:space="preserve">Her parents died when she was a young child and she has lived in the care of the local authority since this point.  </w:t>
                      </w:r>
                    </w:p>
                    <w:p w14:paraId="61CEFEBC" w14:textId="77777777" w:rsidR="004E3190" w:rsidRPr="003D5AC4" w:rsidRDefault="004E3190" w:rsidP="006573E0">
                      <w:pPr>
                        <w:rPr>
                          <w:rFonts w:ascii="Arial" w:hAnsi="Arial" w:cs="Arial"/>
                          <w:sz w:val="28"/>
                        </w:rPr>
                      </w:pPr>
                    </w:p>
                    <w:p w14:paraId="5D0F6EAD" w14:textId="0EBAC2B4" w:rsidR="004E3190" w:rsidRPr="003D5AC4" w:rsidRDefault="004E3190" w:rsidP="006573E0">
                      <w:pPr>
                        <w:rPr>
                          <w:rFonts w:ascii="Arial" w:hAnsi="Arial" w:cs="Arial"/>
                          <w:sz w:val="28"/>
                        </w:rPr>
                      </w:pPr>
                      <w:r w:rsidRPr="003D5AC4">
                        <w:rPr>
                          <w:rFonts w:ascii="Arial" w:hAnsi="Arial" w:cs="Arial"/>
                          <w:sz w:val="28"/>
                        </w:rPr>
                        <w:t>She is currently going through transition</w:t>
                      </w:r>
                      <w:r>
                        <w:rPr>
                          <w:rFonts w:ascii="Arial" w:hAnsi="Arial" w:cs="Arial"/>
                          <w:sz w:val="28"/>
                        </w:rPr>
                        <w:t xml:space="preserve">; </w:t>
                      </w:r>
                      <w:r w:rsidRPr="003D5AC4">
                        <w:rPr>
                          <w:rFonts w:ascii="Arial" w:hAnsi="Arial" w:cs="Arial"/>
                          <w:sz w:val="28"/>
                        </w:rPr>
                        <w:t>moving from children’s to adult</w:t>
                      </w:r>
                      <w:r>
                        <w:rPr>
                          <w:rFonts w:ascii="Arial" w:hAnsi="Arial" w:cs="Arial"/>
                          <w:sz w:val="28"/>
                        </w:rPr>
                        <w:t>’</w:t>
                      </w:r>
                      <w:r w:rsidRPr="003D5AC4">
                        <w:rPr>
                          <w:rFonts w:ascii="Arial" w:hAnsi="Arial" w:cs="Arial"/>
                          <w:sz w:val="28"/>
                        </w:rPr>
                        <w:t xml:space="preserve">s services.  A review of her care and support needs is taking place – the care </w:t>
                      </w:r>
                      <w:proofErr w:type="gramStart"/>
                      <w:r w:rsidRPr="003D5AC4">
                        <w:rPr>
                          <w:rFonts w:ascii="Arial" w:hAnsi="Arial" w:cs="Arial"/>
                          <w:sz w:val="28"/>
                        </w:rPr>
                        <w:t>staff are</w:t>
                      </w:r>
                      <w:proofErr w:type="gramEnd"/>
                      <w:r w:rsidRPr="003D5AC4">
                        <w:rPr>
                          <w:rFonts w:ascii="Arial" w:hAnsi="Arial" w:cs="Arial"/>
                          <w:sz w:val="28"/>
                        </w:rPr>
                        <w:t xml:space="preserve"> the only people available to support her involvement and they are happy to do so.</w:t>
                      </w:r>
                    </w:p>
                    <w:p w14:paraId="663D0DE2" w14:textId="77777777" w:rsidR="004E3190" w:rsidRPr="003D5AC4" w:rsidRDefault="004E3190">
                      <w:pPr>
                        <w:rPr>
                          <w:rFonts w:ascii="Arial" w:hAnsi="Arial" w:cs="Arial"/>
                          <w:sz w:val="28"/>
                        </w:rPr>
                      </w:pPr>
                    </w:p>
                  </w:txbxContent>
                </v:textbox>
                <w10:wrap type="square"/>
              </v:shape>
            </w:pict>
          </mc:Fallback>
        </mc:AlternateContent>
      </w:r>
      <w:r w:rsidRPr="003D5AC4">
        <w:rPr>
          <w:rFonts w:ascii="Arial" w:hAnsi="Arial" w:cs="Arial"/>
          <w:noProof/>
          <w:sz w:val="36"/>
          <w:szCs w:val="26"/>
          <w:lang w:val="en-GB" w:eastAsia="en-GB"/>
        </w:rPr>
        <w:drawing>
          <wp:anchor distT="0" distB="0" distL="114300" distR="114300" simplePos="0" relativeHeight="251675648" behindDoc="0" locked="0" layoutInCell="1" allowOverlap="1" wp14:anchorId="11245704" wp14:editId="64268BB2">
            <wp:simplePos x="0" y="0"/>
            <wp:positionH relativeFrom="column">
              <wp:posOffset>4438650</wp:posOffset>
            </wp:positionH>
            <wp:positionV relativeFrom="paragraph">
              <wp:posOffset>194310</wp:posOffset>
            </wp:positionV>
            <wp:extent cx="1983740" cy="2641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7131_s.jpg"/>
                    <pic:cNvPicPr/>
                  </pic:nvPicPr>
                  <pic:blipFill>
                    <a:blip r:embed="rId26">
                      <a:extLst>
                        <a:ext uri="{28A0092B-C50C-407E-A947-70E740481C1C}">
                          <a14:useLocalDpi xmlns:a14="http://schemas.microsoft.com/office/drawing/2010/main" val="0"/>
                        </a:ext>
                      </a:extLst>
                    </a:blip>
                    <a:stretch>
                      <a:fillRect/>
                    </a:stretch>
                  </pic:blipFill>
                  <pic:spPr>
                    <a:xfrm>
                      <a:off x="0" y="0"/>
                      <a:ext cx="1983740" cy="264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80F489" w14:textId="2BDCB6E4" w:rsidR="00A23E45" w:rsidRPr="003D5AC4" w:rsidRDefault="00A23E45">
      <w:pPr>
        <w:rPr>
          <w:rFonts w:ascii="Arial" w:hAnsi="Arial" w:cs="Arial"/>
          <w:sz w:val="26"/>
          <w:szCs w:val="26"/>
        </w:rPr>
      </w:pPr>
    </w:p>
    <w:p w14:paraId="1C04D343" w14:textId="67892A37" w:rsidR="00A23E45" w:rsidRPr="003D5AC4" w:rsidRDefault="00A23E45">
      <w:pPr>
        <w:rPr>
          <w:rFonts w:ascii="Arial" w:hAnsi="Arial" w:cs="Arial"/>
          <w:sz w:val="26"/>
          <w:szCs w:val="26"/>
        </w:rPr>
      </w:pPr>
    </w:p>
    <w:p w14:paraId="707317BF" w14:textId="0580C582" w:rsidR="00170047" w:rsidRPr="003D5AC4" w:rsidRDefault="00170047">
      <w:pPr>
        <w:rPr>
          <w:rFonts w:ascii="Arial" w:hAnsi="Arial" w:cs="Arial"/>
          <w:sz w:val="26"/>
          <w:szCs w:val="26"/>
        </w:rPr>
      </w:pPr>
    </w:p>
    <w:p w14:paraId="0A62F187" w14:textId="77777777" w:rsidR="00170047" w:rsidRPr="003D5AC4" w:rsidRDefault="00170047">
      <w:pPr>
        <w:rPr>
          <w:rFonts w:ascii="Arial" w:hAnsi="Arial" w:cs="Arial"/>
          <w:sz w:val="26"/>
          <w:szCs w:val="26"/>
        </w:rPr>
      </w:pPr>
    </w:p>
    <w:p w14:paraId="10D87454" w14:textId="77777777" w:rsidR="00170047" w:rsidRPr="003D5AC4" w:rsidRDefault="00170047">
      <w:pPr>
        <w:rPr>
          <w:rFonts w:ascii="Arial" w:hAnsi="Arial" w:cs="Arial"/>
          <w:sz w:val="26"/>
          <w:szCs w:val="26"/>
        </w:rPr>
      </w:pPr>
    </w:p>
    <w:p w14:paraId="5AF37B67" w14:textId="77777777" w:rsidR="00170047" w:rsidRPr="003D5AC4" w:rsidRDefault="00170047">
      <w:pPr>
        <w:rPr>
          <w:rFonts w:ascii="Arial" w:hAnsi="Arial" w:cs="Arial"/>
          <w:sz w:val="26"/>
          <w:szCs w:val="26"/>
        </w:rPr>
      </w:pPr>
    </w:p>
    <w:p w14:paraId="49D203CC" w14:textId="77777777" w:rsidR="00170047" w:rsidRPr="003D5AC4" w:rsidRDefault="00170047">
      <w:pPr>
        <w:rPr>
          <w:rFonts w:ascii="Arial" w:hAnsi="Arial" w:cs="Arial"/>
          <w:sz w:val="26"/>
          <w:szCs w:val="26"/>
        </w:rPr>
      </w:pPr>
    </w:p>
    <w:p w14:paraId="18E879BC" w14:textId="43EF4510" w:rsidR="00170047" w:rsidRPr="003D5AC4" w:rsidRDefault="00170047">
      <w:pPr>
        <w:rPr>
          <w:rFonts w:ascii="Arial" w:hAnsi="Arial" w:cs="Arial"/>
          <w:sz w:val="26"/>
          <w:szCs w:val="26"/>
        </w:rPr>
      </w:pPr>
    </w:p>
    <w:p w14:paraId="2992E5DC" w14:textId="77777777" w:rsidR="00170047" w:rsidRPr="003D5AC4" w:rsidRDefault="00170047">
      <w:pPr>
        <w:rPr>
          <w:rFonts w:ascii="Arial" w:hAnsi="Arial" w:cs="Arial"/>
          <w:sz w:val="26"/>
          <w:szCs w:val="26"/>
        </w:rPr>
      </w:pPr>
    </w:p>
    <w:p w14:paraId="0388E41F" w14:textId="77777777" w:rsidR="00170047" w:rsidRPr="003D5AC4" w:rsidRDefault="00170047">
      <w:pPr>
        <w:rPr>
          <w:rFonts w:ascii="Arial" w:hAnsi="Arial" w:cs="Arial"/>
          <w:sz w:val="26"/>
          <w:szCs w:val="26"/>
        </w:rPr>
      </w:pPr>
    </w:p>
    <w:p w14:paraId="35A41968" w14:textId="77777777" w:rsidR="00170047" w:rsidRPr="003D5AC4" w:rsidRDefault="00170047">
      <w:pPr>
        <w:rPr>
          <w:rFonts w:ascii="Arial" w:hAnsi="Arial" w:cs="Arial"/>
          <w:sz w:val="26"/>
          <w:szCs w:val="26"/>
        </w:rPr>
      </w:pPr>
    </w:p>
    <w:p w14:paraId="736F81B2" w14:textId="77777777" w:rsidR="00170047" w:rsidRPr="003D5AC4" w:rsidRDefault="00170047">
      <w:pPr>
        <w:rPr>
          <w:rFonts w:ascii="Arial" w:hAnsi="Arial" w:cs="Arial"/>
          <w:sz w:val="26"/>
          <w:szCs w:val="26"/>
        </w:rPr>
      </w:pPr>
    </w:p>
    <w:p w14:paraId="17CF7E7B" w14:textId="77777777" w:rsidR="00170047" w:rsidRPr="003D5AC4" w:rsidRDefault="00170047">
      <w:pPr>
        <w:rPr>
          <w:rFonts w:ascii="Arial" w:hAnsi="Arial" w:cs="Arial"/>
          <w:sz w:val="26"/>
          <w:szCs w:val="26"/>
        </w:rPr>
      </w:pPr>
    </w:p>
    <w:p w14:paraId="00297A79" w14:textId="77777777" w:rsidR="00A23E45" w:rsidRPr="003D5AC4" w:rsidRDefault="00A23E45">
      <w:pPr>
        <w:rPr>
          <w:rFonts w:ascii="Arial" w:hAnsi="Arial" w:cs="Arial"/>
          <w:sz w:val="26"/>
          <w:szCs w:val="26"/>
        </w:rPr>
      </w:pPr>
    </w:p>
    <w:p w14:paraId="3621D3C9" w14:textId="77777777" w:rsidR="006573E0" w:rsidRPr="003D5AC4" w:rsidRDefault="006573E0">
      <w:pPr>
        <w:rPr>
          <w:rFonts w:ascii="Arial" w:hAnsi="Arial" w:cs="Arial"/>
          <w:b/>
          <w:sz w:val="26"/>
          <w:szCs w:val="26"/>
        </w:rPr>
      </w:pPr>
    </w:p>
    <w:p w14:paraId="17FFB80E" w14:textId="77777777" w:rsidR="00474149" w:rsidRDefault="00474149">
      <w:pPr>
        <w:rPr>
          <w:rFonts w:ascii="Arial" w:hAnsi="Arial" w:cs="Arial"/>
          <w:b/>
          <w:sz w:val="26"/>
          <w:szCs w:val="26"/>
        </w:rPr>
      </w:pPr>
    </w:p>
    <w:p w14:paraId="4844A3BD" w14:textId="77777777" w:rsidR="00474149" w:rsidRDefault="00474149">
      <w:pPr>
        <w:rPr>
          <w:rFonts w:ascii="Arial" w:hAnsi="Arial" w:cs="Arial"/>
          <w:b/>
          <w:sz w:val="26"/>
          <w:szCs w:val="26"/>
        </w:rPr>
      </w:pPr>
    </w:p>
    <w:p w14:paraId="0C4A5B69" w14:textId="77777777" w:rsidR="00474149" w:rsidRDefault="00474149">
      <w:pPr>
        <w:rPr>
          <w:rFonts w:ascii="Arial" w:hAnsi="Arial" w:cs="Arial"/>
          <w:b/>
          <w:sz w:val="26"/>
          <w:szCs w:val="26"/>
        </w:rPr>
      </w:pPr>
    </w:p>
    <w:p w14:paraId="5EE8D8A5" w14:textId="6FD85F70" w:rsidR="00474149" w:rsidRDefault="0051235A">
      <w:pPr>
        <w:rPr>
          <w:rFonts w:ascii="Arial" w:hAnsi="Arial" w:cs="Arial"/>
          <w:b/>
          <w:sz w:val="26"/>
          <w:szCs w:val="26"/>
        </w:rPr>
      </w:pPr>
      <w:r w:rsidRPr="003D5AC4">
        <w:rPr>
          <w:rFonts w:ascii="Arial" w:hAnsi="Arial" w:cs="Arial"/>
          <w:b/>
          <w:noProof/>
          <w:sz w:val="26"/>
          <w:szCs w:val="26"/>
          <w:lang w:val="en-GB" w:eastAsia="en-GB"/>
        </w:rPr>
        <mc:AlternateContent>
          <mc:Choice Requires="wps">
            <w:drawing>
              <wp:anchor distT="0" distB="0" distL="114300" distR="114300" simplePos="0" relativeHeight="252030976" behindDoc="0" locked="0" layoutInCell="1" allowOverlap="1" wp14:anchorId="0EA3B603" wp14:editId="398A4205">
                <wp:simplePos x="0" y="0"/>
                <wp:positionH relativeFrom="column">
                  <wp:posOffset>0</wp:posOffset>
                </wp:positionH>
                <wp:positionV relativeFrom="paragraph">
                  <wp:posOffset>0</wp:posOffset>
                </wp:positionV>
                <wp:extent cx="2413000" cy="0"/>
                <wp:effectExtent l="0" t="0" r="25400" b="19050"/>
                <wp:wrapNone/>
                <wp:docPr id="466" name="Straight Connector 466"/>
                <wp:cNvGraphicFramePr/>
                <a:graphic xmlns:a="http://schemas.openxmlformats.org/drawingml/2006/main">
                  <a:graphicData uri="http://schemas.microsoft.com/office/word/2010/wordprocessingShape">
                    <wps:wsp>
                      <wps:cNvCnPr/>
                      <wps:spPr>
                        <a:xfrm>
                          <a:off x="0" y="0"/>
                          <a:ext cx="2413000" cy="0"/>
                        </a:xfrm>
                        <a:prstGeom prst="line">
                          <a:avLst/>
                        </a:prstGeom>
                        <a:ln>
                          <a:solidFill>
                            <a:schemeClr val="tx2">
                              <a:lumMod val="20000"/>
                              <a:lumOff val="8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31CC90D1" id="Straight Connector 466"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1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" strokecolor="#c6d9f1 [671]" strokeweight="2pt">
                <v:stroke dashstyle="dash"/>
              </v:line>
            </w:pict>
          </mc:Fallback>
        </mc:AlternateContent>
      </w:r>
    </w:p>
    <w:p w14:paraId="25CC0929" w14:textId="7FA33F8D" w:rsidR="00474149" w:rsidRDefault="00474149">
      <w:pPr>
        <w:rPr>
          <w:rFonts w:ascii="Arial" w:hAnsi="Arial" w:cs="Arial"/>
          <w:b/>
          <w:sz w:val="26"/>
          <w:szCs w:val="26"/>
        </w:rPr>
      </w:pPr>
    </w:p>
    <w:p w14:paraId="1F882DDB" w14:textId="76EF8979" w:rsidR="00474149" w:rsidRDefault="00474149">
      <w:pPr>
        <w:rPr>
          <w:rFonts w:ascii="Arial" w:hAnsi="Arial" w:cs="Arial"/>
          <w:b/>
          <w:sz w:val="26"/>
          <w:szCs w:val="26"/>
        </w:rPr>
      </w:pPr>
    </w:p>
    <w:p w14:paraId="3643290D" w14:textId="4D5024E3" w:rsidR="00A23E45" w:rsidRPr="003D5AC4" w:rsidRDefault="00474149" w:rsidP="003D5AC4">
      <w:pPr>
        <w:ind w:firstLine="720"/>
        <w:rPr>
          <w:rFonts w:ascii="Arial" w:hAnsi="Arial" w:cs="Arial"/>
          <w:sz w:val="36"/>
          <w:szCs w:val="26"/>
        </w:rPr>
      </w:pPr>
      <w:r w:rsidRPr="003D5AC4">
        <w:rPr>
          <w:rFonts w:ascii="Arial" w:hAnsi="Arial" w:cs="Arial"/>
          <w:noProof/>
          <w:sz w:val="26"/>
          <w:szCs w:val="26"/>
          <w:lang w:val="en-GB" w:eastAsia="en-GB"/>
        </w:rPr>
        <w:drawing>
          <wp:anchor distT="0" distB="0" distL="114300" distR="114300" simplePos="0" relativeHeight="251677696" behindDoc="0" locked="0" layoutInCell="1" allowOverlap="1" wp14:anchorId="3144D10D" wp14:editId="2C4B3839">
            <wp:simplePos x="0" y="0"/>
            <wp:positionH relativeFrom="column">
              <wp:posOffset>342900</wp:posOffset>
            </wp:positionH>
            <wp:positionV relativeFrom="paragraph">
              <wp:posOffset>235585</wp:posOffset>
            </wp:positionV>
            <wp:extent cx="1943100" cy="24288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5213_s.jpg"/>
                    <pic:cNvPicPr/>
                  </pic:nvPicPr>
                  <pic:blipFill>
                    <a:blip r:embed="rId27">
                      <a:extLst>
                        <a:ext uri="{28A0092B-C50C-407E-A947-70E740481C1C}">
                          <a14:useLocalDpi xmlns:a14="http://schemas.microsoft.com/office/drawing/2010/main" val="0"/>
                        </a:ext>
                      </a:extLst>
                    </a:blip>
                    <a:stretch>
                      <a:fillRect/>
                    </a:stretch>
                  </pic:blipFill>
                  <pic:spPr>
                    <a:xfrm>
                      <a:off x="0" y="0"/>
                      <a:ext cx="1943100" cy="24288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Arial" w:hAnsi="Arial" w:cs="Arial"/>
          <w:b/>
          <w:sz w:val="36"/>
          <w:szCs w:val="26"/>
        </w:rPr>
        <w:t xml:space="preserve">   </w:t>
      </w:r>
      <w:r w:rsidR="0060466C" w:rsidRPr="003D5AC4">
        <w:rPr>
          <w:rFonts w:ascii="Arial" w:hAnsi="Arial" w:cs="Arial"/>
          <w:b/>
          <w:sz w:val="36"/>
          <w:szCs w:val="26"/>
        </w:rPr>
        <w:t>Victor</w:t>
      </w:r>
      <w:r w:rsidR="0060466C" w:rsidRPr="003D5AC4">
        <w:rPr>
          <w:rFonts w:ascii="Arial" w:hAnsi="Arial" w:cs="Arial"/>
          <w:sz w:val="36"/>
          <w:szCs w:val="26"/>
        </w:rPr>
        <w:t xml:space="preserve"> </w:t>
      </w:r>
    </w:p>
    <w:p w14:paraId="6491E39C" w14:textId="3248285E" w:rsidR="00A23E45" w:rsidRPr="003D5AC4" w:rsidRDefault="00474149">
      <w:pPr>
        <w:rPr>
          <w:rFonts w:ascii="Arial" w:hAnsi="Arial" w:cs="Arial"/>
          <w:sz w:val="26"/>
          <w:szCs w:val="26"/>
        </w:rPr>
      </w:pPr>
      <w:r w:rsidRPr="003D5AC4">
        <w:rPr>
          <w:rFonts w:ascii="Arial" w:hAnsi="Arial" w:cs="Arial"/>
          <w:noProof/>
          <w:sz w:val="26"/>
          <w:szCs w:val="26"/>
          <w:lang w:val="en-GB" w:eastAsia="en-GB"/>
        </w:rPr>
        <mc:AlternateContent>
          <mc:Choice Requires="wps">
            <w:drawing>
              <wp:anchor distT="0" distB="0" distL="114300" distR="114300" simplePos="0" relativeHeight="251676672" behindDoc="0" locked="0" layoutInCell="1" allowOverlap="1" wp14:anchorId="195D5E66" wp14:editId="757EF6A2">
                <wp:simplePos x="0" y="0"/>
                <wp:positionH relativeFrom="column">
                  <wp:posOffset>2305050</wp:posOffset>
                </wp:positionH>
                <wp:positionV relativeFrom="paragraph">
                  <wp:posOffset>158115</wp:posOffset>
                </wp:positionV>
                <wp:extent cx="4210050" cy="2819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210050" cy="281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0BBF12" w14:textId="77777777" w:rsidR="004E3190" w:rsidRPr="003D5AC4" w:rsidRDefault="004E3190" w:rsidP="006573E0">
                            <w:pPr>
                              <w:rPr>
                                <w:rFonts w:ascii="Arial" w:hAnsi="Arial" w:cs="Arial"/>
                                <w:sz w:val="28"/>
                              </w:rPr>
                            </w:pPr>
                            <w:r w:rsidRPr="003D5AC4">
                              <w:rPr>
                                <w:rFonts w:ascii="Arial" w:hAnsi="Arial" w:cs="Arial"/>
                                <w:sz w:val="28"/>
                              </w:rPr>
                              <w:t>Victor is 88 and has terminal cancer.  He lives in a specialist care home which provides palliative care.</w:t>
                            </w:r>
                          </w:p>
                          <w:p w14:paraId="4BADE929" w14:textId="77777777" w:rsidR="004E3190" w:rsidRPr="003D5AC4" w:rsidRDefault="004E3190" w:rsidP="006573E0">
                            <w:pPr>
                              <w:rPr>
                                <w:rFonts w:ascii="Arial" w:hAnsi="Arial" w:cs="Arial"/>
                                <w:sz w:val="28"/>
                              </w:rPr>
                            </w:pPr>
                          </w:p>
                          <w:p w14:paraId="69D698A4" w14:textId="77777777" w:rsidR="004E3190" w:rsidRPr="003D5AC4" w:rsidRDefault="004E3190" w:rsidP="006573E0">
                            <w:pPr>
                              <w:rPr>
                                <w:rFonts w:ascii="Arial" w:hAnsi="Arial" w:cs="Arial"/>
                                <w:sz w:val="28"/>
                              </w:rPr>
                            </w:pPr>
                            <w:r w:rsidRPr="003D5AC4">
                              <w:rPr>
                                <w:rFonts w:ascii="Arial" w:hAnsi="Arial" w:cs="Arial"/>
                                <w:sz w:val="28"/>
                              </w:rPr>
                              <w:t xml:space="preserve">The care staff are concerned that his teeth are causing him pain and preventing him from eating.  </w:t>
                            </w:r>
                          </w:p>
                          <w:p w14:paraId="68AAC81B" w14:textId="77777777" w:rsidR="004E3190" w:rsidRPr="003D5AC4" w:rsidRDefault="004E3190" w:rsidP="006573E0">
                            <w:pPr>
                              <w:rPr>
                                <w:rFonts w:ascii="Arial" w:hAnsi="Arial" w:cs="Arial"/>
                                <w:sz w:val="28"/>
                              </w:rPr>
                            </w:pPr>
                          </w:p>
                          <w:p w14:paraId="7ACBAFA9" w14:textId="77777777" w:rsidR="004E3190" w:rsidRPr="003D5AC4" w:rsidRDefault="004E3190" w:rsidP="006573E0">
                            <w:pPr>
                              <w:rPr>
                                <w:rFonts w:ascii="Arial" w:hAnsi="Arial" w:cs="Arial"/>
                                <w:sz w:val="28"/>
                              </w:rPr>
                            </w:pPr>
                            <w:r w:rsidRPr="003D5AC4">
                              <w:rPr>
                                <w:rFonts w:ascii="Arial" w:hAnsi="Arial" w:cs="Arial"/>
                                <w:sz w:val="28"/>
                              </w:rPr>
                              <w:t>Victor has been assessed as lacking the capacity to consent to dental treatment and does not have anyone appropriate to support him in this decision or represent him.</w:t>
                            </w:r>
                          </w:p>
                          <w:p w14:paraId="3F709AE3" w14:textId="77777777" w:rsidR="004E3190" w:rsidRPr="003D5AC4" w:rsidRDefault="004E3190">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1" type="#_x0000_t202" style="position:absolute;margin-left:181.5pt;margin-top:12.45pt;width:331.5pt;height:2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" filled="f" stroked="f">
                <v:textbox>
                  <w:txbxContent>
                    <w:p w14:paraId="460BBF12" w14:textId="77777777" w:rsidR="004E3190" w:rsidRPr="003D5AC4" w:rsidRDefault="004E3190" w:rsidP="006573E0">
                      <w:pPr>
                        <w:rPr>
                          <w:rFonts w:ascii="Arial" w:hAnsi="Arial" w:cs="Arial"/>
                          <w:sz w:val="28"/>
                        </w:rPr>
                      </w:pPr>
                      <w:r w:rsidRPr="003D5AC4">
                        <w:rPr>
                          <w:rFonts w:ascii="Arial" w:hAnsi="Arial" w:cs="Arial"/>
                          <w:sz w:val="28"/>
                        </w:rPr>
                        <w:t>Victor is 88 and has terminal cancer.  He lives in a specialist care home which provides palliative care.</w:t>
                      </w:r>
                    </w:p>
                    <w:p w14:paraId="4BADE929" w14:textId="77777777" w:rsidR="004E3190" w:rsidRPr="003D5AC4" w:rsidRDefault="004E3190" w:rsidP="006573E0">
                      <w:pPr>
                        <w:rPr>
                          <w:rFonts w:ascii="Arial" w:hAnsi="Arial" w:cs="Arial"/>
                          <w:sz w:val="28"/>
                        </w:rPr>
                      </w:pPr>
                    </w:p>
                    <w:p w14:paraId="69D698A4" w14:textId="77777777" w:rsidR="004E3190" w:rsidRPr="003D5AC4" w:rsidRDefault="004E3190" w:rsidP="006573E0">
                      <w:pPr>
                        <w:rPr>
                          <w:rFonts w:ascii="Arial" w:hAnsi="Arial" w:cs="Arial"/>
                          <w:sz w:val="28"/>
                        </w:rPr>
                      </w:pPr>
                      <w:r w:rsidRPr="003D5AC4">
                        <w:rPr>
                          <w:rFonts w:ascii="Arial" w:hAnsi="Arial" w:cs="Arial"/>
                          <w:sz w:val="28"/>
                        </w:rPr>
                        <w:t xml:space="preserve">The care staff are concerned that his teeth are causing him pain and preventing him from eating.  </w:t>
                      </w:r>
                    </w:p>
                    <w:p w14:paraId="68AAC81B" w14:textId="77777777" w:rsidR="004E3190" w:rsidRPr="003D5AC4" w:rsidRDefault="004E3190" w:rsidP="006573E0">
                      <w:pPr>
                        <w:rPr>
                          <w:rFonts w:ascii="Arial" w:hAnsi="Arial" w:cs="Arial"/>
                          <w:sz w:val="28"/>
                        </w:rPr>
                      </w:pPr>
                    </w:p>
                    <w:p w14:paraId="7ACBAFA9" w14:textId="77777777" w:rsidR="004E3190" w:rsidRPr="003D5AC4" w:rsidRDefault="004E3190" w:rsidP="006573E0">
                      <w:pPr>
                        <w:rPr>
                          <w:rFonts w:ascii="Arial" w:hAnsi="Arial" w:cs="Arial"/>
                          <w:sz w:val="28"/>
                        </w:rPr>
                      </w:pPr>
                      <w:r w:rsidRPr="003D5AC4">
                        <w:rPr>
                          <w:rFonts w:ascii="Arial" w:hAnsi="Arial" w:cs="Arial"/>
                          <w:sz w:val="28"/>
                        </w:rPr>
                        <w:t>Victor has been assessed as lacking the capacity to consent to dental treatment and does not have anyone appropriate to support him in this decision or represent him.</w:t>
                      </w:r>
                    </w:p>
                    <w:p w14:paraId="3F709AE3" w14:textId="77777777" w:rsidR="004E3190" w:rsidRPr="003D5AC4" w:rsidRDefault="004E3190">
                      <w:pPr>
                        <w:rPr>
                          <w:rFonts w:ascii="Arial" w:hAnsi="Arial" w:cs="Arial"/>
                          <w:sz w:val="28"/>
                        </w:rPr>
                      </w:pPr>
                    </w:p>
                  </w:txbxContent>
                </v:textbox>
                <w10:wrap type="square"/>
              </v:shape>
            </w:pict>
          </mc:Fallback>
        </mc:AlternateContent>
      </w:r>
    </w:p>
    <w:p w14:paraId="3201E31A" w14:textId="74DBE0B3" w:rsidR="0060466C" w:rsidRPr="003D5AC4" w:rsidRDefault="0060466C">
      <w:pPr>
        <w:rPr>
          <w:rFonts w:ascii="Arial" w:hAnsi="Arial" w:cs="Arial"/>
          <w:sz w:val="26"/>
          <w:szCs w:val="26"/>
        </w:rPr>
      </w:pPr>
    </w:p>
    <w:p w14:paraId="33F115DD" w14:textId="5C1BC7B8" w:rsidR="00474149" w:rsidRDefault="00474149">
      <w:pPr>
        <w:rPr>
          <w:rFonts w:ascii="Arial" w:hAnsi="Arial" w:cs="Arial"/>
          <w:sz w:val="26"/>
          <w:szCs w:val="26"/>
        </w:rPr>
      </w:pPr>
      <w:r>
        <w:rPr>
          <w:rFonts w:ascii="Arial" w:hAnsi="Arial" w:cs="Arial"/>
          <w:sz w:val="26"/>
          <w:szCs w:val="26"/>
        </w:rPr>
        <w:br w:type="page"/>
      </w:r>
    </w:p>
    <w:p w14:paraId="013CD20A" w14:textId="6F40A059" w:rsidR="007254F5" w:rsidRPr="003D5AC4" w:rsidRDefault="007254F5" w:rsidP="003D5AC4">
      <w:pPr>
        <w:pStyle w:val="Heading2"/>
        <w:rPr>
          <w:lang w:val="en-GB"/>
        </w:rPr>
      </w:pPr>
      <w:bookmarkStart w:id="14" w:name="_Toc427919045"/>
      <w:bookmarkStart w:id="15" w:name="_Toc283322425"/>
      <w:bookmarkStart w:id="16" w:name="_Toc283322410"/>
      <w:r w:rsidRPr="003D5AC4">
        <w:rPr>
          <w:lang w:val="en-GB"/>
        </w:rPr>
        <w:lastRenderedPageBreak/>
        <w:t>Supported decision making</w:t>
      </w:r>
      <w:bookmarkEnd w:id="14"/>
      <w:r w:rsidRPr="003D5AC4">
        <w:rPr>
          <w:lang w:val="en-GB"/>
        </w:rPr>
        <w:t xml:space="preserve"> </w:t>
      </w:r>
      <w:bookmarkEnd w:id="15"/>
    </w:p>
    <w:p w14:paraId="15526BF4" w14:textId="420A664F" w:rsidR="007254F5" w:rsidRPr="003D5AC4" w:rsidRDefault="007254F5" w:rsidP="007254F5">
      <w:pPr>
        <w:rPr>
          <w:rFonts w:ascii="Arial" w:hAnsi="Arial" w:cs="Arial"/>
          <w:b/>
          <w:sz w:val="26"/>
          <w:szCs w:val="26"/>
          <w:lang w:val="en-GB"/>
        </w:rPr>
      </w:pPr>
    </w:p>
    <w:p w14:paraId="16042A77" w14:textId="439B0BAA" w:rsidR="007254F5" w:rsidRPr="003D5AC4" w:rsidRDefault="007254F5" w:rsidP="007254F5">
      <w:pPr>
        <w:rPr>
          <w:rFonts w:ascii="Arial" w:hAnsi="Arial" w:cs="Arial"/>
          <w:sz w:val="26"/>
          <w:szCs w:val="26"/>
          <w:lang w:val="en-GB"/>
        </w:rPr>
      </w:pPr>
      <w:r w:rsidRPr="003D5AC4">
        <w:rPr>
          <w:rFonts w:ascii="Arial" w:hAnsi="Arial" w:cs="Arial"/>
          <w:b/>
          <w:sz w:val="26"/>
          <w:szCs w:val="26"/>
          <w:lang w:val="en-GB"/>
        </w:rPr>
        <w:t>Tim</w:t>
      </w:r>
      <w:r w:rsidR="00C10952">
        <w:rPr>
          <w:rFonts w:ascii="Arial" w:hAnsi="Arial" w:cs="Arial"/>
          <w:b/>
          <w:sz w:val="26"/>
          <w:szCs w:val="26"/>
          <w:lang w:val="en-GB"/>
        </w:rPr>
        <w:t>e</w:t>
      </w:r>
      <w:r w:rsidRPr="003D5AC4">
        <w:rPr>
          <w:rFonts w:ascii="Arial" w:hAnsi="Arial" w:cs="Arial"/>
          <w:b/>
          <w:sz w:val="26"/>
          <w:szCs w:val="26"/>
          <w:lang w:val="en-GB"/>
        </w:rPr>
        <w:t>:</w:t>
      </w:r>
      <w:r w:rsidRPr="003D5AC4">
        <w:rPr>
          <w:rFonts w:ascii="Arial" w:hAnsi="Arial" w:cs="Arial"/>
          <w:b/>
          <w:sz w:val="26"/>
          <w:szCs w:val="26"/>
          <w:lang w:val="en-GB"/>
        </w:rPr>
        <w:tab/>
      </w:r>
      <w:r w:rsidR="00C10952">
        <w:rPr>
          <w:rFonts w:ascii="Arial" w:hAnsi="Arial" w:cs="Arial"/>
          <w:b/>
          <w:sz w:val="26"/>
          <w:szCs w:val="26"/>
          <w:lang w:val="en-GB"/>
        </w:rPr>
        <w:tab/>
      </w:r>
      <w:r w:rsidR="00C10952">
        <w:rPr>
          <w:rFonts w:ascii="Arial" w:hAnsi="Arial" w:cs="Arial"/>
          <w:sz w:val="26"/>
          <w:szCs w:val="26"/>
          <w:lang w:val="en-GB"/>
        </w:rPr>
        <w:t>30 mins</w:t>
      </w:r>
    </w:p>
    <w:p w14:paraId="38DDC666" w14:textId="77777777" w:rsidR="007254F5" w:rsidRPr="003D5AC4" w:rsidRDefault="007254F5" w:rsidP="007254F5">
      <w:pPr>
        <w:rPr>
          <w:rFonts w:ascii="Arial" w:hAnsi="Arial" w:cs="Arial"/>
          <w:b/>
          <w:sz w:val="26"/>
          <w:szCs w:val="26"/>
          <w:lang w:val="en-GB"/>
        </w:rPr>
      </w:pPr>
    </w:p>
    <w:p w14:paraId="36DF3EAD" w14:textId="2E1B5778" w:rsidR="00C10952" w:rsidRDefault="007254F5" w:rsidP="007254F5">
      <w:pPr>
        <w:ind w:left="1440" w:hanging="1440"/>
        <w:rPr>
          <w:rFonts w:ascii="Arial" w:hAnsi="Arial" w:cs="Arial"/>
          <w:sz w:val="26"/>
          <w:szCs w:val="26"/>
          <w:lang w:val="en-GB"/>
        </w:rPr>
      </w:pPr>
      <w:r w:rsidRPr="003D5AC4">
        <w:rPr>
          <w:rFonts w:ascii="Arial" w:hAnsi="Arial" w:cs="Arial"/>
          <w:b/>
          <w:sz w:val="26"/>
          <w:szCs w:val="26"/>
          <w:lang w:val="en-GB"/>
        </w:rPr>
        <w:t>Materials:</w:t>
      </w:r>
      <w:r w:rsidRPr="003D5AC4">
        <w:rPr>
          <w:rFonts w:ascii="Arial" w:hAnsi="Arial" w:cs="Arial"/>
          <w:b/>
          <w:sz w:val="26"/>
          <w:szCs w:val="26"/>
          <w:lang w:val="en-GB"/>
        </w:rPr>
        <w:tab/>
      </w:r>
      <w:r w:rsidRPr="003D5AC4">
        <w:rPr>
          <w:rFonts w:ascii="Arial" w:hAnsi="Arial" w:cs="Arial"/>
          <w:sz w:val="26"/>
          <w:szCs w:val="26"/>
          <w:lang w:val="en-GB"/>
        </w:rPr>
        <w:t xml:space="preserve">Photocopies of Handout </w:t>
      </w:r>
    </w:p>
    <w:p w14:paraId="2F110ADD" w14:textId="524B3EE5" w:rsidR="007254F5" w:rsidRPr="003D5AC4" w:rsidRDefault="00C10952" w:rsidP="003D5AC4">
      <w:pPr>
        <w:ind w:left="1440"/>
        <w:rPr>
          <w:rFonts w:ascii="Arial" w:hAnsi="Arial" w:cs="Arial"/>
          <w:sz w:val="26"/>
          <w:szCs w:val="26"/>
          <w:lang w:val="en-GB"/>
        </w:rPr>
      </w:pPr>
      <w:r>
        <w:rPr>
          <w:rFonts w:ascii="Arial" w:hAnsi="Arial" w:cs="Arial"/>
          <w:sz w:val="26"/>
          <w:szCs w:val="26"/>
          <w:lang w:val="en-GB"/>
        </w:rPr>
        <w:t>B</w:t>
      </w:r>
      <w:r w:rsidR="007254F5" w:rsidRPr="003D5AC4">
        <w:rPr>
          <w:rFonts w:ascii="Arial" w:hAnsi="Arial" w:cs="Arial"/>
          <w:sz w:val="26"/>
          <w:szCs w:val="26"/>
          <w:lang w:val="en-GB"/>
        </w:rPr>
        <w:t>lank support plan templates</w:t>
      </w:r>
    </w:p>
    <w:p w14:paraId="3BDA8D50" w14:textId="59CAA59F" w:rsidR="007254F5" w:rsidRPr="003D5AC4" w:rsidRDefault="007254F5" w:rsidP="007254F5">
      <w:pPr>
        <w:rPr>
          <w:rFonts w:ascii="Arial" w:hAnsi="Arial" w:cs="Arial"/>
          <w:b/>
          <w:sz w:val="26"/>
          <w:szCs w:val="26"/>
          <w:lang w:val="en-GB"/>
        </w:rPr>
      </w:pPr>
    </w:p>
    <w:p w14:paraId="4A6C0569" w14:textId="2BB8BDC5" w:rsidR="007254F5" w:rsidRPr="003D5AC4" w:rsidRDefault="007254F5" w:rsidP="003D5AC4">
      <w:pPr>
        <w:ind w:left="144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 xml:space="preserve">: </w:t>
      </w:r>
      <w:r w:rsidR="00B41E6B">
        <w:rPr>
          <w:rFonts w:ascii="Arial" w:hAnsi="Arial" w:cs="Arial"/>
          <w:sz w:val="26"/>
          <w:szCs w:val="26"/>
          <w:lang w:val="en-GB"/>
        </w:rPr>
        <w:tab/>
      </w:r>
      <w:r w:rsidRPr="003D5AC4">
        <w:rPr>
          <w:rFonts w:ascii="Arial" w:hAnsi="Arial" w:cs="Arial"/>
          <w:sz w:val="26"/>
          <w:szCs w:val="26"/>
          <w:lang w:val="en-GB"/>
        </w:rPr>
        <w:t>Advocates will be assisting and representing people as support plans are created to reflect their needs, aspirations and wellbeing.   An important role of the advocate is to ensure that supported decision making informs the planning process.</w:t>
      </w:r>
    </w:p>
    <w:p w14:paraId="2D1874B2" w14:textId="77777777" w:rsidR="007254F5" w:rsidRPr="003D5AC4" w:rsidRDefault="007254F5" w:rsidP="007254F5">
      <w:pPr>
        <w:rPr>
          <w:rFonts w:ascii="Arial" w:hAnsi="Arial" w:cs="Arial"/>
          <w:sz w:val="26"/>
          <w:szCs w:val="26"/>
          <w:lang w:val="en-GB"/>
        </w:rPr>
      </w:pPr>
    </w:p>
    <w:p w14:paraId="1E41AB8E" w14:textId="77777777" w:rsidR="007254F5" w:rsidRPr="003D5AC4" w:rsidRDefault="007254F5" w:rsidP="007254F5">
      <w:pPr>
        <w:rPr>
          <w:rFonts w:ascii="Arial" w:hAnsi="Arial" w:cs="Arial"/>
          <w:sz w:val="26"/>
          <w:szCs w:val="26"/>
          <w:lang w:val="en-GB"/>
        </w:rPr>
      </w:pPr>
      <w:r w:rsidRPr="003D5AC4">
        <w:rPr>
          <w:rFonts w:ascii="Arial" w:hAnsi="Arial" w:cs="Arial"/>
          <w:sz w:val="26"/>
          <w:szCs w:val="26"/>
          <w:lang w:val="en-GB"/>
        </w:rPr>
        <w:t xml:space="preserve">This exercise will help to develop participants understanding of supported decision making and learn how this differs from substituted decision making.  </w:t>
      </w:r>
    </w:p>
    <w:p w14:paraId="7D29BAF4" w14:textId="77777777" w:rsidR="007254F5" w:rsidRPr="003D5AC4" w:rsidRDefault="007254F5" w:rsidP="007254F5">
      <w:pPr>
        <w:rPr>
          <w:rFonts w:ascii="Arial" w:hAnsi="Arial" w:cs="Arial"/>
          <w:b/>
          <w:sz w:val="26"/>
          <w:szCs w:val="26"/>
          <w:lang w:val="en-GB"/>
        </w:rPr>
      </w:pPr>
    </w:p>
    <w:p w14:paraId="44F6302E" w14:textId="2BDA2395" w:rsidR="007254F5" w:rsidRPr="003D5AC4" w:rsidRDefault="007254F5" w:rsidP="007254F5">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0B92D7CE" w14:textId="6A370DF0" w:rsidR="007254F5" w:rsidRPr="003D5AC4" w:rsidRDefault="007254F5" w:rsidP="007254F5">
      <w:pPr>
        <w:rPr>
          <w:rFonts w:ascii="Arial" w:hAnsi="Arial" w:cs="Arial"/>
          <w:b/>
          <w:sz w:val="26"/>
          <w:szCs w:val="26"/>
          <w:lang w:val="en-GB"/>
        </w:rPr>
      </w:pPr>
    </w:p>
    <w:p w14:paraId="1B6DB8EE" w14:textId="72322002" w:rsidR="007254F5" w:rsidRPr="003D5AC4" w:rsidRDefault="003537D4" w:rsidP="007254F5">
      <w:pPr>
        <w:numPr>
          <w:ilvl w:val="0"/>
          <w:numId w:val="14"/>
        </w:numPr>
        <w:rPr>
          <w:rFonts w:ascii="Arial" w:hAnsi="Arial" w:cs="Arial"/>
          <w:sz w:val="26"/>
          <w:szCs w:val="26"/>
          <w:lang w:val="en-GB"/>
        </w:rPr>
      </w:pPr>
      <w:r w:rsidRPr="006403E6">
        <w:rPr>
          <w:rFonts w:ascii="Arial" w:hAnsi="Arial" w:cs="Arial"/>
          <w:sz w:val="26"/>
          <w:szCs w:val="26"/>
          <w:lang w:val="en-GB"/>
        </w:rPr>
        <w:t xml:space="preserve">Using PP </w:t>
      </w:r>
      <w:r w:rsidR="007254F5" w:rsidRPr="003D5AC4">
        <w:rPr>
          <w:rFonts w:ascii="Arial" w:hAnsi="Arial" w:cs="Arial"/>
          <w:sz w:val="26"/>
          <w:szCs w:val="26"/>
          <w:lang w:val="en-GB"/>
        </w:rPr>
        <w:t xml:space="preserve">slides </w:t>
      </w:r>
      <w:r w:rsidR="00B41E6B">
        <w:rPr>
          <w:rFonts w:ascii="Arial" w:hAnsi="Arial" w:cs="Arial"/>
          <w:sz w:val="26"/>
          <w:szCs w:val="26"/>
          <w:lang w:val="en-GB"/>
        </w:rPr>
        <w:t>1</w:t>
      </w:r>
      <w:r>
        <w:rPr>
          <w:rFonts w:ascii="Arial" w:hAnsi="Arial" w:cs="Arial"/>
          <w:sz w:val="26"/>
          <w:szCs w:val="26"/>
          <w:lang w:val="en-GB"/>
        </w:rPr>
        <w:t>5 - 19</w:t>
      </w:r>
      <w:r w:rsidR="007254F5" w:rsidRPr="003D5AC4">
        <w:rPr>
          <w:rFonts w:ascii="Arial" w:hAnsi="Arial" w:cs="Arial"/>
          <w:sz w:val="26"/>
          <w:szCs w:val="26"/>
          <w:lang w:val="en-GB"/>
        </w:rPr>
        <w:t xml:space="preserve"> explain ‘what is supported decision making’ and </w:t>
      </w:r>
      <w:r w:rsidR="00B41E6B">
        <w:rPr>
          <w:rFonts w:ascii="Arial" w:hAnsi="Arial" w:cs="Arial"/>
          <w:sz w:val="26"/>
          <w:szCs w:val="26"/>
          <w:lang w:val="en-GB"/>
        </w:rPr>
        <w:t xml:space="preserve">how this differs from </w:t>
      </w:r>
      <w:r w:rsidR="007254F5" w:rsidRPr="003D5AC4">
        <w:rPr>
          <w:rFonts w:ascii="Arial" w:hAnsi="Arial" w:cs="Arial"/>
          <w:sz w:val="26"/>
          <w:szCs w:val="26"/>
          <w:lang w:val="en-GB"/>
        </w:rPr>
        <w:t>‘substituted decision making’.</w:t>
      </w:r>
    </w:p>
    <w:p w14:paraId="5B5C33B0" w14:textId="1B29CA17" w:rsidR="007254F5" w:rsidRPr="003D5AC4" w:rsidRDefault="007254F5" w:rsidP="007254F5">
      <w:pPr>
        <w:ind w:left="720"/>
        <w:rPr>
          <w:rFonts w:ascii="Arial" w:hAnsi="Arial" w:cs="Arial"/>
          <w:sz w:val="26"/>
          <w:szCs w:val="26"/>
          <w:lang w:val="en-GB"/>
        </w:rPr>
      </w:pPr>
    </w:p>
    <w:p w14:paraId="7B37CDBC" w14:textId="4ED223B6" w:rsidR="007254F5" w:rsidRPr="003D5AC4" w:rsidRDefault="007254F5" w:rsidP="007254F5">
      <w:pPr>
        <w:numPr>
          <w:ilvl w:val="0"/>
          <w:numId w:val="14"/>
        </w:numPr>
        <w:rPr>
          <w:rFonts w:ascii="Arial" w:hAnsi="Arial" w:cs="Arial"/>
          <w:sz w:val="26"/>
          <w:szCs w:val="26"/>
          <w:lang w:val="en-GB"/>
        </w:rPr>
      </w:pPr>
      <w:r w:rsidRPr="003D5AC4">
        <w:rPr>
          <w:rFonts w:ascii="Arial" w:hAnsi="Arial" w:cs="Arial"/>
          <w:sz w:val="26"/>
          <w:szCs w:val="26"/>
          <w:lang w:val="en-GB"/>
        </w:rPr>
        <w:t>Split participants into small groups of 4-6 and distribute Handout 4.  Ask groups to work through identifying the advantages and disadvantages of each approach.</w:t>
      </w:r>
    </w:p>
    <w:p w14:paraId="26DCAD98" w14:textId="6EB0CCEA" w:rsidR="007254F5" w:rsidRPr="003D5AC4" w:rsidRDefault="002B289F" w:rsidP="007254F5">
      <w:pPr>
        <w:rPr>
          <w:rFonts w:ascii="Arial" w:hAnsi="Arial" w:cs="Arial"/>
          <w:sz w:val="26"/>
          <w:szCs w:val="26"/>
          <w:lang w:val="en-GB"/>
        </w:rPr>
      </w:pPr>
      <w:r w:rsidRPr="003D5AC4">
        <w:rPr>
          <w:rFonts w:ascii="Arial" w:hAnsi="Arial" w:cs="Arial"/>
          <w:b/>
          <w:noProof/>
          <w:sz w:val="26"/>
          <w:szCs w:val="26"/>
          <w:lang w:val="en-GB" w:eastAsia="en-GB"/>
        </w:rPr>
        <w:drawing>
          <wp:anchor distT="0" distB="0" distL="114300" distR="114300" simplePos="0" relativeHeight="251760640" behindDoc="0" locked="0" layoutInCell="1" allowOverlap="1" wp14:anchorId="1C5C9A47" wp14:editId="67F1AA45">
            <wp:simplePos x="0" y="0"/>
            <wp:positionH relativeFrom="margin">
              <wp:posOffset>-571500</wp:posOffset>
            </wp:positionH>
            <wp:positionV relativeFrom="paragraph">
              <wp:posOffset>99695</wp:posOffset>
            </wp:positionV>
            <wp:extent cx="977265" cy="4410075"/>
            <wp:effectExtent l="0" t="0" r="0" b="95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2.png"/>
                    <pic:cNvPicPr/>
                  </pic:nvPicPr>
                  <pic:blipFill>
                    <a:blip r:embed="rId28">
                      <a:extLst>
                        <a:ext uri="{28A0092B-C50C-407E-A947-70E740481C1C}">
                          <a14:useLocalDpi xmlns:a14="http://schemas.microsoft.com/office/drawing/2010/main" val="0"/>
                        </a:ext>
                      </a:extLst>
                    </a:blip>
                    <a:stretch>
                      <a:fillRect/>
                    </a:stretch>
                  </pic:blipFill>
                  <pic:spPr>
                    <a:xfrm>
                      <a:off x="0" y="0"/>
                      <a:ext cx="977265" cy="4410075"/>
                    </a:xfrm>
                    <a:prstGeom prst="rect">
                      <a:avLst/>
                    </a:prstGeom>
                  </pic:spPr>
                </pic:pic>
              </a:graphicData>
            </a:graphic>
            <wp14:sizeRelH relativeFrom="page">
              <wp14:pctWidth>0</wp14:pctWidth>
            </wp14:sizeRelH>
            <wp14:sizeRelV relativeFrom="page">
              <wp14:pctHeight>0</wp14:pctHeight>
            </wp14:sizeRelV>
          </wp:anchor>
        </w:drawing>
      </w:r>
    </w:p>
    <w:p w14:paraId="7AFC6347" w14:textId="77777777" w:rsidR="007254F5" w:rsidRPr="003D5AC4" w:rsidRDefault="007254F5" w:rsidP="007254F5">
      <w:pPr>
        <w:numPr>
          <w:ilvl w:val="0"/>
          <w:numId w:val="14"/>
        </w:numPr>
        <w:rPr>
          <w:rFonts w:ascii="Arial" w:hAnsi="Arial" w:cs="Arial"/>
          <w:sz w:val="26"/>
          <w:szCs w:val="26"/>
          <w:lang w:val="en-GB"/>
        </w:rPr>
      </w:pPr>
      <w:r w:rsidRPr="003D5AC4">
        <w:rPr>
          <w:rFonts w:ascii="Arial" w:hAnsi="Arial" w:cs="Arial"/>
          <w:sz w:val="26"/>
          <w:szCs w:val="26"/>
          <w:lang w:val="en-GB"/>
        </w:rPr>
        <w:t>After 10-15 mins ask groups to now consider question 3: What is the advocates role in this approach?</w:t>
      </w:r>
    </w:p>
    <w:p w14:paraId="3F798A70" w14:textId="0C17C02D" w:rsidR="007254F5" w:rsidRPr="003D5AC4" w:rsidRDefault="007254F5" w:rsidP="007254F5">
      <w:pPr>
        <w:rPr>
          <w:rFonts w:ascii="Arial" w:hAnsi="Arial" w:cs="Arial"/>
          <w:sz w:val="26"/>
          <w:szCs w:val="26"/>
          <w:lang w:val="en-GB"/>
        </w:rPr>
      </w:pPr>
    </w:p>
    <w:p w14:paraId="34C0B70A" w14:textId="72DDDD11" w:rsidR="007254F5" w:rsidRPr="003D5AC4" w:rsidRDefault="007254F5" w:rsidP="007254F5">
      <w:pPr>
        <w:numPr>
          <w:ilvl w:val="0"/>
          <w:numId w:val="14"/>
        </w:numPr>
        <w:rPr>
          <w:rFonts w:ascii="Arial" w:hAnsi="Arial" w:cs="Arial"/>
          <w:sz w:val="26"/>
          <w:szCs w:val="26"/>
          <w:lang w:val="en-GB"/>
        </w:rPr>
      </w:pPr>
      <w:r w:rsidRPr="003D5AC4">
        <w:rPr>
          <w:rFonts w:ascii="Arial" w:hAnsi="Arial" w:cs="Arial"/>
          <w:sz w:val="26"/>
          <w:szCs w:val="26"/>
          <w:lang w:val="en-GB"/>
        </w:rPr>
        <w:t xml:space="preserve">Bring participants together in one large group </w:t>
      </w:r>
      <w:r w:rsidR="00B41E6B">
        <w:rPr>
          <w:rFonts w:ascii="Arial" w:hAnsi="Arial" w:cs="Arial"/>
          <w:sz w:val="26"/>
          <w:szCs w:val="26"/>
          <w:lang w:val="en-GB"/>
        </w:rPr>
        <w:t xml:space="preserve">to facilitate </w:t>
      </w:r>
      <w:r w:rsidRPr="003D5AC4">
        <w:rPr>
          <w:rFonts w:ascii="Arial" w:hAnsi="Arial" w:cs="Arial"/>
          <w:sz w:val="26"/>
          <w:szCs w:val="26"/>
          <w:lang w:val="en-GB"/>
        </w:rPr>
        <w:t>feedback.</w:t>
      </w:r>
    </w:p>
    <w:p w14:paraId="59BEAD80" w14:textId="77777777" w:rsidR="002B289F" w:rsidRPr="003D5AC4" w:rsidRDefault="002B289F" w:rsidP="007254F5">
      <w:pPr>
        <w:rPr>
          <w:rFonts w:ascii="Arial" w:hAnsi="Arial" w:cs="Arial"/>
          <w:b/>
          <w:sz w:val="26"/>
          <w:szCs w:val="26"/>
          <w:lang w:val="en-GB"/>
        </w:rPr>
      </w:pPr>
    </w:p>
    <w:p w14:paraId="4C7D118D" w14:textId="2D240323" w:rsidR="007254F5" w:rsidRPr="003D5AC4" w:rsidRDefault="007254F5" w:rsidP="007254F5">
      <w:pPr>
        <w:rPr>
          <w:rFonts w:ascii="Arial" w:hAnsi="Arial" w:cs="Arial"/>
          <w:b/>
          <w:sz w:val="26"/>
          <w:szCs w:val="26"/>
          <w:lang w:val="en-GB"/>
        </w:rPr>
      </w:pPr>
    </w:p>
    <w:p w14:paraId="6826E4EA" w14:textId="2F14B348" w:rsidR="00B41E6B" w:rsidRDefault="00B41E6B">
      <w:pPr>
        <w:rPr>
          <w:rFonts w:ascii="Arial" w:hAnsi="Arial" w:cs="Arial"/>
          <w:b/>
          <w:sz w:val="26"/>
          <w:szCs w:val="26"/>
          <w:lang w:val="en-GB"/>
        </w:rPr>
      </w:pPr>
      <w:r w:rsidRPr="003D5AC4">
        <w:rPr>
          <w:rFonts w:ascii="Arial" w:hAnsi="Arial" w:cs="Arial"/>
          <w:noProof/>
          <w:sz w:val="26"/>
          <w:szCs w:val="26"/>
          <w:lang w:val="en-GB" w:eastAsia="en-GB"/>
        </w:rPr>
        <mc:AlternateContent>
          <mc:Choice Requires="wps">
            <w:drawing>
              <wp:anchor distT="0" distB="0" distL="114300" distR="114300" simplePos="0" relativeHeight="251762688" behindDoc="0" locked="0" layoutInCell="1" allowOverlap="1" wp14:anchorId="60A78735" wp14:editId="2B8A67C4">
                <wp:simplePos x="0" y="0"/>
                <wp:positionH relativeFrom="margin">
                  <wp:posOffset>-211455</wp:posOffset>
                </wp:positionH>
                <wp:positionV relativeFrom="paragraph">
                  <wp:posOffset>2879725</wp:posOffset>
                </wp:positionV>
                <wp:extent cx="6153150" cy="738505"/>
                <wp:effectExtent l="0" t="0" r="0" b="0"/>
                <wp:wrapNone/>
                <wp:docPr id="309"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75AEDF5B" w14:textId="6D32CE54" w:rsidR="004E3190" w:rsidRPr="003D5AC4" w:rsidRDefault="004E3190" w:rsidP="00B41E6B">
                            <w:pPr>
                              <w:pStyle w:val="NormalWeb"/>
                              <w:spacing w:before="0" w:beforeAutospacing="0" w:after="0" w:afterAutospacing="0"/>
                              <w:rPr>
                                <w:rFonts w:ascii="Arial Unicode MS" w:eastAsia="Arial Unicode MS" w:hAnsi="Arial Unicode MS" w:cs="Arial Unicode MS"/>
                                <w:color w:val="F79646" w:themeColor="accent6"/>
                                <w:sz w:val="1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6.65pt;margin-top:226.75pt;width:484.5pt;height:58.1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" filled="f" stroked="f">
                <v:textbox>
                  <w:txbxContent>
                    <w:p w14:paraId="75AEDF5B" w14:textId="6D32CE54" w:rsidR="004E3190" w:rsidRPr="003D5AC4" w:rsidRDefault="004E3190" w:rsidP="00B41E6B">
                      <w:pPr>
                        <w:pStyle w:val="NormalWeb"/>
                        <w:spacing w:before="0" w:beforeAutospacing="0" w:after="0" w:afterAutospacing="0"/>
                        <w:rPr>
                          <w:rFonts w:ascii="Arial Unicode MS" w:eastAsia="Arial Unicode MS" w:hAnsi="Arial Unicode MS" w:cs="Arial Unicode MS"/>
                          <w:color w:val="F79646" w:themeColor="accent6"/>
                          <w:sz w:val="12"/>
                        </w:rPr>
                      </w:pPr>
                    </w:p>
                  </w:txbxContent>
                </v:textbox>
                <w10:wrap anchorx="margin"/>
              </v:shape>
            </w:pict>
          </mc:Fallback>
        </mc:AlternateContent>
      </w:r>
      <w:r>
        <w:rPr>
          <w:rFonts w:ascii="Arial" w:hAnsi="Arial" w:cs="Arial"/>
          <w:b/>
          <w:sz w:val="26"/>
          <w:szCs w:val="26"/>
          <w:lang w:val="en-GB"/>
        </w:rPr>
        <w:br w:type="page"/>
      </w:r>
    </w:p>
    <w:p w14:paraId="751725BC" w14:textId="051DED57" w:rsidR="007254F5" w:rsidRPr="003D5AC4" w:rsidRDefault="007254F5" w:rsidP="007254F5">
      <w:pPr>
        <w:rPr>
          <w:rFonts w:ascii="Arial" w:hAnsi="Arial" w:cs="Arial"/>
          <w:b/>
          <w:sz w:val="32"/>
          <w:szCs w:val="26"/>
          <w:lang w:val="en-GB"/>
        </w:rPr>
      </w:pPr>
      <w:r w:rsidRPr="003D5AC4">
        <w:rPr>
          <w:rFonts w:ascii="Arial" w:hAnsi="Arial" w:cs="Arial"/>
          <w:b/>
          <w:sz w:val="32"/>
          <w:szCs w:val="26"/>
          <w:lang w:val="en-GB"/>
        </w:rPr>
        <w:lastRenderedPageBreak/>
        <w:t xml:space="preserve">Handout 4 – with possible responses: </w:t>
      </w:r>
      <w:r w:rsidRPr="003D5AC4">
        <w:rPr>
          <w:rFonts w:ascii="Arial" w:hAnsi="Arial" w:cs="Arial"/>
          <w:b/>
          <w:sz w:val="32"/>
          <w:szCs w:val="26"/>
          <w:lang w:val="en-GB"/>
        </w:rPr>
        <w:br/>
      </w:r>
    </w:p>
    <w:tbl>
      <w:tblPr>
        <w:tblStyle w:val="TableGrid"/>
        <w:tblW w:w="0" w:type="auto"/>
        <w:tblLook w:val="04A0" w:firstRow="1" w:lastRow="0" w:firstColumn="1" w:lastColumn="0" w:noHBand="0" w:noVBand="1"/>
      </w:tblPr>
      <w:tblGrid>
        <w:gridCol w:w="2052"/>
        <w:gridCol w:w="3402"/>
        <w:gridCol w:w="3634"/>
      </w:tblGrid>
      <w:tr w:rsidR="007254F5" w:rsidRPr="001A2187" w14:paraId="3426C937" w14:textId="77777777" w:rsidTr="007254F5">
        <w:tc>
          <w:tcPr>
            <w:tcW w:w="1980" w:type="dxa"/>
          </w:tcPr>
          <w:p w14:paraId="140FA37F" w14:textId="77777777" w:rsidR="007254F5" w:rsidRPr="003D5AC4" w:rsidRDefault="007254F5" w:rsidP="007254F5">
            <w:pPr>
              <w:spacing w:before="360"/>
              <w:rPr>
                <w:rFonts w:ascii="Arial" w:hAnsi="Arial" w:cs="Arial"/>
                <w:b/>
                <w:sz w:val="26"/>
                <w:szCs w:val="26"/>
                <w:lang w:val="en-GB"/>
              </w:rPr>
            </w:pPr>
          </w:p>
        </w:tc>
        <w:tc>
          <w:tcPr>
            <w:tcW w:w="3402" w:type="dxa"/>
          </w:tcPr>
          <w:p w14:paraId="36FFFEE7"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b/>
                <w:sz w:val="26"/>
                <w:szCs w:val="26"/>
                <w:lang w:val="en-GB"/>
              </w:rPr>
              <w:t>Supported Decision Making</w:t>
            </w:r>
          </w:p>
        </w:tc>
        <w:tc>
          <w:tcPr>
            <w:tcW w:w="3634" w:type="dxa"/>
          </w:tcPr>
          <w:p w14:paraId="15E2AD80"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b/>
                <w:sz w:val="26"/>
                <w:szCs w:val="26"/>
                <w:lang w:val="en-GB"/>
              </w:rPr>
              <w:t>Substituted Decision Making</w:t>
            </w:r>
          </w:p>
        </w:tc>
      </w:tr>
      <w:tr w:rsidR="007254F5" w:rsidRPr="001A2187" w14:paraId="77AE839A" w14:textId="77777777" w:rsidTr="007254F5">
        <w:tc>
          <w:tcPr>
            <w:tcW w:w="1980" w:type="dxa"/>
          </w:tcPr>
          <w:p w14:paraId="4F0201EB" w14:textId="77777777" w:rsidR="007254F5" w:rsidRPr="003D5AC4" w:rsidRDefault="007254F5" w:rsidP="007254F5">
            <w:pPr>
              <w:spacing w:before="360"/>
              <w:rPr>
                <w:rFonts w:ascii="Arial" w:hAnsi="Arial" w:cs="Arial"/>
                <w:b/>
                <w:sz w:val="26"/>
                <w:szCs w:val="26"/>
                <w:lang w:val="en-GB"/>
              </w:rPr>
            </w:pPr>
          </w:p>
          <w:p w14:paraId="1B108464"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b/>
                <w:sz w:val="26"/>
                <w:szCs w:val="26"/>
                <w:lang w:val="en-GB"/>
              </w:rPr>
              <w:t>Q1. Advantages?</w:t>
            </w:r>
          </w:p>
          <w:p w14:paraId="63B3B902" w14:textId="77777777" w:rsidR="007254F5" w:rsidRPr="003D5AC4" w:rsidRDefault="007254F5" w:rsidP="007254F5">
            <w:pPr>
              <w:spacing w:before="360"/>
              <w:rPr>
                <w:rFonts w:ascii="Arial" w:hAnsi="Arial" w:cs="Arial"/>
                <w:b/>
                <w:sz w:val="26"/>
                <w:szCs w:val="26"/>
                <w:lang w:val="en-GB"/>
              </w:rPr>
            </w:pPr>
          </w:p>
        </w:tc>
        <w:tc>
          <w:tcPr>
            <w:tcW w:w="3402" w:type="dxa"/>
          </w:tcPr>
          <w:p w14:paraId="0CD9B0C2" w14:textId="77777777" w:rsidR="00B41E6B" w:rsidRDefault="00B41E6B" w:rsidP="007254F5">
            <w:pPr>
              <w:rPr>
                <w:rFonts w:ascii="Arial" w:hAnsi="Arial" w:cs="Arial"/>
                <w:sz w:val="26"/>
                <w:szCs w:val="26"/>
                <w:lang w:val="en-GB"/>
              </w:rPr>
            </w:pPr>
          </w:p>
          <w:p w14:paraId="00CD62EA"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Person centred</w:t>
            </w:r>
          </w:p>
          <w:p w14:paraId="62584EAC"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Protects the autonomy of the individual</w:t>
            </w:r>
          </w:p>
          <w:p w14:paraId="70CF0801"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Prevents other people from making decisions on behalf of a person</w:t>
            </w:r>
          </w:p>
          <w:p w14:paraId="51730CC4"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sz w:val="26"/>
                <w:szCs w:val="26"/>
                <w:lang w:val="en-GB"/>
              </w:rPr>
              <w:t>Ensures decisions and plans reflect individual choices</w:t>
            </w:r>
          </w:p>
          <w:p w14:paraId="45BDA587" w14:textId="77777777" w:rsidR="007254F5" w:rsidRPr="003D5AC4" w:rsidRDefault="007254F5" w:rsidP="007254F5">
            <w:pPr>
              <w:spacing w:before="360"/>
              <w:rPr>
                <w:rFonts w:ascii="Arial" w:hAnsi="Arial" w:cs="Arial"/>
                <w:b/>
                <w:sz w:val="26"/>
                <w:szCs w:val="26"/>
                <w:lang w:val="en-GB"/>
              </w:rPr>
            </w:pPr>
          </w:p>
        </w:tc>
        <w:tc>
          <w:tcPr>
            <w:tcW w:w="3634" w:type="dxa"/>
          </w:tcPr>
          <w:p w14:paraId="165EC77D" w14:textId="77777777" w:rsidR="00B41E6B" w:rsidRDefault="00B41E6B" w:rsidP="007254F5">
            <w:pPr>
              <w:rPr>
                <w:rFonts w:ascii="Arial" w:hAnsi="Arial" w:cs="Arial"/>
                <w:sz w:val="26"/>
                <w:szCs w:val="26"/>
                <w:lang w:val="en-GB"/>
              </w:rPr>
            </w:pPr>
          </w:p>
          <w:p w14:paraId="1783FC38"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Provides a legal framework to make decisions on behalf of people who lack the capacity to make specific decisions</w:t>
            </w:r>
          </w:p>
          <w:p w14:paraId="00F7A96E"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Ensures decisions are made which promotes best interests</w:t>
            </w:r>
          </w:p>
          <w:p w14:paraId="382B7EDC" w14:textId="77777777" w:rsidR="007254F5" w:rsidRPr="003D5AC4" w:rsidRDefault="007254F5" w:rsidP="007254F5">
            <w:pPr>
              <w:spacing w:before="360"/>
              <w:rPr>
                <w:rFonts w:ascii="Arial" w:hAnsi="Arial" w:cs="Arial"/>
                <w:b/>
                <w:sz w:val="26"/>
                <w:szCs w:val="26"/>
                <w:lang w:val="en-GB"/>
              </w:rPr>
            </w:pPr>
          </w:p>
        </w:tc>
      </w:tr>
      <w:tr w:rsidR="007254F5" w:rsidRPr="001A2187" w14:paraId="5591132F" w14:textId="77777777" w:rsidTr="007254F5">
        <w:tc>
          <w:tcPr>
            <w:tcW w:w="1980" w:type="dxa"/>
          </w:tcPr>
          <w:p w14:paraId="7CFBB3C3" w14:textId="77777777" w:rsidR="007254F5" w:rsidRPr="003D5AC4" w:rsidRDefault="007254F5" w:rsidP="007254F5">
            <w:pPr>
              <w:spacing w:before="360"/>
              <w:rPr>
                <w:rFonts w:ascii="Arial" w:hAnsi="Arial" w:cs="Arial"/>
                <w:b/>
                <w:sz w:val="26"/>
                <w:szCs w:val="26"/>
                <w:lang w:val="en-GB"/>
              </w:rPr>
            </w:pPr>
          </w:p>
          <w:p w14:paraId="5F2C33C1"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b/>
                <w:sz w:val="26"/>
                <w:szCs w:val="26"/>
                <w:lang w:val="en-GB"/>
              </w:rPr>
              <w:t>Q2. Disadvantages</w:t>
            </w:r>
          </w:p>
        </w:tc>
        <w:tc>
          <w:tcPr>
            <w:tcW w:w="3402" w:type="dxa"/>
          </w:tcPr>
          <w:p w14:paraId="4D17C50D" w14:textId="77777777" w:rsidR="00B41E6B" w:rsidRDefault="00B41E6B" w:rsidP="007254F5">
            <w:pPr>
              <w:rPr>
                <w:rFonts w:ascii="Arial" w:hAnsi="Arial" w:cs="Arial"/>
                <w:sz w:val="26"/>
                <w:szCs w:val="26"/>
                <w:lang w:val="en-GB"/>
              </w:rPr>
            </w:pPr>
          </w:p>
          <w:p w14:paraId="3DCA4CF4"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It is very limited when a person’s choices are unclear.</w:t>
            </w:r>
          </w:p>
          <w:p w14:paraId="745B5C5D" w14:textId="77777777" w:rsidR="007254F5" w:rsidRPr="003D5AC4" w:rsidRDefault="007254F5" w:rsidP="007254F5">
            <w:pPr>
              <w:spacing w:before="360"/>
              <w:rPr>
                <w:rFonts w:ascii="Arial" w:hAnsi="Arial" w:cs="Arial"/>
                <w:b/>
                <w:sz w:val="26"/>
                <w:szCs w:val="26"/>
                <w:lang w:val="en-GB"/>
              </w:rPr>
            </w:pPr>
          </w:p>
          <w:p w14:paraId="6FF34DE6" w14:textId="77777777" w:rsidR="007254F5" w:rsidRPr="003D5AC4" w:rsidRDefault="007254F5" w:rsidP="007254F5">
            <w:pPr>
              <w:spacing w:before="360"/>
              <w:rPr>
                <w:rFonts w:ascii="Arial" w:hAnsi="Arial" w:cs="Arial"/>
                <w:b/>
                <w:sz w:val="26"/>
                <w:szCs w:val="26"/>
                <w:lang w:val="en-GB"/>
              </w:rPr>
            </w:pPr>
          </w:p>
          <w:p w14:paraId="640062F8" w14:textId="77777777" w:rsidR="007254F5" w:rsidRPr="003D5AC4" w:rsidRDefault="007254F5" w:rsidP="007254F5">
            <w:pPr>
              <w:spacing w:before="360"/>
              <w:rPr>
                <w:rFonts w:ascii="Arial" w:hAnsi="Arial" w:cs="Arial"/>
                <w:b/>
                <w:sz w:val="26"/>
                <w:szCs w:val="26"/>
                <w:lang w:val="en-GB"/>
              </w:rPr>
            </w:pPr>
          </w:p>
        </w:tc>
        <w:tc>
          <w:tcPr>
            <w:tcW w:w="3634" w:type="dxa"/>
          </w:tcPr>
          <w:p w14:paraId="23EF57DF" w14:textId="77777777" w:rsidR="00B41E6B" w:rsidRDefault="00B41E6B" w:rsidP="007254F5">
            <w:pPr>
              <w:rPr>
                <w:rFonts w:ascii="Arial" w:hAnsi="Arial" w:cs="Arial"/>
                <w:sz w:val="26"/>
                <w:szCs w:val="26"/>
                <w:lang w:val="en-GB"/>
              </w:rPr>
            </w:pPr>
          </w:p>
          <w:p w14:paraId="3D1DFEE5" w14:textId="49AD83A8" w:rsidR="007254F5"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 xml:space="preserve">Could override a </w:t>
            </w:r>
            <w:r w:rsidR="006A7E2A" w:rsidRPr="003D5AC4">
              <w:rPr>
                <w:rFonts w:ascii="Arial" w:hAnsi="Arial" w:cs="Arial"/>
                <w:sz w:val="26"/>
                <w:szCs w:val="26"/>
                <w:lang w:val="en-GB"/>
              </w:rPr>
              <w:t>person’s</w:t>
            </w:r>
            <w:r w:rsidRPr="003D5AC4">
              <w:rPr>
                <w:rFonts w:ascii="Arial" w:hAnsi="Arial" w:cs="Arial"/>
                <w:sz w:val="26"/>
                <w:szCs w:val="26"/>
                <w:lang w:val="en-GB"/>
              </w:rPr>
              <w:t xml:space="preserve"> choice if it is not in their best interests</w:t>
            </w:r>
          </w:p>
          <w:p w14:paraId="7DE1AC04" w14:textId="77777777" w:rsidR="003537D4" w:rsidRPr="003D5AC4" w:rsidRDefault="003537D4" w:rsidP="007254F5">
            <w:pPr>
              <w:tabs>
                <w:tab w:val="center" w:pos="4320"/>
                <w:tab w:val="right" w:pos="8640"/>
              </w:tabs>
              <w:spacing w:before="120"/>
              <w:rPr>
                <w:rFonts w:ascii="Arial" w:hAnsi="Arial" w:cs="Arial"/>
                <w:sz w:val="26"/>
                <w:szCs w:val="26"/>
                <w:lang w:val="en-GB"/>
              </w:rPr>
            </w:pPr>
          </w:p>
        </w:tc>
      </w:tr>
      <w:tr w:rsidR="007254F5" w:rsidRPr="001A2187" w14:paraId="1A0CECB9" w14:textId="77777777" w:rsidTr="007254F5">
        <w:tc>
          <w:tcPr>
            <w:tcW w:w="1980" w:type="dxa"/>
          </w:tcPr>
          <w:p w14:paraId="3999C41F" w14:textId="77777777" w:rsidR="007254F5" w:rsidRPr="003D5AC4" w:rsidRDefault="007254F5" w:rsidP="007254F5">
            <w:pPr>
              <w:spacing w:before="360"/>
              <w:rPr>
                <w:rFonts w:ascii="Arial" w:hAnsi="Arial" w:cs="Arial"/>
                <w:b/>
                <w:sz w:val="26"/>
                <w:szCs w:val="26"/>
                <w:lang w:val="en-GB"/>
              </w:rPr>
            </w:pPr>
          </w:p>
          <w:p w14:paraId="5B05AF21" w14:textId="77777777" w:rsidR="007254F5" w:rsidRPr="003D5AC4" w:rsidRDefault="007254F5" w:rsidP="007254F5">
            <w:pPr>
              <w:tabs>
                <w:tab w:val="center" w:pos="4320"/>
                <w:tab w:val="right" w:pos="8640"/>
              </w:tabs>
              <w:rPr>
                <w:rFonts w:ascii="Arial" w:hAnsi="Arial" w:cs="Arial"/>
                <w:b/>
                <w:sz w:val="26"/>
                <w:szCs w:val="26"/>
                <w:lang w:val="en-GB"/>
              </w:rPr>
            </w:pPr>
            <w:r w:rsidRPr="003D5AC4">
              <w:rPr>
                <w:rFonts w:ascii="Arial" w:hAnsi="Arial" w:cs="Arial"/>
                <w:b/>
                <w:sz w:val="26"/>
                <w:szCs w:val="26"/>
                <w:lang w:val="en-GB"/>
              </w:rPr>
              <w:t>Q3. What is the advocacy role in this approach</w:t>
            </w:r>
          </w:p>
        </w:tc>
        <w:tc>
          <w:tcPr>
            <w:tcW w:w="3402" w:type="dxa"/>
          </w:tcPr>
          <w:p w14:paraId="300AB8D0" w14:textId="77777777" w:rsidR="00B41E6B" w:rsidRDefault="00B41E6B" w:rsidP="007254F5">
            <w:pPr>
              <w:rPr>
                <w:rFonts w:ascii="Arial" w:hAnsi="Arial" w:cs="Arial"/>
                <w:sz w:val="26"/>
                <w:szCs w:val="26"/>
                <w:lang w:val="en-GB"/>
              </w:rPr>
            </w:pPr>
          </w:p>
          <w:p w14:paraId="041C64FA" w14:textId="77777777" w:rsidR="007254F5" w:rsidRPr="003D5AC4" w:rsidRDefault="007254F5" w:rsidP="007254F5">
            <w:pPr>
              <w:rPr>
                <w:rFonts w:ascii="Arial" w:hAnsi="Arial" w:cs="Arial"/>
                <w:sz w:val="26"/>
                <w:szCs w:val="26"/>
                <w:lang w:val="en-GB"/>
              </w:rPr>
            </w:pPr>
            <w:r w:rsidRPr="003D5AC4">
              <w:rPr>
                <w:rFonts w:ascii="Arial" w:hAnsi="Arial" w:cs="Arial"/>
                <w:sz w:val="26"/>
                <w:szCs w:val="26"/>
                <w:lang w:val="en-GB"/>
              </w:rPr>
              <w:t>To support the person to understand what is being proposed, choices available</w:t>
            </w:r>
          </w:p>
          <w:p w14:paraId="38D7705D"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To help the person engage</w:t>
            </w:r>
          </w:p>
          <w:p w14:paraId="29AA0209"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To help the person express choices</w:t>
            </w:r>
          </w:p>
          <w:p w14:paraId="406E179D"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To support the person work out their own definition of wellbeing</w:t>
            </w:r>
          </w:p>
          <w:p w14:paraId="5A8CC491" w14:textId="77777777" w:rsidR="007254F5" w:rsidRPr="003D5AC4" w:rsidRDefault="007254F5" w:rsidP="007254F5">
            <w:pPr>
              <w:spacing w:before="360"/>
              <w:rPr>
                <w:rFonts w:ascii="Arial" w:hAnsi="Arial" w:cs="Arial"/>
                <w:b/>
                <w:sz w:val="26"/>
                <w:szCs w:val="26"/>
                <w:lang w:val="en-GB"/>
              </w:rPr>
            </w:pPr>
          </w:p>
          <w:p w14:paraId="65E83E7E" w14:textId="77777777" w:rsidR="007254F5" w:rsidRPr="003D5AC4" w:rsidRDefault="007254F5" w:rsidP="007254F5">
            <w:pPr>
              <w:spacing w:before="360"/>
              <w:rPr>
                <w:rFonts w:ascii="Arial" w:hAnsi="Arial" w:cs="Arial"/>
                <w:b/>
                <w:sz w:val="26"/>
                <w:szCs w:val="26"/>
                <w:lang w:val="en-GB"/>
              </w:rPr>
            </w:pPr>
          </w:p>
          <w:p w14:paraId="19B26761" w14:textId="77777777" w:rsidR="007254F5" w:rsidRPr="003D5AC4" w:rsidRDefault="007254F5" w:rsidP="007254F5">
            <w:pPr>
              <w:spacing w:before="360"/>
              <w:rPr>
                <w:rFonts w:ascii="Arial" w:hAnsi="Arial" w:cs="Arial"/>
                <w:b/>
                <w:sz w:val="26"/>
                <w:szCs w:val="26"/>
                <w:lang w:val="en-GB"/>
              </w:rPr>
            </w:pPr>
          </w:p>
        </w:tc>
        <w:tc>
          <w:tcPr>
            <w:tcW w:w="3634" w:type="dxa"/>
          </w:tcPr>
          <w:p w14:paraId="2660E33F" w14:textId="77777777" w:rsidR="00B41E6B" w:rsidRDefault="00B41E6B" w:rsidP="007254F5">
            <w:pPr>
              <w:rPr>
                <w:rFonts w:ascii="Arial" w:hAnsi="Arial" w:cs="Arial"/>
                <w:sz w:val="26"/>
                <w:szCs w:val="26"/>
                <w:lang w:val="en-GB"/>
              </w:rPr>
            </w:pPr>
          </w:p>
          <w:p w14:paraId="6C34B486" w14:textId="77777777" w:rsidR="007254F5" w:rsidRPr="003D5AC4"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To gather information</w:t>
            </w:r>
          </w:p>
          <w:p w14:paraId="42C86B43" w14:textId="77777777" w:rsidR="007254F5" w:rsidRDefault="007254F5" w:rsidP="007254F5">
            <w:pPr>
              <w:tabs>
                <w:tab w:val="center" w:pos="4320"/>
                <w:tab w:val="right" w:pos="8640"/>
              </w:tabs>
              <w:rPr>
                <w:rFonts w:ascii="Arial" w:hAnsi="Arial" w:cs="Arial"/>
                <w:sz w:val="26"/>
                <w:szCs w:val="26"/>
                <w:lang w:val="en-GB"/>
              </w:rPr>
            </w:pPr>
            <w:r w:rsidRPr="003D5AC4">
              <w:rPr>
                <w:rFonts w:ascii="Arial" w:hAnsi="Arial" w:cs="Arial"/>
                <w:sz w:val="26"/>
                <w:szCs w:val="26"/>
                <w:lang w:val="en-GB"/>
              </w:rPr>
              <w:t>To represent</w:t>
            </w:r>
          </w:p>
          <w:p w14:paraId="1DC7BB8A" w14:textId="77777777" w:rsidR="003537D4" w:rsidRDefault="003537D4" w:rsidP="007254F5">
            <w:pPr>
              <w:tabs>
                <w:tab w:val="center" w:pos="4320"/>
                <w:tab w:val="right" w:pos="8640"/>
              </w:tabs>
              <w:rPr>
                <w:rFonts w:ascii="Arial" w:hAnsi="Arial" w:cs="Arial"/>
                <w:sz w:val="26"/>
                <w:szCs w:val="26"/>
                <w:lang w:val="en-GB"/>
              </w:rPr>
            </w:pPr>
          </w:p>
          <w:p w14:paraId="089011F1" w14:textId="12725A94" w:rsidR="003537D4" w:rsidRPr="003D5AC4" w:rsidRDefault="003537D4" w:rsidP="007254F5">
            <w:pPr>
              <w:tabs>
                <w:tab w:val="center" w:pos="4320"/>
                <w:tab w:val="right" w:pos="8640"/>
              </w:tabs>
              <w:rPr>
                <w:rFonts w:ascii="Arial" w:hAnsi="Arial" w:cs="Arial"/>
                <w:sz w:val="26"/>
                <w:szCs w:val="26"/>
                <w:lang w:val="en-GB"/>
              </w:rPr>
            </w:pPr>
            <w:r>
              <w:rPr>
                <w:rFonts w:ascii="Arial" w:hAnsi="Arial" w:cs="Arial"/>
                <w:sz w:val="26"/>
                <w:szCs w:val="26"/>
                <w:lang w:val="en-GB"/>
              </w:rPr>
              <w:t>To ensure full compliance with the MCA (and the 5 principles)</w:t>
            </w:r>
          </w:p>
        </w:tc>
      </w:tr>
    </w:tbl>
    <w:p w14:paraId="7CE22216" w14:textId="77777777" w:rsidR="007254F5" w:rsidRPr="003D5AC4" w:rsidRDefault="007254F5" w:rsidP="007254F5">
      <w:pPr>
        <w:rPr>
          <w:rFonts w:ascii="Arial" w:hAnsi="Arial" w:cs="Arial"/>
          <w:b/>
          <w:sz w:val="26"/>
          <w:szCs w:val="26"/>
          <w:lang w:val="en-GB"/>
        </w:rPr>
      </w:pPr>
    </w:p>
    <w:p w14:paraId="1DCE1C47" w14:textId="40A861B2" w:rsidR="008D3F85" w:rsidRPr="003D5AC4" w:rsidRDefault="0000091D">
      <w:pPr>
        <w:rPr>
          <w:rFonts w:ascii="Arial" w:hAnsi="Arial" w:cs="Arial"/>
          <w:sz w:val="26"/>
          <w:szCs w:val="26"/>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1766784" behindDoc="0" locked="0" layoutInCell="1" allowOverlap="1" wp14:anchorId="443CE194" wp14:editId="586CD783">
                <wp:simplePos x="0" y="0"/>
                <wp:positionH relativeFrom="page">
                  <wp:posOffset>-9525</wp:posOffset>
                </wp:positionH>
                <wp:positionV relativeFrom="paragraph">
                  <wp:posOffset>-648335</wp:posOffset>
                </wp:positionV>
                <wp:extent cx="2291080" cy="44069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08E9B3A"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75pt;margin-top:-51.05pt;width:180.4pt;height:34.7pt;z-index:2517667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" fillcolor="#c6d9f1 [671]" stroked="f">
                <v:textbox style="mso-fit-shape-to-text:t">
                  <w:txbxContent>
                    <w:p w14:paraId="608E9B3A"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3EAC0535" w14:textId="715DC25D" w:rsidR="008D3F85" w:rsidRPr="003D5AC4" w:rsidRDefault="008D3F85" w:rsidP="008D3F85">
      <w:pPr>
        <w:jc w:val="center"/>
        <w:rPr>
          <w:rFonts w:ascii="Arial" w:hAnsi="Arial" w:cs="Arial"/>
          <w:b/>
          <w:sz w:val="26"/>
          <w:szCs w:val="26"/>
          <w:lang w:val="en-GB"/>
        </w:rPr>
      </w:pPr>
      <w:r w:rsidRPr="003D5AC4">
        <w:rPr>
          <w:rFonts w:ascii="Arial" w:hAnsi="Arial" w:cs="Arial"/>
          <w:b/>
          <w:sz w:val="32"/>
          <w:szCs w:val="26"/>
          <w:lang w:val="en-GB"/>
        </w:rPr>
        <w:t>Supported Decision Making</w:t>
      </w:r>
    </w:p>
    <w:p w14:paraId="68509B91" w14:textId="77777777" w:rsidR="008D3F85" w:rsidRPr="003D5AC4" w:rsidRDefault="008D3F85" w:rsidP="008D3F85">
      <w:pPr>
        <w:jc w:val="center"/>
        <w:rPr>
          <w:rFonts w:ascii="Arial" w:hAnsi="Arial" w:cs="Arial"/>
          <w:sz w:val="26"/>
          <w:szCs w:val="26"/>
          <w:lang w:val="en-GB"/>
        </w:rPr>
      </w:pPr>
    </w:p>
    <w:p w14:paraId="776CF74B" w14:textId="77777777" w:rsidR="008D3F85" w:rsidRPr="003D5AC4" w:rsidRDefault="008D3F85" w:rsidP="008D3F85">
      <w:pPr>
        <w:spacing w:line="276" w:lineRule="auto"/>
        <w:rPr>
          <w:rFonts w:ascii="Arial" w:hAnsi="Arial" w:cs="Arial"/>
          <w:sz w:val="26"/>
          <w:szCs w:val="26"/>
          <w:lang w:val="en-GB"/>
        </w:rPr>
      </w:pPr>
      <w:r w:rsidRPr="003D5AC4">
        <w:rPr>
          <w:rFonts w:ascii="Arial" w:hAnsi="Arial" w:cs="Arial"/>
          <w:sz w:val="26"/>
          <w:szCs w:val="26"/>
          <w:lang w:val="en-GB"/>
        </w:rPr>
        <w:t>Supported Decision Making (SDM) is an approach to use with people who need help to make their own decisions and choices.   It recognises that people are best placed to decide what is best for them – but not all people are able to easily make these choices and decisions without some assistance.</w:t>
      </w:r>
    </w:p>
    <w:p w14:paraId="2A57EE7C" w14:textId="77777777" w:rsidR="008D3F85" w:rsidRPr="003D5AC4" w:rsidRDefault="008D3F85" w:rsidP="008D3F85">
      <w:pPr>
        <w:spacing w:line="276" w:lineRule="auto"/>
        <w:rPr>
          <w:rFonts w:ascii="Arial" w:hAnsi="Arial" w:cs="Arial"/>
          <w:sz w:val="26"/>
          <w:szCs w:val="26"/>
          <w:lang w:val="en-GB"/>
        </w:rPr>
      </w:pPr>
    </w:p>
    <w:p w14:paraId="0A64D6CE" w14:textId="77777777" w:rsidR="008D3F85" w:rsidRPr="003D5AC4" w:rsidRDefault="008D3F85" w:rsidP="008D3F85">
      <w:pPr>
        <w:spacing w:line="276" w:lineRule="auto"/>
        <w:rPr>
          <w:rFonts w:ascii="Arial" w:hAnsi="Arial" w:cs="Arial"/>
          <w:sz w:val="26"/>
          <w:szCs w:val="26"/>
          <w:lang w:val="en-GB"/>
        </w:rPr>
      </w:pPr>
      <w:r w:rsidRPr="003D5AC4">
        <w:rPr>
          <w:rFonts w:ascii="Arial" w:hAnsi="Arial" w:cs="Arial"/>
          <w:sz w:val="26"/>
          <w:szCs w:val="26"/>
          <w:lang w:val="en-GB"/>
        </w:rPr>
        <w:t xml:space="preserve">Like many other skills that are learnt, people get better at decision making the more practice they have.  People need real world experience of obtaining information, learning what the information might mean, weighing up the possible consequences and learning how to take risks in order to develop these skills. There are however many people who are denied the opportunity to make decisions or take risks because they have impairments which affect their ability to make decisions. </w:t>
      </w:r>
    </w:p>
    <w:p w14:paraId="59914273" w14:textId="77777777" w:rsidR="008D3F85" w:rsidRPr="003D5AC4" w:rsidRDefault="008D3F85" w:rsidP="008D3F85">
      <w:pPr>
        <w:rPr>
          <w:rFonts w:ascii="Arial" w:hAnsi="Arial" w:cs="Arial"/>
          <w:sz w:val="26"/>
          <w:szCs w:val="26"/>
          <w:lang w:val="en-GB"/>
        </w:rPr>
      </w:pPr>
    </w:p>
    <w:p w14:paraId="34AF16A9" w14:textId="77777777" w:rsidR="008D3F85" w:rsidRPr="003D5AC4" w:rsidRDefault="008D3F85" w:rsidP="008D3F85">
      <w:pPr>
        <w:rPr>
          <w:rFonts w:ascii="Arial" w:hAnsi="Arial" w:cs="Arial"/>
          <w:sz w:val="26"/>
          <w:szCs w:val="26"/>
          <w:lang w:val="en-GB"/>
        </w:rPr>
      </w:pPr>
      <w:r w:rsidRPr="003D5AC4">
        <w:rPr>
          <w:rFonts w:ascii="Arial" w:hAnsi="Arial" w:cs="Arial"/>
          <w:sz w:val="26"/>
          <w:szCs w:val="26"/>
          <w:lang w:val="en-GB"/>
        </w:rPr>
        <w:t>This can create a pattern where others become used to making decisions on their behalf either informally or formally.</w:t>
      </w:r>
    </w:p>
    <w:p w14:paraId="3C0525EA" w14:textId="77777777" w:rsidR="008D3F85" w:rsidRPr="003D5AC4" w:rsidRDefault="008D3F85" w:rsidP="008D3F85">
      <w:pPr>
        <w:rPr>
          <w:rFonts w:ascii="Arial" w:hAnsi="Arial" w:cs="Arial"/>
          <w:sz w:val="26"/>
          <w:szCs w:val="26"/>
          <w:lang w:val="en-GB"/>
        </w:rPr>
      </w:pPr>
    </w:p>
    <w:p w14:paraId="1F0B6CC0" w14:textId="77777777" w:rsidR="008D3F85" w:rsidRPr="003D5AC4" w:rsidRDefault="008D3F85" w:rsidP="008D3F85">
      <w:pPr>
        <w:rPr>
          <w:rFonts w:ascii="Arial" w:hAnsi="Arial" w:cs="Arial"/>
          <w:sz w:val="26"/>
          <w:szCs w:val="26"/>
          <w:lang w:val="en-GB"/>
        </w:rPr>
      </w:pPr>
    </w:p>
    <w:p w14:paraId="1457B561" w14:textId="77777777" w:rsidR="008D3F85" w:rsidRPr="003D5AC4" w:rsidRDefault="008D3F85" w:rsidP="008D3F85">
      <w:pPr>
        <w:jc w:val="center"/>
        <w:rPr>
          <w:rFonts w:ascii="Arial" w:hAnsi="Arial" w:cs="Arial"/>
          <w:sz w:val="26"/>
          <w:szCs w:val="26"/>
          <w:lang w:val="en-GB"/>
        </w:rPr>
      </w:pPr>
    </w:p>
    <w:p w14:paraId="03D6037D" w14:textId="77777777" w:rsidR="008D3F85" w:rsidRPr="003D5AC4" w:rsidRDefault="008D3F85" w:rsidP="008D3F85">
      <w:pPr>
        <w:jc w:val="center"/>
        <w:rPr>
          <w:rFonts w:ascii="Arial" w:hAnsi="Arial" w:cs="Arial"/>
          <w:sz w:val="26"/>
          <w:szCs w:val="26"/>
          <w:lang w:val="en-GB"/>
        </w:rPr>
      </w:pPr>
    </w:p>
    <w:p w14:paraId="44507D32" w14:textId="77777777" w:rsidR="008D3F85" w:rsidRPr="003D5AC4" w:rsidRDefault="008D3F85" w:rsidP="008D3F85">
      <w:pPr>
        <w:rPr>
          <w:rFonts w:ascii="Arial" w:hAnsi="Arial" w:cs="Arial"/>
          <w:sz w:val="26"/>
          <w:szCs w:val="26"/>
          <w:lang w:val="en-GB"/>
        </w:rPr>
      </w:pPr>
    </w:p>
    <w:p w14:paraId="5EDFB623" w14:textId="77777777" w:rsidR="008D3F85" w:rsidRPr="003D5AC4" w:rsidRDefault="008D3F85" w:rsidP="008D3F85">
      <w:pPr>
        <w:rPr>
          <w:rFonts w:ascii="Arial" w:hAnsi="Arial" w:cs="Arial"/>
          <w:sz w:val="26"/>
          <w:szCs w:val="26"/>
          <w:lang w:val="en-GB"/>
        </w:rPr>
      </w:pPr>
    </w:p>
    <w:p w14:paraId="475B47CA" w14:textId="77777777" w:rsidR="008D3F85" w:rsidRPr="003D5AC4" w:rsidRDefault="008D3F85" w:rsidP="008D3F85">
      <w:pPr>
        <w:rPr>
          <w:rFonts w:ascii="Arial" w:hAnsi="Arial" w:cs="Arial"/>
          <w:sz w:val="26"/>
          <w:szCs w:val="26"/>
          <w:lang w:val="en-GB"/>
        </w:rPr>
      </w:pPr>
    </w:p>
    <w:p w14:paraId="13DDD984" w14:textId="77777777" w:rsidR="008D3F85" w:rsidRPr="003D5AC4" w:rsidRDefault="008D3F85" w:rsidP="008D3F85">
      <w:pPr>
        <w:rPr>
          <w:rFonts w:ascii="Arial" w:hAnsi="Arial" w:cs="Arial"/>
          <w:sz w:val="26"/>
          <w:szCs w:val="26"/>
          <w:lang w:val="en-GB"/>
        </w:rPr>
      </w:pPr>
    </w:p>
    <w:p w14:paraId="40EE5B38" w14:textId="77777777" w:rsidR="008D3F85" w:rsidRPr="003D5AC4" w:rsidRDefault="008D3F85" w:rsidP="008D3F85">
      <w:pPr>
        <w:rPr>
          <w:rFonts w:ascii="Arial" w:hAnsi="Arial" w:cs="Arial"/>
          <w:sz w:val="26"/>
          <w:szCs w:val="26"/>
          <w:lang w:val="en-GB"/>
        </w:rPr>
      </w:pPr>
    </w:p>
    <w:p w14:paraId="132E4B03" w14:textId="77777777" w:rsidR="008D3F85" w:rsidRPr="003D5AC4" w:rsidRDefault="008D3F85" w:rsidP="008D3F85">
      <w:pPr>
        <w:rPr>
          <w:rFonts w:ascii="Arial" w:hAnsi="Arial" w:cs="Arial"/>
          <w:sz w:val="26"/>
          <w:szCs w:val="26"/>
          <w:lang w:val="en-GB"/>
        </w:rPr>
      </w:pPr>
    </w:p>
    <w:p w14:paraId="7200797E" w14:textId="77777777" w:rsidR="008D3F85" w:rsidRPr="003D5AC4" w:rsidRDefault="008D3F85" w:rsidP="008D3F85">
      <w:pPr>
        <w:rPr>
          <w:rFonts w:ascii="Arial" w:hAnsi="Arial" w:cs="Arial"/>
          <w:sz w:val="26"/>
          <w:szCs w:val="26"/>
          <w:lang w:val="en-GB"/>
        </w:rPr>
      </w:pPr>
    </w:p>
    <w:p w14:paraId="1741DAF3" w14:textId="77777777" w:rsidR="008D3F85" w:rsidRPr="003D5AC4" w:rsidRDefault="008D3F85" w:rsidP="008D3F85">
      <w:pPr>
        <w:rPr>
          <w:rFonts w:ascii="Arial" w:hAnsi="Arial" w:cs="Arial"/>
          <w:sz w:val="26"/>
          <w:szCs w:val="26"/>
          <w:lang w:val="en-GB"/>
        </w:rPr>
      </w:pPr>
    </w:p>
    <w:p w14:paraId="5144593B" w14:textId="77777777" w:rsidR="008D3F85" w:rsidRPr="003D5AC4" w:rsidRDefault="008D3F85" w:rsidP="008D3F85">
      <w:pPr>
        <w:tabs>
          <w:tab w:val="left" w:pos="1723"/>
        </w:tabs>
        <w:rPr>
          <w:rFonts w:ascii="Arial" w:hAnsi="Arial" w:cs="Arial"/>
          <w:i/>
          <w:sz w:val="26"/>
          <w:szCs w:val="26"/>
          <w:lang w:val="en-GB"/>
        </w:rPr>
      </w:pPr>
    </w:p>
    <w:p w14:paraId="461FFD5B" w14:textId="77777777" w:rsidR="008D3F85" w:rsidRPr="003D5AC4" w:rsidRDefault="008D3F85" w:rsidP="008D3F85">
      <w:pPr>
        <w:tabs>
          <w:tab w:val="left" w:pos="1723"/>
        </w:tabs>
        <w:rPr>
          <w:rFonts w:ascii="Arial" w:hAnsi="Arial" w:cs="Arial"/>
          <w:i/>
          <w:sz w:val="26"/>
          <w:szCs w:val="26"/>
          <w:lang w:val="en-GB"/>
        </w:rPr>
      </w:pPr>
    </w:p>
    <w:p w14:paraId="54476C7E" w14:textId="77777777" w:rsidR="008D3F85" w:rsidRPr="003D5AC4" w:rsidRDefault="008D3F85" w:rsidP="008D3F85">
      <w:pPr>
        <w:tabs>
          <w:tab w:val="left" w:pos="1723"/>
        </w:tabs>
        <w:rPr>
          <w:rFonts w:ascii="Arial" w:hAnsi="Arial" w:cs="Arial"/>
          <w:i/>
          <w:sz w:val="26"/>
          <w:szCs w:val="26"/>
          <w:lang w:val="en-GB"/>
        </w:rPr>
      </w:pPr>
    </w:p>
    <w:p w14:paraId="5319EED8" w14:textId="47439F2C" w:rsidR="008D3F85" w:rsidRPr="003D5AC4" w:rsidRDefault="008D3F85" w:rsidP="008D3F85">
      <w:pPr>
        <w:autoSpaceDE w:val="0"/>
        <w:autoSpaceDN w:val="0"/>
        <w:adjustRightInd w:val="0"/>
        <w:jc w:val="center"/>
        <w:rPr>
          <w:rFonts w:ascii="Arial" w:hAnsi="Arial" w:cs="Arial"/>
          <w:b/>
          <w:bCs/>
          <w:color w:val="000000"/>
          <w:sz w:val="26"/>
          <w:szCs w:val="26"/>
        </w:rPr>
      </w:pPr>
      <w:r w:rsidRPr="003D5AC4">
        <w:rPr>
          <w:rFonts w:ascii="Arial" w:hAnsi="Arial" w:cs="Arial"/>
          <w:i/>
          <w:sz w:val="26"/>
          <w:szCs w:val="26"/>
          <w:lang w:val="en-GB"/>
        </w:rPr>
        <w:br w:type="page"/>
      </w:r>
      <w:r w:rsidRPr="003D5AC4">
        <w:rPr>
          <w:rFonts w:ascii="Arial" w:hAnsi="Arial" w:cs="Arial"/>
          <w:b/>
          <w:bCs/>
          <w:color w:val="000000"/>
          <w:sz w:val="32"/>
          <w:szCs w:val="26"/>
        </w:rPr>
        <w:lastRenderedPageBreak/>
        <w:t>Substituted decision making</w:t>
      </w:r>
    </w:p>
    <w:p w14:paraId="24ECC2D7" w14:textId="083E4383" w:rsidR="008D3F85" w:rsidRPr="003D5AC4" w:rsidRDefault="0000091D" w:rsidP="008D3F85">
      <w:pPr>
        <w:autoSpaceDE w:val="0"/>
        <w:autoSpaceDN w:val="0"/>
        <w:adjustRightInd w:val="0"/>
        <w:jc w:val="both"/>
        <w:rPr>
          <w:rFonts w:ascii="Arial" w:hAnsi="Arial" w:cs="Arial"/>
          <w:b/>
          <w:bCs/>
          <w:color w:val="000000"/>
          <w:sz w:val="26"/>
          <w:szCs w:val="26"/>
        </w:rPr>
      </w:pPr>
      <w:r w:rsidRPr="003D5AC4">
        <w:rPr>
          <w:rFonts w:ascii="Arial" w:eastAsia="Arial Unicode MS" w:hAnsi="Arial" w:cs="Arial"/>
          <w:i/>
          <w:noProof/>
          <w:color w:val="548DD4" w:themeColor="text2" w:themeTint="99"/>
          <w:sz w:val="72"/>
          <w:szCs w:val="26"/>
          <w:lang w:val="en-GB" w:eastAsia="en-GB"/>
        </w:rPr>
        <mc:AlternateContent>
          <mc:Choice Requires="wps">
            <w:drawing>
              <wp:anchor distT="45720" distB="45720" distL="114300" distR="114300" simplePos="0" relativeHeight="251768832" behindDoc="0" locked="0" layoutInCell="1" allowOverlap="1" wp14:anchorId="62F1A541" wp14:editId="18D547D9">
                <wp:simplePos x="0" y="0"/>
                <wp:positionH relativeFrom="page">
                  <wp:posOffset>-10795</wp:posOffset>
                </wp:positionH>
                <wp:positionV relativeFrom="paragraph">
                  <wp:posOffset>-883920</wp:posOffset>
                </wp:positionV>
                <wp:extent cx="2291080" cy="44069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D921D89"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85pt;margin-top:-69.6pt;width:180.4pt;height:34.7pt;z-index:2517688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" fillcolor="#c6d9f1 [671]" stroked="f">
                <v:textbox style="mso-fit-shape-to-text:t">
                  <w:txbxContent>
                    <w:p w14:paraId="1D921D89"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29FB7AF0" w14:textId="71DE9856" w:rsidR="008D3F85" w:rsidRPr="003D5AC4" w:rsidRDefault="008D3F85" w:rsidP="008D3F85">
      <w:pPr>
        <w:autoSpaceDE w:val="0"/>
        <w:autoSpaceDN w:val="0"/>
        <w:adjustRightInd w:val="0"/>
        <w:jc w:val="both"/>
        <w:rPr>
          <w:rFonts w:ascii="Arial" w:hAnsi="Arial" w:cs="Arial"/>
          <w:bCs/>
          <w:color w:val="000000"/>
          <w:sz w:val="26"/>
          <w:szCs w:val="26"/>
        </w:rPr>
      </w:pPr>
      <w:r w:rsidRPr="003D5AC4">
        <w:rPr>
          <w:rFonts w:ascii="Arial" w:hAnsi="Arial" w:cs="Arial"/>
          <w:bCs/>
          <w:color w:val="000000"/>
          <w:sz w:val="26"/>
          <w:szCs w:val="26"/>
        </w:rPr>
        <w:t xml:space="preserve">The Mental Capacity Act (MCA) provides a framework for decisions to be taken on behalf of a person in certain circumstances.  The key </w:t>
      </w:r>
      <w:r w:rsidR="006A7E2A" w:rsidRPr="003D5AC4">
        <w:rPr>
          <w:rFonts w:ascii="Arial" w:hAnsi="Arial" w:cs="Arial"/>
          <w:bCs/>
          <w:color w:val="000000"/>
          <w:sz w:val="26"/>
          <w:szCs w:val="26"/>
        </w:rPr>
        <w:t>criterion is</w:t>
      </w:r>
      <w:r w:rsidRPr="003D5AC4">
        <w:rPr>
          <w:rFonts w:ascii="Arial" w:hAnsi="Arial" w:cs="Arial"/>
          <w:bCs/>
          <w:color w:val="000000"/>
          <w:sz w:val="26"/>
          <w:szCs w:val="26"/>
        </w:rPr>
        <w:t xml:space="preserve"> that the person has been assessed as lacking the capacity to make the specific decision being considered.  Where this happens, the MCA provides a legal framework to govern the ‘substituted decision making’. </w:t>
      </w:r>
    </w:p>
    <w:p w14:paraId="2FA811F2" w14:textId="77777777" w:rsidR="008D3F85" w:rsidRPr="003D5AC4" w:rsidRDefault="008D3F85" w:rsidP="008D3F85">
      <w:pPr>
        <w:autoSpaceDE w:val="0"/>
        <w:autoSpaceDN w:val="0"/>
        <w:adjustRightInd w:val="0"/>
        <w:jc w:val="both"/>
        <w:rPr>
          <w:rFonts w:ascii="Arial" w:hAnsi="Arial" w:cs="Arial"/>
          <w:bCs/>
          <w:color w:val="000000"/>
          <w:sz w:val="26"/>
          <w:szCs w:val="26"/>
        </w:rPr>
      </w:pPr>
    </w:p>
    <w:p w14:paraId="5DC532B3" w14:textId="77777777" w:rsidR="008D3F85" w:rsidRPr="003D5AC4" w:rsidRDefault="008D3F85" w:rsidP="008D3F85">
      <w:pPr>
        <w:autoSpaceDE w:val="0"/>
        <w:autoSpaceDN w:val="0"/>
        <w:adjustRightInd w:val="0"/>
        <w:jc w:val="both"/>
        <w:rPr>
          <w:rFonts w:ascii="Arial" w:hAnsi="Arial" w:cs="Arial"/>
          <w:bCs/>
          <w:color w:val="000000"/>
          <w:sz w:val="26"/>
          <w:szCs w:val="26"/>
        </w:rPr>
      </w:pPr>
      <w:r w:rsidRPr="003D5AC4">
        <w:rPr>
          <w:rFonts w:ascii="Arial" w:hAnsi="Arial" w:cs="Arial"/>
          <w:bCs/>
          <w:color w:val="000000"/>
          <w:sz w:val="26"/>
          <w:szCs w:val="26"/>
        </w:rPr>
        <w:t>This framework is inherently based upon the following five principles which must be adhered to:</w:t>
      </w:r>
    </w:p>
    <w:p w14:paraId="7136E94C" w14:textId="77777777" w:rsidR="008D3F85" w:rsidRPr="003D5AC4" w:rsidRDefault="008D3F85" w:rsidP="008D3F85">
      <w:pPr>
        <w:autoSpaceDE w:val="0"/>
        <w:autoSpaceDN w:val="0"/>
        <w:adjustRightInd w:val="0"/>
        <w:jc w:val="both"/>
        <w:rPr>
          <w:rFonts w:ascii="Arial" w:hAnsi="Arial" w:cs="Arial"/>
          <w:bCs/>
          <w:color w:val="000000"/>
          <w:sz w:val="26"/>
          <w:szCs w:val="26"/>
        </w:rPr>
      </w:pPr>
    </w:p>
    <w:p w14:paraId="62A0F481" w14:textId="77777777" w:rsidR="008D3F85" w:rsidRPr="003D5AC4" w:rsidRDefault="008D3F85" w:rsidP="008D3F85">
      <w:pPr>
        <w:pStyle w:val="ListParagraph"/>
        <w:numPr>
          <w:ilvl w:val="0"/>
          <w:numId w:val="53"/>
        </w:numPr>
        <w:spacing w:line="276" w:lineRule="auto"/>
        <w:rPr>
          <w:rFonts w:ascii="Arial" w:hAnsi="Arial" w:cs="Arial"/>
          <w:color w:val="000000"/>
          <w:sz w:val="26"/>
          <w:szCs w:val="26"/>
        </w:rPr>
      </w:pPr>
      <w:r w:rsidRPr="003D5AC4">
        <w:rPr>
          <w:rFonts w:ascii="Arial" w:hAnsi="Arial" w:cs="Arial"/>
          <w:color w:val="000000"/>
          <w:sz w:val="26"/>
          <w:szCs w:val="26"/>
        </w:rPr>
        <w:t>A person must be assumed to have capacity unless it is established that they lack capacity</w:t>
      </w:r>
    </w:p>
    <w:p w14:paraId="53D0E848" w14:textId="77777777" w:rsidR="008D3F85" w:rsidRPr="003D5AC4" w:rsidRDefault="008D3F85" w:rsidP="008D3F85">
      <w:pPr>
        <w:pStyle w:val="ListParagraph"/>
        <w:numPr>
          <w:ilvl w:val="0"/>
          <w:numId w:val="53"/>
        </w:numPr>
        <w:spacing w:line="276" w:lineRule="auto"/>
        <w:rPr>
          <w:rFonts w:ascii="Arial" w:hAnsi="Arial" w:cs="Arial"/>
          <w:color w:val="000000"/>
          <w:sz w:val="26"/>
          <w:szCs w:val="26"/>
        </w:rPr>
      </w:pPr>
      <w:r w:rsidRPr="003D5AC4">
        <w:rPr>
          <w:rFonts w:ascii="Arial" w:hAnsi="Arial" w:cs="Arial"/>
          <w:color w:val="000000"/>
          <w:sz w:val="26"/>
          <w:szCs w:val="26"/>
        </w:rPr>
        <w:t>A person is not to be treated as unable to make a decision unless all practicable steps to help them to do so have been taken without success</w:t>
      </w:r>
    </w:p>
    <w:p w14:paraId="106BEFD2" w14:textId="77777777" w:rsidR="008D3F85" w:rsidRPr="003D5AC4" w:rsidRDefault="008D3F85" w:rsidP="008D3F85">
      <w:pPr>
        <w:pStyle w:val="ListParagraph"/>
        <w:numPr>
          <w:ilvl w:val="0"/>
          <w:numId w:val="53"/>
        </w:numPr>
        <w:spacing w:line="276" w:lineRule="auto"/>
        <w:rPr>
          <w:rFonts w:ascii="Arial" w:hAnsi="Arial" w:cs="Arial"/>
          <w:color w:val="000000"/>
          <w:sz w:val="26"/>
          <w:szCs w:val="26"/>
        </w:rPr>
      </w:pPr>
      <w:r w:rsidRPr="003D5AC4">
        <w:rPr>
          <w:rFonts w:ascii="Arial" w:hAnsi="Arial" w:cs="Arial"/>
          <w:color w:val="000000"/>
          <w:sz w:val="26"/>
          <w:szCs w:val="26"/>
        </w:rPr>
        <w:t>Just because an individual makes what might be seen as an unwise decision they should not be treated as lacking capacity to make that decision</w:t>
      </w:r>
    </w:p>
    <w:p w14:paraId="17DC00B7" w14:textId="77777777" w:rsidR="008D3F85" w:rsidRPr="003D5AC4" w:rsidRDefault="008D3F85" w:rsidP="008D3F85">
      <w:pPr>
        <w:pStyle w:val="ListParagraph"/>
        <w:numPr>
          <w:ilvl w:val="0"/>
          <w:numId w:val="53"/>
        </w:numPr>
        <w:spacing w:line="276" w:lineRule="auto"/>
        <w:rPr>
          <w:rFonts w:ascii="Arial" w:hAnsi="Arial" w:cs="Arial"/>
          <w:color w:val="000000"/>
          <w:sz w:val="26"/>
          <w:szCs w:val="26"/>
        </w:rPr>
      </w:pPr>
      <w:r w:rsidRPr="003D5AC4">
        <w:rPr>
          <w:rFonts w:ascii="Arial" w:hAnsi="Arial" w:cs="Arial"/>
          <w:color w:val="000000"/>
          <w:sz w:val="26"/>
          <w:szCs w:val="26"/>
        </w:rPr>
        <w:t>An act done or decision made under the Act for or on behalf of a person who lacks capacity must be done in their best interests</w:t>
      </w:r>
    </w:p>
    <w:p w14:paraId="6E143383" w14:textId="77777777" w:rsidR="008D3F85" w:rsidRPr="003D5AC4" w:rsidRDefault="008D3F85" w:rsidP="008D3F85">
      <w:pPr>
        <w:pStyle w:val="ListParagraph"/>
        <w:numPr>
          <w:ilvl w:val="0"/>
          <w:numId w:val="53"/>
        </w:numPr>
        <w:spacing w:line="276" w:lineRule="auto"/>
        <w:rPr>
          <w:rFonts w:ascii="Arial" w:hAnsi="Arial" w:cs="Arial"/>
          <w:color w:val="000000"/>
          <w:sz w:val="26"/>
          <w:szCs w:val="26"/>
        </w:rPr>
      </w:pPr>
      <w:r w:rsidRPr="003D5AC4">
        <w:rPr>
          <w:rFonts w:ascii="Arial" w:hAnsi="Arial" w:cs="Arial"/>
          <w:color w:val="000000"/>
          <w:sz w:val="26"/>
          <w:szCs w:val="26"/>
        </w:rPr>
        <w:t>Consideration must be given to what is least restrictive of their basic rights and freedoms</w:t>
      </w:r>
    </w:p>
    <w:p w14:paraId="180909ED" w14:textId="77777777" w:rsidR="008D3F85" w:rsidRPr="003D5AC4" w:rsidRDefault="008D3F85" w:rsidP="008D3F85">
      <w:pPr>
        <w:autoSpaceDE w:val="0"/>
        <w:autoSpaceDN w:val="0"/>
        <w:adjustRightInd w:val="0"/>
        <w:jc w:val="both"/>
        <w:rPr>
          <w:rFonts w:ascii="Arial" w:hAnsi="Arial" w:cs="Arial"/>
          <w:b/>
          <w:bCs/>
          <w:color w:val="000000"/>
          <w:sz w:val="26"/>
          <w:szCs w:val="26"/>
        </w:rPr>
      </w:pPr>
    </w:p>
    <w:p w14:paraId="6548E82D" w14:textId="01255EE2" w:rsidR="008D3F85" w:rsidRPr="003D5AC4" w:rsidRDefault="008D3F85" w:rsidP="008D3F85">
      <w:pPr>
        <w:autoSpaceDE w:val="0"/>
        <w:autoSpaceDN w:val="0"/>
        <w:adjustRightInd w:val="0"/>
        <w:rPr>
          <w:rFonts w:ascii="Arial" w:hAnsi="Arial" w:cs="Arial"/>
          <w:color w:val="000000"/>
          <w:sz w:val="26"/>
          <w:szCs w:val="26"/>
        </w:rPr>
      </w:pPr>
      <w:r w:rsidRPr="003D5AC4">
        <w:rPr>
          <w:rFonts w:ascii="Arial" w:hAnsi="Arial" w:cs="Arial"/>
          <w:color w:val="000000"/>
          <w:sz w:val="26"/>
          <w:szCs w:val="26"/>
        </w:rPr>
        <w:t>The Act is intended to be enabling and supportive of people who lack capacity, not restricting or controlling of their lives. It aims to protect people who lack capacity to make particular decisions, but also to maximise their ability to make decisions, or to</w:t>
      </w:r>
      <w:r w:rsidR="006A7E2A">
        <w:rPr>
          <w:rFonts w:ascii="Arial" w:hAnsi="Arial" w:cs="Arial"/>
          <w:color w:val="000000"/>
          <w:sz w:val="26"/>
          <w:szCs w:val="26"/>
        </w:rPr>
        <w:t xml:space="preserve"> </w:t>
      </w:r>
      <w:r w:rsidRPr="003D5AC4">
        <w:rPr>
          <w:rFonts w:ascii="Arial" w:hAnsi="Arial" w:cs="Arial"/>
          <w:color w:val="000000"/>
          <w:sz w:val="26"/>
          <w:szCs w:val="26"/>
        </w:rPr>
        <w:t>participate in decision-making, as far as they are able to do so. The intention of the</w:t>
      </w:r>
      <w:r w:rsidR="006A7E2A">
        <w:rPr>
          <w:rFonts w:ascii="Arial" w:hAnsi="Arial" w:cs="Arial"/>
          <w:color w:val="000000"/>
          <w:sz w:val="26"/>
          <w:szCs w:val="26"/>
        </w:rPr>
        <w:t xml:space="preserve"> </w:t>
      </w:r>
      <w:r w:rsidRPr="003D5AC4">
        <w:rPr>
          <w:rFonts w:ascii="Arial" w:hAnsi="Arial" w:cs="Arial"/>
          <w:color w:val="000000"/>
          <w:sz w:val="26"/>
          <w:szCs w:val="26"/>
        </w:rPr>
        <w:t>Act’s framework for decision-making is to ensure not only that appropriate action is taken in individual cases, but also to point the way to solutions in difficult or uncertain situations.</w:t>
      </w:r>
      <w:r w:rsidRPr="003D5AC4">
        <w:rPr>
          <w:rStyle w:val="FootnoteReference"/>
          <w:rFonts w:ascii="Arial" w:hAnsi="Arial" w:cs="Arial"/>
          <w:color w:val="000000"/>
          <w:sz w:val="26"/>
          <w:szCs w:val="26"/>
        </w:rPr>
        <w:footnoteReference w:id="2"/>
      </w:r>
    </w:p>
    <w:p w14:paraId="38FFF5EB" w14:textId="77777777" w:rsidR="008D3F85" w:rsidRPr="003D5AC4" w:rsidRDefault="008D3F85" w:rsidP="008D3F85">
      <w:pPr>
        <w:autoSpaceDE w:val="0"/>
        <w:autoSpaceDN w:val="0"/>
        <w:adjustRightInd w:val="0"/>
        <w:rPr>
          <w:rFonts w:ascii="Arial" w:hAnsi="Arial" w:cs="Arial"/>
          <w:color w:val="000000"/>
          <w:sz w:val="26"/>
          <w:szCs w:val="26"/>
        </w:rPr>
      </w:pPr>
    </w:p>
    <w:p w14:paraId="4E89FD9B" w14:textId="77777777" w:rsidR="008D3F85" w:rsidRPr="003D5AC4" w:rsidRDefault="008D3F85" w:rsidP="008D3F85">
      <w:pPr>
        <w:autoSpaceDE w:val="0"/>
        <w:autoSpaceDN w:val="0"/>
        <w:adjustRightInd w:val="0"/>
        <w:rPr>
          <w:rFonts w:ascii="Arial" w:hAnsi="Arial" w:cs="Arial"/>
          <w:color w:val="000000"/>
          <w:sz w:val="26"/>
          <w:szCs w:val="26"/>
        </w:rPr>
      </w:pPr>
      <w:r w:rsidRPr="003D5AC4">
        <w:rPr>
          <w:rFonts w:ascii="Arial" w:hAnsi="Arial" w:cs="Arial"/>
          <w:color w:val="000000"/>
          <w:sz w:val="26"/>
          <w:szCs w:val="26"/>
        </w:rPr>
        <w:t xml:space="preserve">When considering what is in a person’s Best Interests the decision maker should </w:t>
      </w:r>
    </w:p>
    <w:p w14:paraId="1ED2F6DB"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Encourage participation</w:t>
      </w:r>
    </w:p>
    <w:p w14:paraId="1E54F758"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Identify all relevant circumstances</w:t>
      </w:r>
    </w:p>
    <w:p w14:paraId="3CA19EE5"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Find out the person’s views</w:t>
      </w:r>
    </w:p>
    <w:p w14:paraId="1F598C50"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Avoid discrimination</w:t>
      </w:r>
    </w:p>
    <w:p w14:paraId="496899BA"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Assess whether the person might regain capacity</w:t>
      </w:r>
    </w:p>
    <w:p w14:paraId="4CDE450B" w14:textId="77777777" w:rsidR="008D3F85" w:rsidRPr="003D5AC4"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Consider If the decision concerns life-sustaining treatment</w:t>
      </w:r>
    </w:p>
    <w:p w14:paraId="060B93FC" w14:textId="77777777" w:rsidR="008D3F85" w:rsidRPr="006A7E2A" w:rsidRDefault="008D3F85" w:rsidP="008D3F85">
      <w:pPr>
        <w:pStyle w:val="ListParagraph"/>
        <w:numPr>
          <w:ilvl w:val="0"/>
          <w:numId w:val="54"/>
        </w:numPr>
        <w:autoSpaceDE w:val="0"/>
        <w:autoSpaceDN w:val="0"/>
        <w:adjustRightInd w:val="0"/>
        <w:rPr>
          <w:rFonts w:ascii="Arial" w:hAnsi="Arial" w:cs="Arial"/>
          <w:color w:val="000000"/>
          <w:sz w:val="26"/>
          <w:szCs w:val="26"/>
        </w:rPr>
      </w:pPr>
      <w:r w:rsidRPr="003D5AC4">
        <w:rPr>
          <w:rFonts w:ascii="Arial" w:hAnsi="Arial" w:cs="Arial"/>
          <w:i/>
          <w:iCs/>
          <w:color w:val="000000"/>
          <w:sz w:val="26"/>
          <w:szCs w:val="26"/>
        </w:rPr>
        <w:t>Consult others</w:t>
      </w:r>
    </w:p>
    <w:p w14:paraId="11B5AF43" w14:textId="77777777" w:rsidR="006A7E2A" w:rsidRPr="003D5AC4" w:rsidRDefault="006A7E2A" w:rsidP="006A7E2A">
      <w:pPr>
        <w:pStyle w:val="ListParagraph"/>
        <w:autoSpaceDE w:val="0"/>
        <w:autoSpaceDN w:val="0"/>
        <w:adjustRightInd w:val="0"/>
        <w:ind w:left="855"/>
        <w:rPr>
          <w:rFonts w:ascii="Arial" w:hAnsi="Arial" w:cs="Arial"/>
          <w:color w:val="000000"/>
          <w:sz w:val="26"/>
          <w:szCs w:val="26"/>
        </w:rPr>
      </w:pPr>
    </w:p>
    <w:p w14:paraId="632EFD0E" w14:textId="7C02B41A" w:rsidR="008D3F85" w:rsidRPr="003D5AC4" w:rsidRDefault="008D3F85" w:rsidP="003D5AC4">
      <w:pPr>
        <w:tabs>
          <w:tab w:val="left" w:pos="1723"/>
        </w:tabs>
        <w:ind w:firstLine="720"/>
        <w:rPr>
          <w:rFonts w:ascii="Arial" w:hAnsi="Arial" w:cs="Arial"/>
          <w:b/>
          <w:sz w:val="32"/>
          <w:szCs w:val="26"/>
          <w:lang w:val="en-GB"/>
        </w:rPr>
      </w:pPr>
      <w:r w:rsidRPr="003D5AC4">
        <w:rPr>
          <w:rFonts w:ascii="Arial" w:hAnsi="Arial" w:cs="Arial"/>
          <w:b/>
          <w:sz w:val="32"/>
          <w:szCs w:val="26"/>
          <w:lang w:val="en-GB"/>
        </w:rPr>
        <w:lastRenderedPageBreak/>
        <w:t>Handout 4</w:t>
      </w:r>
    </w:p>
    <w:p w14:paraId="1CAEED03" w14:textId="24F41945" w:rsidR="008D3F85" w:rsidRPr="003D5AC4" w:rsidRDefault="0000091D" w:rsidP="008D3F85">
      <w:pPr>
        <w:tabs>
          <w:tab w:val="left" w:pos="1723"/>
        </w:tabs>
        <w:rPr>
          <w:rFonts w:ascii="Arial" w:hAnsi="Arial" w:cs="Arial"/>
          <w:i/>
          <w:sz w:val="26"/>
          <w:szCs w:val="26"/>
          <w:lang w:val="en-GB"/>
        </w:rPr>
      </w:pPr>
      <w:r w:rsidRPr="003D5AC4">
        <w:rPr>
          <w:rFonts w:ascii="Arial" w:eastAsia="Arial Unicode MS" w:hAnsi="Arial" w:cs="Arial"/>
          <w:i/>
          <w:noProof/>
          <w:color w:val="548DD4" w:themeColor="text2" w:themeTint="99"/>
          <w:sz w:val="52"/>
          <w:szCs w:val="26"/>
          <w:lang w:val="en-GB" w:eastAsia="en-GB"/>
        </w:rPr>
        <mc:AlternateContent>
          <mc:Choice Requires="wps">
            <w:drawing>
              <wp:anchor distT="45720" distB="45720" distL="114300" distR="114300" simplePos="0" relativeHeight="251770880" behindDoc="0" locked="0" layoutInCell="1" allowOverlap="1" wp14:anchorId="77203631" wp14:editId="7AA8CB12">
                <wp:simplePos x="0" y="0"/>
                <wp:positionH relativeFrom="page">
                  <wp:posOffset>-11430</wp:posOffset>
                </wp:positionH>
                <wp:positionV relativeFrom="paragraph">
                  <wp:posOffset>-883920</wp:posOffset>
                </wp:positionV>
                <wp:extent cx="2291080" cy="44069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4499D285"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9pt;margin-top:-69.6pt;width:180.4pt;height:34.7pt;z-index:25177088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" fillcolor="#c6d9f1 [671]" stroked="f">
                <v:textbox style="mso-fit-shape-to-text:t">
                  <w:txbxContent>
                    <w:p w14:paraId="4499D285" w14:textId="77777777" w:rsidR="004E3190" w:rsidRPr="003D5AC4" w:rsidRDefault="004E3190" w:rsidP="00B41E6B">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3305"/>
      </w:tblGrid>
      <w:tr w:rsidR="008D3F85" w:rsidRPr="00B41E6B" w14:paraId="78F4E62F" w14:textId="77777777" w:rsidTr="003D5AC4">
        <w:trPr>
          <w:trHeight w:val="1035"/>
        </w:trPr>
        <w:tc>
          <w:tcPr>
            <w:tcW w:w="2235" w:type="dxa"/>
            <w:shd w:val="clear" w:color="auto" w:fill="auto"/>
            <w:vAlign w:val="center"/>
          </w:tcPr>
          <w:p w14:paraId="7DC74748" w14:textId="77777777" w:rsidR="008D3F85" w:rsidRPr="003D5AC4" w:rsidRDefault="008D3F85" w:rsidP="003D5AC4">
            <w:pPr>
              <w:tabs>
                <w:tab w:val="left" w:pos="1723"/>
              </w:tabs>
              <w:jc w:val="center"/>
              <w:rPr>
                <w:rFonts w:ascii="Arial" w:hAnsi="Arial" w:cs="Arial"/>
                <w:b/>
                <w:sz w:val="26"/>
                <w:szCs w:val="26"/>
                <w:lang w:val="en-GB"/>
              </w:rPr>
            </w:pPr>
          </w:p>
        </w:tc>
        <w:tc>
          <w:tcPr>
            <w:tcW w:w="2976" w:type="dxa"/>
            <w:shd w:val="clear" w:color="auto" w:fill="auto"/>
            <w:vAlign w:val="center"/>
          </w:tcPr>
          <w:p w14:paraId="61068206" w14:textId="77777777" w:rsidR="008D3F85" w:rsidRPr="003D5AC4" w:rsidRDefault="008D3F85" w:rsidP="003D5AC4">
            <w:pPr>
              <w:tabs>
                <w:tab w:val="left" w:pos="1723"/>
              </w:tabs>
              <w:jc w:val="center"/>
              <w:rPr>
                <w:rFonts w:ascii="Arial" w:hAnsi="Arial" w:cs="Arial"/>
                <w:b/>
                <w:sz w:val="26"/>
                <w:szCs w:val="26"/>
                <w:lang w:val="en-GB"/>
              </w:rPr>
            </w:pPr>
            <w:r w:rsidRPr="003D5AC4">
              <w:rPr>
                <w:rFonts w:ascii="Arial" w:hAnsi="Arial" w:cs="Arial"/>
                <w:b/>
                <w:sz w:val="26"/>
                <w:szCs w:val="26"/>
                <w:lang w:val="en-GB"/>
              </w:rPr>
              <w:t>Supported Decision Making</w:t>
            </w:r>
          </w:p>
        </w:tc>
        <w:tc>
          <w:tcPr>
            <w:tcW w:w="3305" w:type="dxa"/>
            <w:shd w:val="clear" w:color="auto" w:fill="auto"/>
            <w:vAlign w:val="center"/>
          </w:tcPr>
          <w:p w14:paraId="51B71D89" w14:textId="77777777" w:rsidR="008D3F85" w:rsidRPr="003D5AC4" w:rsidRDefault="008D3F85" w:rsidP="003D5AC4">
            <w:pPr>
              <w:tabs>
                <w:tab w:val="left" w:pos="1723"/>
              </w:tabs>
              <w:jc w:val="center"/>
              <w:rPr>
                <w:rFonts w:ascii="Arial" w:hAnsi="Arial" w:cs="Arial"/>
                <w:b/>
                <w:sz w:val="26"/>
                <w:szCs w:val="26"/>
                <w:lang w:val="en-GB"/>
              </w:rPr>
            </w:pPr>
            <w:r w:rsidRPr="003D5AC4">
              <w:rPr>
                <w:rFonts w:ascii="Arial" w:hAnsi="Arial" w:cs="Arial"/>
                <w:b/>
                <w:sz w:val="26"/>
                <w:szCs w:val="26"/>
                <w:lang w:val="en-GB"/>
              </w:rPr>
              <w:t>Substituted Decision Making</w:t>
            </w:r>
          </w:p>
        </w:tc>
      </w:tr>
      <w:tr w:rsidR="008D3F85" w:rsidRPr="001A2187" w14:paraId="1A269C3A" w14:textId="77777777" w:rsidTr="003D5AC4">
        <w:trPr>
          <w:trHeight w:val="3325"/>
        </w:trPr>
        <w:tc>
          <w:tcPr>
            <w:tcW w:w="2235" w:type="dxa"/>
            <w:shd w:val="clear" w:color="auto" w:fill="auto"/>
            <w:vAlign w:val="center"/>
          </w:tcPr>
          <w:p w14:paraId="662F9BF9" w14:textId="77777777" w:rsidR="008D3F85" w:rsidRPr="003D5AC4" w:rsidRDefault="008D3F85" w:rsidP="004624F8">
            <w:pPr>
              <w:tabs>
                <w:tab w:val="left" w:pos="1723"/>
                <w:tab w:val="center" w:pos="4320"/>
                <w:tab w:val="right" w:pos="8640"/>
              </w:tabs>
              <w:jc w:val="center"/>
              <w:rPr>
                <w:rFonts w:ascii="Arial" w:hAnsi="Arial" w:cs="Arial"/>
                <w:sz w:val="26"/>
                <w:szCs w:val="26"/>
                <w:lang w:val="en-GB"/>
              </w:rPr>
            </w:pPr>
            <w:r w:rsidRPr="003D5AC4">
              <w:rPr>
                <w:rFonts w:ascii="Arial" w:hAnsi="Arial" w:cs="Arial"/>
                <w:sz w:val="26"/>
                <w:szCs w:val="26"/>
                <w:lang w:val="en-GB"/>
              </w:rPr>
              <w:t>What are the strengths and advantages of this approach?</w:t>
            </w:r>
          </w:p>
          <w:p w14:paraId="4B7F85E2" w14:textId="77777777" w:rsidR="008D3F85" w:rsidRPr="003D5AC4" w:rsidRDefault="008D3F85" w:rsidP="004624F8">
            <w:pPr>
              <w:tabs>
                <w:tab w:val="left" w:pos="1723"/>
              </w:tabs>
              <w:spacing w:before="360"/>
              <w:jc w:val="center"/>
              <w:rPr>
                <w:rFonts w:ascii="Arial" w:hAnsi="Arial" w:cs="Arial"/>
                <w:sz w:val="26"/>
                <w:szCs w:val="26"/>
                <w:lang w:val="en-GB"/>
              </w:rPr>
            </w:pPr>
          </w:p>
        </w:tc>
        <w:tc>
          <w:tcPr>
            <w:tcW w:w="2976" w:type="dxa"/>
            <w:shd w:val="clear" w:color="auto" w:fill="auto"/>
          </w:tcPr>
          <w:p w14:paraId="7640148D" w14:textId="77777777" w:rsidR="008D3F85" w:rsidRPr="003D5AC4" w:rsidRDefault="008D3F85" w:rsidP="004624F8">
            <w:pPr>
              <w:tabs>
                <w:tab w:val="left" w:pos="1723"/>
              </w:tabs>
              <w:spacing w:before="360"/>
              <w:rPr>
                <w:rFonts w:ascii="Arial" w:hAnsi="Arial" w:cs="Arial"/>
                <w:sz w:val="26"/>
                <w:szCs w:val="26"/>
                <w:lang w:val="en-GB"/>
              </w:rPr>
            </w:pPr>
          </w:p>
        </w:tc>
        <w:tc>
          <w:tcPr>
            <w:tcW w:w="3305" w:type="dxa"/>
            <w:shd w:val="clear" w:color="auto" w:fill="auto"/>
          </w:tcPr>
          <w:p w14:paraId="1361632E" w14:textId="77777777" w:rsidR="008D3F85" w:rsidRPr="003D5AC4" w:rsidRDefault="008D3F85" w:rsidP="004624F8">
            <w:pPr>
              <w:tabs>
                <w:tab w:val="left" w:pos="1723"/>
              </w:tabs>
              <w:spacing w:before="360"/>
              <w:rPr>
                <w:rFonts w:ascii="Arial" w:hAnsi="Arial" w:cs="Arial"/>
                <w:sz w:val="26"/>
                <w:szCs w:val="26"/>
                <w:lang w:val="en-GB"/>
              </w:rPr>
            </w:pPr>
          </w:p>
        </w:tc>
      </w:tr>
      <w:tr w:rsidR="008D3F85" w:rsidRPr="001A2187" w14:paraId="7CBDE716" w14:textId="77777777" w:rsidTr="003D5AC4">
        <w:trPr>
          <w:trHeight w:val="3655"/>
        </w:trPr>
        <w:tc>
          <w:tcPr>
            <w:tcW w:w="2235" w:type="dxa"/>
            <w:shd w:val="clear" w:color="auto" w:fill="auto"/>
            <w:vAlign w:val="center"/>
          </w:tcPr>
          <w:p w14:paraId="56441F9B" w14:textId="77777777" w:rsidR="008D3F85" w:rsidRPr="003D5AC4" w:rsidRDefault="008D3F85" w:rsidP="004624F8">
            <w:pPr>
              <w:tabs>
                <w:tab w:val="left" w:pos="1723"/>
                <w:tab w:val="center" w:pos="4320"/>
                <w:tab w:val="right" w:pos="8640"/>
              </w:tabs>
              <w:jc w:val="center"/>
              <w:rPr>
                <w:rFonts w:ascii="Arial" w:hAnsi="Arial" w:cs="Arial"/>
                <w:sz w:val="26"/>
                <w:szCs w:val="26"/>
                <w:lang w:val="en-GB"/>
              </w:rPr>
            </w:pPr>
            <w:r w:rsidRPr="003D5AC4">
              <w:rPr>
                <w:rFonts w:ascii="Arial" w:hAnsi="Arial" w:cs="Arial"/>
                <w:sz w:val="26"/>
                <w:szCs w:val="26"/>
                <w:lang w:val="en-GB"/>
              </w:rPr>
              <w:t>What are the challenges or problems with this approach</w:t>
            </w:r>
          </w:p>
        </w:tc>
        <w:tc>
          <w:tcPr>
            <w:tcW w:w="2976" w:type="dxa"/>
            <w:shd w:val="clear" w:color="auto" w:fill="auto"/>
          </w:tcPr>
          <w:p w14:paraId="0E7D628A" w14:textId="77777777" w:rsidR="008D3F85" w:rsidRPr="003D5AC4" w:rsidRDefault="008D3F85" w:rsidP="004624F8">
            <w:pPr>
              <w:tabs>
                <w:tab w:val="left" w:pos="1723"/>
              </w:tabs>
              <w:spacing w:before="360"/>
              <w:rPr>
                <w:rFonts w:ascii="Arial" w:hAnsi="Arial" w:cs="Arial"/>
                <w:sz w:val="26"/>
                <w:szCs w:val="26"/>
                <w:lang w:val="en-GB"/>
              </w:rPr>
            </w:pPr>
          </w:p>
        </w:tc>
        <w:tc>
          <w:tcPr>
            <w:tcW w:w="3305" w:type="dxa"/>
            <w:shd w:val="clear" w:color="auto" w:fill="auto"/>
          </w:tcPr>
          <w:p w14:paraId="7B3A0AD1" w14:textId="77777777" w:rsidR="008D3F85" w:rsidRPr="003D5AC4" w:rsidRDefault="008D3F85" w:rsidP="004624F8">
            <w:pPr>
              <w:tabs>
                <w:tab w:val="left" w:pos="1723"/>
              </w:tabs>
              <w:spacing w:before="360"/>
              <w:rPr>
                <w:rFonts w:ascii="Arial" w:hAnsi="Arial" w:cs="Arial"/>
                <w:sz w:val="26"/>
                <w:szCs w:val="26"/>
                <w:lang w:val="en-GB"/>
              </w:rPr>
            </w:pPr>
          </w:p>
        </w:tc>
      </w:tr>
      <w:tr w:rsidR="008D3F85" w:rsidRPr="001A2187" w14:paraId="01823C88" w14:textId="77777777" w:rsidTr="003D5AC4">
        <w:trPr>
          <w:trHeight w:val="4101"/>
        </w:trPr>
        <w:tc>
          <w:tcPr>
            <w:tcW w:w="2235" w:type="dxa"/>
            <w:shd w:val="clear" w:color="auto" w:fill="auto"/>
            <w:vAlign w:val="center"/>
          </w:tcPr>
          <w:p w14:paraId="1C573E3E" w14:textId="77777777" w:rsidR="008D3F85" w:rsidRPr="003D5AC4" w:rsidRDefault="008D3F85" w:rsidP="004624F8">
            <w:pPr>
              <w:tabs>
                <w:tab w:val="left" w:pos="1723"/>
                <w:tab w:val="center" w:pos="4320"/>
                <w:tab w:val="right" w:pos="8640"/>
              </w:tabs>
              <w:jc w:val="center"/>
              <w:rPr>
                <w:rFonts w:ascii="Arial" w:hAnsi="Arial" w:cs="Arial"/>
                <w:sz w:val="26"/>
                <w:szCs w:val="26"/>
                <w:lang w:val="en-GB"/>
              </w:rPr>
            </w:pPr>
            <w:r w:rsidRPr="003D5AC4">
              <w:rPr>
                <w:rFonts w:ascii="Arial" w:hAnsi="Arial" w:cs="Arial"/>
                <w:sz w:val="26"/>
                <w:szCs w:val="26"/>
                <w:lang w:val="en-GB"/>
              </w:rPr>
              <w:t>Describe the advocacy approach within this approach</w:t>
            </w:r>
          </w:p>
        </w:tc>
        <w:tc>
          <w:tcPr>
            <w:tcW w:w="2976" w:type="dxa"/>
            <w:shd w:val="clear" w:color="auto" w:fill="auto"/>
          </w:tcPr>
          <w:p w14:paraId="59FB7EC1" w14:textId="77777777" w:rsidR="008D3F85" w:rsidRPr="003D5AC4" w:rsidRDefault="008D3F85" w:rsidP="004624F8">
            <w:pPr>
              <w:tabs>
                <w:tab w:val="left" w:pos="1723"/>
              </w:tabs>
              <w:spacing w:before="360"/>
              <w:rPr>
                <w:rFonts w:ascii="Arial" w:hAnsi="Arial" w:cs="Arial"/>
                <w:sz w:val="26"/>
                <w:szCs w:val="26"/>
                <w:lang w:val="en-GB"/>
              </w:rPr>
            </w:pPr>
          </w:p>
        </w:tc>
        <w:tc>
          <w:tcPr>
            <w:tcW w:w="3305" w:type="dxa"/>
            <w:shd w:val="clear" w:color="auto" w:fill="auto"/>
          </w:tcPr>
          <w:p w14:paraId="203A8EBA" w14:textId="77777777" w:rsidR="008D3F85" w:rsidRPr="003D5AC4" w:rsidRDefault="008D3F85" w:rsidP="004624F8">
            <w:pPr>
              <w:tabs>
                <w:tab w:val="left" w:pos="1723"/>
              </w:tabs>
              <w:spacing w:before="360"/>
              <w:rPr>
                <w:rFonts w:ascii="Arial" w:hAnsi="Arial" w:cs="Arial"/>
                <w:sz w:val="26"/>
                <w:szCs w:val="26"/>
                <w:lang w:val="en-GB"/>
              </w:rPr>
            </w:pPr>
          </w:p>
        </w:tc>
      </w:tr>
    </w:tbl>
    <w:p w14:paraId="7C58E167" w14:textId="77777777" w:rsidR="008D3F85" w:rsidRPr="003D5AC4" w:rsidRDefault="008D3F85" w:rsidP="008D3F85">
      <w:pPr>
        <w:tabs>
          <w:tab w:val="left" w:pos="1723"/>
        </w:tabs>
        <w:rPr>
          <w:rFonts w:ascii="Arial" w:hAnsi="Arial" w:cs="Arial"/>
          <w:sz w:val="26"/>
          <w:szCs w:val="26"/>
          <w:lang w:val="en-GB"/>
        </w:rPr>
      </w:pPr>
    </w:p>
    <w:p w14:paraId="78CC2EDE" w14:textId="77777777" w:rsidR="008D3F85" w:rsidRPr="003D5AC4" w:rsidRDefault="008D3F85" w:rsidP="008D3F85">
      <w:pPr>
        <w:tabs>
          <w:tab w:val="left" w:pos="1723"/>
        </w:tabs>
        <w:rPr>
          <w:rFonts w:ascii="Arial" w:hAnsi="Arial" w:cs="Arial"/>
          <w:i/>
          <w:sz w:val="26"/>
          <w:szCs w:val="26"/>
          <w:lang w:val="en-GB"/>
        </w:rPr>
      </w:pPr>
    </w:p>
    <w:p w14:paraId="1374C1D5" w14:textId="5557A126" w:rsidR="007254F5" w:rsidRPr="003D5AC4" w:rsidRDefault="007254F5">
      <w:pPr>
        <w:rPr>
          <w:rFonts w:ascii="Arial" w:eastAsiaTheme="majorEastAsia" w:hAnsi="Arial" w:cs="Arial"/>
          <w:b/>
          <w:bCs/>
          <w:color w:val="345A8A" w:themeColor="accent1" w:themeShade="B5"/>
          <w:sz w:val="26"/>
          <w:szCs w:val="26"/>
        </w:rPr>
      </w:pPr>
      <w:r w:rsidRPr="003D5AC4">
        <w:rPr>
          <w:rFonts w:ascii="Arial" w:hAnsi="Arial" w:cs="Arial"/>
          <w:sz w:val="26"/>
          <w:szCs w:val="26"/>
        </w:rPr>
        <w:br w:type="page"/>
      </w:r>
    </w:p>
    <w:p w14:paraId="1DD548F2" w14:textId="71A780DC" w:rsidR="00CA76A5" w:rsidRPr="006403E6" w:rsidRDefault="00CA76A5" w:rsidP="003D5AC4">
      <w:pPr>
        <w:pStyle w:val="Heading2"/>
      </w:pPr>
      <w:bookmarkStart w:id="17" w:name="_Toc427919046"/>
      <w:r w:rsidRPr="006403E6">
        <w:lastRenderedPageBreak/>
        <w:t xml:space="preserve">Advocacy Role </w:t>
      </w:r>
      <w:r w:rsidR="006C1492" w:rsidRPr="003D5AC4">
        <w:t>with</w:t>
      </w:r>
      <w:r w:rsidRPr="006403E6">
        <w:t xml:space="preserve">in </w:t>
      </w:r>
      <w:r w:rsidR="006C1492" w:rsidRPr="003D5AC4">
        <w:t>A</w:t>
      </w:r>
      <w:r w:rsidRPr="006403E6">
        <w:t xml:space="preserve">ssessment </w:t>
      </w:r>
      <w:r w:rsidR="006C1492" w:rsidRPr="003D5AC4">
        <w:t>P</w:t>
      </w:r>
      <w:r w:rsidRPr="006403E6">
        <w:t>rocesses</w:t>
      </w:r>
      <w:bookmarkEnd w:id="16"/>
      <w:bookmarkEnd w:id="17"/>
    </w:p>
    <w:p w14:paraId="5F298E97" w14:textId="77777777" w:rsidR="00CA76A5" w:rsidRPr="003D5AC4" w:rsidRDefault="00CA76A5">
      <w:pPr>
        <w:rPr>
          <w:rFonts w:ascii="Arial" w:hAnsi="Arial" w:cs="Arial"/>
          <w:sz w:val="26"/>
          <w:szCs w:val="26"/>
        </w:rPr>
      </w:pPr>
    </w:p>
    <w:p w14:paraId="5D691A64" w14:textId="0F7F5254" w:rsidR="00E431F2" w:rsidRPr="003D5AC4" w:rsidRDefault="00E431F2" w:rsidP="00E431F2">
      <w:pPr>
        <w:rPr>
          <w:rFonts w:ascii="Arial" w:hAnsi="Arial" w:cs="Arial"/>
          <w:sz w:val="26"/>
          <w:szCs w:val="26"/>
          <w:lang w:val="en-GB"/>
        </w:rPr>
      </w:pPr>
      <w:r w:rsidRPr="003D5AC4">
        <w:rPr>
          <w:rFonts w:ascii="Arial" w:hAnsi="Arial" w:cs="Arial"/>
          <w:b/>
          <w:sz w:val="26"/>
          <w:szCs w:val="26"/>
          <w:lang w:val="en-GB"/>
        </w:rPr>
        <w:t>Time</w:t>
      </w:r>
      <w:r w:rsidR="006C1492">
        <w:rPr>
          <w:rFonts w:ascii="Arial" w:hAnsi="Arial" w:cs="Arial"/>
          <w:b/>
          <w:sz w:val="26"/>
          <w:szCs w:val="26"/>
          <w:lang w:val="en-GB"/>
        </w:rPr>
        <w:t>:</w:t>
      </w:r>
      <w:r w:rsidR="006C1492">
        <w:rPr>
          <w:rFonts w:ascii="Arial" w:hAnsi="Arial" w:cs="Arial"/>
          <w:b/>
          <w:sz w:val="26"/>
          <w:szCs w:val="26"/>
          <w:lang w:val="en-GB"/>
        </w:rPr>
        <w:tab/>
      </w:r>
      <w:r w:rsidRPr="003D5AC4">
        <w:rPr>
          <w:rFonts w:ascii="Arial" w:hAnsi="Arial" w:cs="Arial"/>
          <w:sz w:val="26"/>
          <w:szCs w:val="26"/>
          <w:lang w:val="en-GB"/>
        </w:rPr>
        <w:tab/>
      </w:r>
      <w:r w:rsidR="006C24A2">
        <w:rPr>
          <w:rFonts w:ascii="Arial" w:hAnsi="Arial" w:cs="Arial"/>
          <w:sz w:val="26"/>
          <w:szCs w:val="26"/>
          <w:lang w:val="en-GB"/>
        </w:rPr>
        <w:t>1 hr</w:t>
      </w:r>
    </w:p>
    <w:p w14:paraId="74F4B5DF" w14:textId="77777777" w:rsidR="00E431F2" w:rsidRPr="003D5AC4" w:rsidRDefault="00E431F2" w:rsidP="00E431F2">
      <w:pPr>
        <w:rPr>
          <w:rFonts w:ascii="Arial" w:hAnsi="Arial" w:cs="Arial"/>
          <w:sz w:val="26"/>
          <w:szCs w:val="26"/>
          <w:lang w:val="en-GB"/>
        </w:rPr>
      </w:pPr>
    </w:p>
    <w:p w14:paraId="6AF2186E" w14:textId="22861318" w:rsidR="00E431F2" w:rsidRPr="003D5AC4" w:rsidRDefault="00E431F2" w:rsidP="00E431F2">
      <w:pPr>
        <w:rPr>
          <w:rFonts w:ascii="Arial" w:hAnsi="Arial" w:cs="Arial"/>
          <w:sz w:val="26"/>
          <w:szCs w:val="26"/>
          <w:lang w:val="en-GB"/>
        </w:rPr>
      </w:pPr>
      <w:r w:rsidRPr="003D5AC4">
        <w:rPr>
          <w:rFonts w:ascii="Arial" w:hAnsi="Arial" w:cs="Arial"/>
          <w:sz w:val="26"/>
          <w:szCs w:val="26"/>
          <w:lang w:val="en-GB"/>
        </w:rPr>
        <w:t>Materials:</w:t>
      </w:r>
      <w:r w:rsidRPr="003D5AC4">
        <w:rPr>
          <w:rFonts w:ascii="Arial" w:hAnsi="Arial" w:cs="Arial"/>
          <w:sz w:val="26"/>
          <w:szCs w:val="26"/>
          <w:lang w:val="en-GB"/>
        </w:rPr>
        <w:tab/>
        <w:t>Copies of types of assessment</w:t>
      </w:r>
    </w:p>
    <w:p w14:paraId="7C0DF05F" w14:textId="410BBAA3" w:rsidR="00E431F2" w:rsidRPr="003D5AC4" w:rsidRDefault="00E431F2" w:rsidP="00892A27">
      <w:pPr>
        <w:rPr>
          <w:rFonts w:ascii="Arial" w:hAnsi="Arial" w:cs="Arial"/>
          <w:sz w:val="26"/>
          <w:szCs w:val="26"/>
          <w:lang w:val="en-GB"/>
        </w:rPr>
      </w:pPr>
      <w:r w:rsidRPr="003D5AC4">
        <w:rPr>
          <w:rFonts w:ascii="Arial" w:hAnsi="Arial" w:cs="Arial"/>
          <w:sz w:val="26"/>
          <w:szCs w:val="26"/>
          <w:lang w:val="en-GB"/>
        </w:rPr>
        <w:tab/>
      </w:r>
      <w:r w:rsidRPr="003D5AC4">
        <w:rPr>
          <w:rFonts w:ascii="Arial" w:hAnsi="Arial" w:cs="Arial"/>
          <w:sz w:val="26"/>
          <w:szCs w:val="26"/>
          <w:lang w:val="en-GB"/>
        </w:rPr>
        <w:tab/>
      </w:r>
      <w:r w:rsidR="00BF7C42" w:rsidRPr="003D5AC4">
        <w:rPr>
          <w:rFonts w:ascii="Arial" w:hAnsi="Arial" w:cs="Arial"/>
          <w:sz w:val="26"/>
          <w:szCs w:val="26"/>
          <w:lang w:val="en-GB"/>
        </w:rPr>
        <w:t>Photocopies of handouts</w:t>
      </w:r>
    </w:p>
    <w:p w14:paraId="24265C7A" w14:textId="77777777" w:rsidR="00E431F2" w:rsidRPr="003D5AC4" w:rsidRDefault="00E431F2" w:rsidP="00E431F2">
      <w:pPr>
        <w:rPr>
          <w:rFonts w:ascii="Arial" w:hAnsi="Arial" w:cs="Arial"/>
          <w:sz w:val="26"/>
          <w:szCs w:val="26"/>
          <w:lang w:val="en-GB"/>
        </w:rPr>
      </w:pPr>
    </w:p>
    <w:p w14:paraId="6EB6683E" w14:textId="01293A12" w:rsidR="00E431F2" w:rsidRPr="003D5AC4" w:rsidRDefault="00E431F2" w:rsidP="003D5AC4">
      <w:pPr>
        <w:ind w:left="144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ab/>
        <w:t>Independent Advocates will offer support to people undergoing assessment processes.  This exercise will explain the different type of assessment the local authority may undertake with the person and the role of the advocacy within these processes.</w:t>
      </w:r>
    </w:p>
    <w:p w14:paraId="66CA0E01" w14:textId="6D5DC90E" w:rsidR="00E431F2" w:rsidRPr="003D5AC4" w:rsidRDefault="00E431F2" w:rsidP="00E431F2">
      <w:pPr>
        <w:rPr>
          <w:rFonts w:ascii="Arial" w:hAnsi="Arial" w:cs="Arial"/>
          <w:sz w:val="26"/>
          <w:szCs w:val="26"/>
          <w:lang w:val="en-GB"/>
        </w:rPr>
      </w:pPr>
    </w:p>
    <w:p w14:paraId="0E472C9D" w14:textId="2E6CA448" w:rsidR="00E431F2" w:rsidRPr="003D5AC4" w:rsidRDefault="00E431F2" w:rsidP="00E431F2">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5B872E0B" w14:textId="77777777" w:rsidR="00E431F2" w:rsidRPr="003D5AC4" w:rsidRDefault="00E431F2" w:rsidP="00E431F2">
      <w:pPr>
        <w:rPr>
          <w:rFonts w:ascii="Arial" w:hAnsi="Arial" w:cs="Arial"/>
          <w:sz w:val="26"/>
          <w:szCs w:val="26"/>
          <w:lang w:val="en-GB"/>
        </w:rPr>
      </w:pPr>
    </w:p>
    <w:p w14:paraId="0A4D8C68" w14:textId="2CCDE08A" w:rsidR="006C24A2" w:rsidRPr="003D5AC4" w:rsidRDefault="00354607" w:rsidP="003D5AC4">
      <w:pPr>
        <w:pStyle w:val="ListParagraph"/>
        <w:numPr>
          <w:ilvl w:val="0"/>
          <w:numId w:val="44"/>
        </w:numPr>
        <w:spacing w:after="160" w:line="259" w:lineRule="auto"/>
        <w:rPr>
          <w:rFonts w:ascii="Arial" w:hAnsi="Arial" w:cs="Arial"/>
          <w:sz w:val="26"/>
          <w:szCs w:val="26"/>
          <w:lang w:val="en-GB"/>
        </w:rPr>
      </w:pPr>
      <w:r>
        <w:rPr>
          <w:rFonts w:ascii="Arial" w:hAnsi="Arial" w:cs="Arial"/>
          <w:sz w:val="26"/>
          <w:szCs w:val="26"/>
          <w:lang w:val="en-GB"/>
        </w:rPr>
        <w:t>Using the flowchart developed by SCIE</w:t>
      </w:r>
      <w:r w:rsidR="009B2126">
        <w:rPr>
          <w:rFonts w:ascii="Arial" w:hAnsi="Arial" w:cs="Arial"/>
          <w:sz w:val="26"/>
          <w:szCs w:val="26"/>
          <w:lang w:val="en-GB"/>
        </w:rPr>
        <w:t xml:space="preserve"> (‘Assessment and Eligibility Process)</w:t>
      </w:r>
      <w:r>
        <w:rPr>
          <w:rFonts w:ascii="Arial" w:hAnsi="Arial" w:cs="Arial"/>
          <w:sz w:val="26"/>
          <w:szCs w:val="26"/>
          <w:lang w:val="en-GB"/>
        </w:rPr>
        <w:t xml:space="preserve"> and </w:t>
      </w:r>
      <w:r w:rsidR="00E431F2" w:rsidRPr="003D5AC4">
        <w:rPr>
          <w:rFonts w:ascii="Arial" w:hAnsi="Arial" w:cs="Arial"/>
          <w:sz w:val="26"/>
          <w:szCs w:val="26"/>
        </w:rPr>
        <w:t xml:space="preserve">PowerPoint slides </w:t>
      </w:r>
      <w:r w:rsidR="009B2126" w:rsidRPr="006403E6">
        <w:rPr>
          <w:rFonts w:ascii="Arial" w:hAnsi="Arial" w:cs="Arial"/>
          <w:sz w:val="26"/>
          <w:szCs w:val="26"/>
        </w:rPr>
        <w:t>20</w:t>
      </w:r>
      <w:r w:rsidR="00E63B9B" w:rsidRPr="003D5AC4">
        <w:rPr>
          <w:rFonts w:ascii="Arial" w:hAnsi="Arial" w:cs="Arial"/>
          <w:sz w:val="26"/>
          <w:szCs w:val="26"/>
        </w:rPr>
        <w:t xml:space="preserve"> -</w:t>
      </w:r>
      <w:r w:rsidR="00A8408C" w:rsidRPr="003D5AC4">
        <w:rPr>
          <w:rFonts w:ascii="Arial" w:hAnsi="Arial" w:cs="Arial"/>
          <w:sz w:val="26"/>
          <w:szCs w:val="26"/>
        </w:rPr>
        <w:t xml:space="preserve"> </w:t>
      </w:r>
      <w:r w:rsidR="009B2126">
        <w:rPr>
          <w:rFonts w:ascii="Arial" w:hAnsi="Arial" w:cs="Arial"/>
          <w:sz w:val="26"/>
          <w:szCs w:val="26"/>
        </w:rPr>
        <w:t>23</w:t>
      </w:r>
      <w:r w:rsidR="00A8408C" w:rsidRPr="003D5AC4">
        <w:rPr>
          <w:rFonts w:ascii="Arial" w:hAnsi="Arial" w:cs="Arial"/>
          <w:sz w:val="26"/>
          <w:szCs w:val="26"/>
        </w:rPr>
        <w:t xml:space="preserve"> </w:t>
      </w:r>
      <w:r w:rsidR="00E431F2" w:rsidRPr="003D5AC4">
        <w:rPr>
          <w:rFonts w:ascii="Arial" w:hAnsi="Arial" w:cs="Arial"/>
          <w:sz w:val="26"/>
          <w:szCs w:val="26"/>
        </w:rPr>
        <w:t xml:space="preserve">explain </w:t>
      </w:r>
      <w:r w:rsidR="00A8408C" w:rsidRPr="003D5AC4">
        <w:rPr>
          <w:rFonts w:ascii="Arial" w:hAnsi="Arial" w:cs="Arial"/>
          <w:sz w:val="26"/>
          <w:szCs w:val="26"/>
        </w:rPr>
        <w:t xml:space="preserve">what </w:t>
      </w:r>
      <w:r w:rsidR="002E1B8D">
        <w:rPr>
          <w:rFonts w:ascii="Arial" w:hAnsi="Arial" w:cs="Arial"/>
          <w:sz w:val="26"/>
          <w:szCs w:val="26"/>
        </w:rPr>
        <w:t>a</w:t>
      </w:r>
      <w:r w:rsidR="00A8408C" w:rsidRPr="003D5AC4">
        <w:rPr>
          <w:rFonts w:ascii="Arial" w:hAnsi="Arial" w:cs="Arial"/>
          <w:sz w:val="26"/>
          <w:szCs w:val="26"/>
        </w:rPr>
        <w:t xml:space="preserve"> good assessment process will look like</w:t>
      </w:r>
      <w:r w:rsidR="009B2126">
        <w:rPr>
          <w:rFonts w:ascii="Arial" w:hAnsi="Arial" w:cs="Arial"/>
          <w:sz w:val="26"/>
          <w:szCs w:val="26"/>
        </w:rPr>
        <w:t xml:space="preserve">. </w:t>
      </w:r>
    </w:p>
    <w:p w14:paraId="77B24997" w14:textId="77777777" w:rsidR="006C24A2" w:rsidRPr="003D5AC4" w:rsidRDefault="006C24A2" w:rsidP="003D5AC4">
      <w:pPr>
        <w:pStyle w:val="ListParagraph"/>
        <w:spacing w:after="160" w:line="259" w:lineRule="auto"/>
        <w:ind w:left="1080"/>
        <w:rPr>
          <w:rFonts w:ascii="Arial" w:hAnsi="Arial" w:cs="Arial"/>
          <w:sz w:val="26"/>
          <w:szCs w:val="26"/>
          <w:lang w:val="en-GB"/>
        </w:rPr>
      </w:pPr>
    </w:p>
    <w:p w14:paraId="1ED49D8D" w14:textId="657E8F1E" w:rsidR="002E1B8D" w:rsidRDefault="009B2126" w:rsidP="003D5AC4">
      <w:pPr>
        <w:pStyle w:val="ListParagraph"/>
        <w:numPr>
          <w:ilvl w:val="0"/>
          <w:numId w:val="44"/>
        </w:numPr>
        <w:spacing w:after="160" w:line="259" w:lineRule="auto"/>
        <w:rPr>
          <w:rFonts w:ascii="Arial" w:hAnsi="Arial" w:cs="Arial"/>
          <w:sz w:val="26"/>
          <w:szCs w:val="26"/>
          <w:lang w:val="en-GB"/>
        </w:rPr>
      </w:pPr>
      <w:r>
        <w:rPr>
          <w:rFonts w:ascii="Arial" w:hAnsi="Arial" w:cs="Arial"/>
          <w:sz w:val="26"/>
          <w:szCs w:val="26"/>
          <w:lang w:val="en-GB"/>
        </w:rPr>
        <w:t>Use handout ‘Types of Assessment’ to e</w:t>
      </w:r>
      <w:r w:rsidR="002E1B8D">
        <w:rPr>
          <w:rFonts w:ascii="Arial" w:hAnsi="Arial" w:cs="Arial"/>
          <w:sz w:val="26"/>
          <w:szCs w:val="26"/>
          <w:lang w:val="en-GB"/>
        </w:rPr>
        <w:t xml:space="preserve">xplain the </w:t>
      </w:r>
      <w:r w:rsidR="000D2FE9">
        <w:rPr>
          <w:rFonts w:ascii="Arial" w:hAnsi="Arial" w:cs="Arial"/>
          <w:sz w:val="26"/>
          <w:szCs w:val="26"/>
          <w:lang w:val="en-GB"/>
        </w:rPr>
        <w:t xml:space="preserve">different </w:t>
      </w:r>
      <w:r w:rsidR="002E1B8D">
        <w:rPr>
          <w:rFonts w:ascii="Arial" w:hAnsi="Arial" w:cs="Arial"/>
          <w:sz w:val="26"/>
          <w:szCs w:val="26"/>
          <w:lang w:val="en-GB"/>
        </w:rPr>
        <w:t>types of assessment</w:t>
      </w:r>
      <w:r w:rsidR="0064354F">
        <w:rPr>
          <w:rFonts w:ascii="Arial" w:hAnsi="Arial" w:cs="Arial"/>
          <w:sz w:val="26"/>
          <w:szCs w:val="26"/>
          <w:lang w:val="en-GB"/>
        </w:rPr>
        <w:t xml:space="preserve"> available.</w:t>
      </w:r>
    </w:p>
    <w:p w14:paraId="65379AAB" w14:textId="77777777" w:rsidR="002E1B8D" w:rsidRPr="003D5AC4" w:rsidRDefault="002E1B8D" w:rsidP="003D5AC4">
      <w:pPr>
        <w:rPr>
          <w:rFonts w:ascii="Arial" w:hAnsi="Arial" w:cs="Arial"/>
          <w:sz w:val="26"/>
          <w:szCs w:val="26"/>
          <w:lang w:val="en-GB"/>
        </w:rPr>
      </w:pPr>
    </w:p>
    <w:p w14:paraId="47A8508E" w14:textId="237DFB91" w:rsidR="000D2FE9" w:rsidRDefault="000D2FE9" w:rsidP="00BF7C42">
      <w:pPr>
        <w:pStyle w:val="ListParagraph"/>
        <w:numPr>
          <w:ilvl w:val="0"/>
          <w:numId w:val="44"/>
        </w:numPr>
        <w:rPr>
          <w:rFonts w:ascii="Arial" w:hAnsi="Arial" w:cs="Arial"/>
          <w:sz w:val="26"/>
          <w:szCs w:val="26"/>
          <w:lang w:val="en-GB"/>
        </w:rPr>
      </w:pPr>
      <w:r>
        <w:rPr>
          <w:rFonts w:ascii="Arial" w:hAnsi="Arial" w:cs="Arial"/>
          <w:sz w:val="26"/>
          <w:szCs w:val="26"/>
          <w:lang w:val="en-GB"/>
        </w:rPr>
        <w:t>Exercise:</w:t>
      </w:r>
    </w:p>
    <w:p w14:paraId="0B9E5653" w14:textId="678C689C" w:rsidR="000D2FE9" w:rsidRDefault="006C24A2" w:rsidP="003D5AC4">
      <w:pPr>
        <w:pStyle w:val="ListParagraph"/>
        <w:ind w:left="108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781120" behindDoc="0" locked="0" layoutInCell="1" allowOverlap="1" wp14:anchorId="4D03B69E" wp14:editId="29B22D62">
            <wp:simplePos x="0" y="0"/>
            <wp:positionH relativeFrom="column">
              <wp:posOffset>-539152</wp:posOffset>
            </wp:positionH>
            <wp:positionV relativeFrom="paragraph">
              <wp:posOffset>158750</wp:posOffset>
            </wp:positionV>
            <wp:extent cx="970915" cy="438023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3 assessment.png"/>
                    <pic:cNvPicPr/>
                  </pic:nvPicPr>
                  <pic:blipFill>
                    <a:blip r:embed="rId29">
                      <a:extLst>
                        <a:ext uri="{28A0092B-C50C-407E-A947-70E740481C1C}">
                          <a14:useLocalDpi xmlns:a14="http://schemas.microsoft.com/office/drawing/2010/main" val="0"/>
                        </a:ext>
                      </a:extLst>
                    </a:blip>
                    <a:stretch>
                      <a:fillRect/>
                    </a:stretch>
                  </pic:blipFill>
                  <pic:spPr>
                    <a:xfrm>
                      <a:off x="0" y="0"/>
                      <a:ext cx="970915" cy="4380230"/>
                    </a:xfrm>
                    <a:prstGeom prst="rect">
                      <a:avLst/>
                    </a:prstGeom>
                  </pic:spPr>
                </pic:pic>
              </a:graphicData>
            </a:graphic>
            <wp14:sizeRelH relativeFrom="page">
              <wp14:pctWidth>0</wp14:pctWidth>
            </wp14:sizeRelH>
            <wp14:sizeRelV relativeFrom="page">
              <wp14:pctHeight>0</wp14:pctHeight>
            </wp14:sizeRelV>
          </wp:anchor>
        </w:drawing>
      </w:r>
    </w:p>
    <w:p w14:paraId="237C1124" w14:textId="1C2DA11E" w:rsidR="002E1B8D" w:rsidRDefault="000D2FE9" w:rsidP="003D5AC4">
      <w:pPr>
        <w:pStyle w:val="ListParagraph"/>
        <w:ind w:left="1080"/>
        <w:rPr>
          <w:rFonts w:ascii="Arial" w:hAnsi="Arial" w:cs="Arial"/>
          <w:sz w:val="26"/>
          <w:szCs w:val="26"/>
          <w:lang w:val="en-GB"/>
        </w:rPr>
      </w:pPr>
      <w:r>
        <w:rPr>
          <w:rFonts w:ascii="Arial" w:hAnsi="Arial" w:cs="Arial"/>
          <w:sz w:val="26"/>
          <w:szCs w:val="26"/>
          <w:lang w:val="en-GB"/>
        </w:rPr>
        <w:t>S</w:t>
      </w:r>
      <w:r w:rsidR="001503A1" w:rsidRPr="003D5AC4">
        <w:rPr>
          <w:rFonts w:ascii="Arial" w:hAnsi="Arial" w:cs="Arial"/>
          <w:sz w:val="26"/>
          <w:szCs w:val="26"/>
          <w:lang w:val="en-GB"/>
        </w:rPr>
        <w:t xml:space="preserve">how PowerPoint </w:t>
      </w:r>
      <w:r w:rsidR="006E22ED" w:rsidRPr="003D5AC4">
        <w:rPr>
          <w:rFonts w:ascii="Arial" w:hAnsi="Arial" w:cs="Arial"/>
          <w:sz w:val="26"/>
          <w:szCs w:val="26"/>
          <w:lang w:val="en-GB"/>
        </w:rPr>
        <w:t xml:space="preserve">slide </w:t>
      </w:r>
      <w:r w:rsidR="006C1492">
        <w:rPr>
          <w:rFonts w:ascii="Arial" w:hAnsi="Arial" w:cs="Arial"/>
          <w:sz w:val="26"/>
          <w:szCs w:val="26"/>
          <w:lang w:val="en-GB"/>
        </w:rPr>
        <w:t>2</w:t>
      </w:r>
      <w:r w:rsidR="006C24A2">
        <w:rPr>
          <w:rFonts w:ascii="Arial" w:hAnsi="Arial" w:cs="Arial"/>
          <w:sz w:val="26"/>
          <w:szCs w:val="26"/>
          <w:lang w:val="en-GB"/>
        </w:rPr>
        <w:t>4</w:t>
      </w:r>
      <w:r w:rsidR="001503A1" w:rsidRPr="003D5AC4">
        <w:rPr>
          <w:rFonts w:ascii="Arial" w:hAnsi="Arial" w:cs="Arial"/>
          <w:sz w:val="26"/>
          <w:szCs w:val="26"/>
          <w:lang w:val="en-GB"/>
        </w:rPr>
        <w:t xml:space="preserve"> which h</w:t>
      </w:r>
      <w:r w:rsidR="006C1492">
        <w:rPr>
          <w:rFonts w:ascii="Arial" w:hAnsi="Arial" w:cs="Arial"/>
          <w:sz w:val="26"/>
          <w:szCs w:val="26"/>
          <w:lang w:val="en-GB"/>
        </w:rPr>
        <w:t>olds</w:t>
      </w:r>
      <w:r w:rsidR="001503A1" w:rsidRPr="003D5AC4">
        <w:rPr>
          <w:rFonts w:ascii="Arial" w:hAnsi="Arial" w:cs="Arial"/>
          <w:sz w:val="26"/>
          <w:szCs w:val="26"/>
          <w:lang w:val="en-GB"/>
        </w:rPr>
        <w:t xml:space="preserve"> a list of profiles.  </w:t>
      </w:r>
      <w:r>
        <w:rPr>
          <w:rFonts w:ascii="Arial" w:hAnsi="Arial" w:cs="Arial"/>
          <w:sz w:val="26"/>
          <w:szCs w:val="26"/>
          <w:lang w:val="en-GB"/>
        </w:rPr>
        <w:t xml:space="preserve">Ask people to work in </w:t>
      </w:r>
      <w:r w:rsidR="001503A1" w:rsidRPr="003D5AC4">
        <w:rPr>
          <w:rFonts w:ascii="Arial" w:hAnsi="Arial" w:cs="Arial"/>
          <w:sz w:val="26"/>
          <w:szCs w:val="26"/>
          <w:lang w:val="en-GB"/>
        </w:rPr>
        <w:t>pair</w:t>
      </w:r>
      <w:r>
        <w:rPr>
          <w:rFonts w:ascii="Arial" w:hAnsi="Arial" w:cs="Arial"/>
          <w:sz w:val="26"/>
          <w:szCs w:val="26"/>
          <w:lang w:val="en-GB"/>
        </w:rPr>
        <w:t>s</w:t>
      </w:r>
      <w:r w:rsidR="001503A1" w:rsidRPr="003D5AC4">
        <w:rPr>
          <w:rFonts w:ascii="Arial" w:hAnsi="Arial" w:cs="Arial"/>
          <w:sz w:val="26"/>
          <w:szCs w:val="26"/>
          <w:lang w:val="en-GB"/>
        </w:rPr>
        <w:t xml:space="preserve"> </w:t>
      </w:r>
      <w:r>
        <w:rPr>
          <w:rFonts w:ascii="Arial" w:hAnsi="Arial" w:cs="Arial"/>
          <w:sz w:val="26"/>
          <w:szCs w:val="26"/>
          <w:lang w:val="en-GB"/>
        </w:rPr>
        <w:t xml:space="preserve">to </w:t>
      </w:r>
      <w:r w:rsidR="001503A1" w:rsidRPr="003D5AC4">
        <w:rPr>
          <w:rFonts w:ascii="Arial" w:hAnsi="Arial" w:cs="Arial"/>
          <w:sz w:val="26"/>
          <w:szCs w:val="26"/>
          <w:lang w:val="en-GB"/>
        </w:rPr>
        <w:t>decide what type of assessment could be most appropriate</w:t>
      </w:r>
      <w:r w:rsidR="002E1B8D">
        <w:rPr>
          <w:rFonts w:ascii="Arial" w:hAnsi="Arial" w:cs="Arial"/>
          <w:sz w:val="26"/>
          <w:szCs w:val="26"/>
          <w:lang w:val="en-GB"/>
        </w:rPr>
        <w:t>.  Please bear in mind:</w:t>
      </w:r>
    </w:p>
    <w:p w14:paraId="6CD292EE" w14:textId="77777777" w:rsidR="000D2FE9" w:rsidRDefault="000D2FE9" w:rsidP="003D5AC4">
      <w:pPr>
        <w:pStyle w:val="ListParagraph"/>
        <w:ind w:left="1080"/>
        <w:rPr>
          <w:rFonts w:ascii="Arial" w:hAnsi="Arial" w:cs="Arial"/>
          <w:sz w:val="26"/>
          <w:szCs w:val="26"/>
          <w:lang w:val="en-GB"/>
        </w:rPr>
      </w:pPr>
    </w:p>
    <w:p w14:paraId="7A6A05DD" w14:textId="06583416" w:rsidR="00BF7C42" w:rsidRDefault="00BF7C42" w:rsidP="003D5AC4">
      <w:pPr>
        <w:pStyle w:val="ListParagraph"/>
        <w:numPr>
          <w:ilvl w:val="1"/>
          <w:numId w:val="44"/>
        </w:numPr>
        <w:rPr>
          <w:rFonts w:ascii="Arial" w:hAnsi="Arial" w:cs="Arial"/>
          <w:sz w:val="26"/>
          <w:szCs w:val="26"/>
          <w:lang w:val="en-GB"/>
        </w:rPr>
      </w:pPr>
      <w:r w:rsidRPr="003D5AC4">
        <w:rPr>
          <w:rFonts w:ascii="Arial" w:hAnsi="Arial" w:cs="Arial"/>
          <w:sz w:val="26"/>
          <w:szCs w:val="26"/>
          <w:lang w:val="en-GB"/>
        </w:rPr>
        <w:t>some persona’s may attract more than one type of assessment</w:t>
      </w:r>
    </w:p>
    <w:p w14:paraId="55CDCDAD" w14:textId="43E097B7" w:rsidR="002E1B8D" w:rsidRPr="003D5AC4" w:rsidRDefault="002E1B8D" w:rsidP="003D5AC4">
      <w:pPr>
        <w:pStyle w:val="ListParagraph"/>
        <w:numPr>
          <w:ilvl w:val="1"/>
          <w:numId w:val="44"/>
        </w:numPr>
        <w:rPr>
          <w:rFonts w:ascii="Arial" w:hAnsi="Arial" w:cs="Arial"/>
          <w:sz w:val="26"/>
          <w:szCs w:val="26"/>
          <w:lang w:val="en-GB"/>
        </w:rPr>
      </w:pPr>
      <w:r>
        <w:rPr>
          <w:rFonts w:ascii="Arial" w:hAnsi="Arial" w:cs="Arial"/>
          <w:sz w:val="26"/>
          <w:szCs w:val="26"/>
          <w:lang w:val="en-GB"/>
        </w:rPr>
        <w:t xml:space="preserve">not all persona’s will be eligible for independent advocacy </w:t>
      </w:r>
    </w:p>
    <w:p w14:paraId="29122FF2" w14:textId="77777777" w:rsidR="00BF7C42" w:rsidRPr="003D5AC4" w:rsidRDefault="00BF7C42" w:rsidP="003D5AC4">
      <w:pPr>
        <w:pStyle w:val="ListParagraph"/>
        <w:rPr>
          <w:rFonts w:ascii="Arial" w:hAnsi="Arial" w:cs="Arial"/>
          <w:sz w:val="26"/>
          <w:szCs w:val="26"/>
          <w:lang w:val="en-GB"/>
        </w:rPr>
      </w:pPr>
    </w:p>
    <w:p w14:paraId="58591AA9" w14:textId="0DE48E57" w:rsidR="00BF7C42" w:rsidRPr="003D5AC4" w:rsidRDefault="00BF7C42" w:rsidP="003D5AC4">
      <w:pPr>
        <w:pStyle w:val="ListParagraph"/>
        <w:ind w:left="1080"/>
        <w:rPr>
          <w:rFonts w:ascii="Arial" w:hAnsi="Arial" w:cs="Arial"/>
          <w:sz w:val="26"/>
          <w:szCs w:val="26"/>
          <w:lang w:val="en-GB"/>
        </w:rPr>
      </w:pPr>
      <w:r w:rsidRPr="003D5AC4">
        <w:rPr>
          <w:rFonts w:ascii="Arial" w:hAnsi="Arial" w:cs="Arial"/>
          <w:sz w:val="26"/>
          <w:szCs w:val="26"/>
          <w:lang w:val="en-GB"/>
        </w:rPr>
        <w:t>Particip</w:t>
      </w:r>
      <w:r w:rsidR="001E25E8">
        <w:rPr>
          <w:rFonts w:ascii="Arial" w:hAnsi="Arial" w:cs="Arial"/>
          <w:sz w:val="26"/>
          <w:szCs w:val="26"/>
          <w:lang w:val="en-GB"/>
        </w:rPr>
        <w:t xml:space="preserve">ants should complete the table </w:t>
      </w:r>
      <w:r w:rsidRPr="003D5AC4">
        <w:rPr>
          <w:rFonts w:ascii="Arial" w:hAnsi="Arial" w:cs="Arial"/>
          <w:sz w:val="26"/>
          <w:szCs w:val="26"/>
          <w:lang w:val="en-GB"/>
        </w:rPr>
        <w:t xml:space="preserve">‘Which assessment is </w:t>
      </w:r>
      <w:r w:rsidR="0085207E">
        <w:rPr>
          <w:rFonts w:ascii="Arial" w:hAnsi="Arial" w:cs="Arial"/>
          <w:sz w:val="26"/>
          <w:szCs w:val="26"/>
          <w:lang w:val="en-GB"/>
        </w:rPr>
        <w:t xml:space="preserve">most </w:t>
      </w:r>
      <w:r w:rsidRPr="003D5AC4">
        <w:rPr>
          <w:rFonts w:ascii="Arial" w:hAnsi="Arial" w:cs="Arial"/>
          <w:sz w:val="26"/>
          <w:szCs w:val="26"/>
          <w:lang w:val="en-GB"/>
        </w:rPr>
        <w:t>suitable’?</w:t>
      </w:r>
    </w:p>
    <w:p w14:paraId="60F93B52" w14:textId="6E3FD2FB" w:rsidR="001503A1" w:rsidRPr="003D5AC4" w:rsidRDefault="001503A1" w:rsidP="003D5AC4">
      <w:pPr>
        <w:ind w:left="360"/>
        <w:rPr>
          <w:rFonts w:ascii="Arial" w:hAnsi="Arial" w:cs="Arial"/>
          <w:sz w:val="26"/>
          <w:szCs w:val="26"/>
          <w:lang w:val="en-GB"/>
        </w:rPr>
      </w:pPr>
    </w:p>
    <w:p w14:paraId="6B44B304" w14:textId="5F3FEFDA" w:rsidR="001E25E8" w:rsidRDefault="006C1492" w:rsidP="00E431F2">
      <w:pPr>
        <w:pStyle w:val="ListParagraph"/>
        <w:numPr>
          <w:ilvl w:val="0"/>
          <w:numId w:val="44"/>
        </w:numPr>
        <w:rPr>
          <w:rFonts w:ascii="Arial" w:hAnsi="Arial" w:cs="Arial"/>
          <w:sz w:val="26"/>
          <w:szCs w:val="26"/>
          <w:lang w:val="en-GB"/>
        </w:rPr>
      </w:pPr>
      <w:r>
        <w:rPr>
          <w:rFonts w:ascii="Arial" w:hAnsi="Arial" w:cs="Arial"/>
          <w:sz w:val="26"/>
          <w:szCs w:val="26"/>
          <w:lang w:val="en-GB"/>
        </w:rPr>
        <w:t xml:space="preserve">Following these discussions, </w:t>
      </w:r>
      <w:r w:rsidR="006C24A2">
        <w:rPr>
          <w:rFonts w:ascii="Arial" w:hAnsi="Arial" w:cs="Arial"/>
          <w:sz w:val="26"/>
          <w:szCs w:val="26"/>
          <w:lang w:val="en-GB"/>
        </w:rPr>
        <w:t xml:space="preserve">deliver presentation on eligible needs by using </w:t>
      </w:r>
      <w:r w:rsidR="001E25E8">
        <w:rPr>
          <w:rFonts w:ascii="Arial" w:hAnsi="Arial" w:cs="Arial"/>
          <w:sz w:val="26"/>
          <w:szCs w:val="26"/>
          <w:lang w:val="en-GB"/>
        </w:rPr>
        <w:t xml:space="preserve">slides </w:t>
      </w:r>
      <w:r w:rsidR="006C24A2">
        <w:rPr>
          <w:rFonts w:ascii="Arial" w:hAnsi="Arial" w:cs="Arial"/>
          <w:sz w:val="26"/>
          <w:szCs w:val="26"/>
          <w:lang w:val="en-GB"/>
        </w:rPr>
        <w:t>25 - 30</w:t>
      </w:r>
      <w:r w:rsidR="001E25E8">
        <w:rPr>
          <w:rFonts w:ascii="Arial" w:hAnsi="Arial" w:cs="Arial"/>
          <w:sz w:val="26"/>
          <w:szCs w:val="26"/>
          <w:lang w:val="en-GB"/>
        </w:rPr>
        <w:t xml:space="preserve"> which explain </w:t>
      </w:r>
      <w:r w:rsidR="006C24A2">
        <w:rPr>
          <w:rFonts w:ascii="Arial" w:hAnsi="Arial" w:cs="Arial"/>
          <w:sz w:val="26"/>
          <w:szCs w:val="26"/>
          <w:lang w:val="en-GB"/>
        </w:rPr>
        <w:t xml:space="preserve">how the local authority will assess eligibility and </w:t>
      </w:r>
      <w:r w:rsidR="001E25E8">
        <w:rPr>
          <w:rFonts w:ascii="Arial" w:hAnsi="Arial" w:cs="Arial"/>
          <w:sz w:val="26"/>
          <w:szCs w:val="26"/>
          <w:lang w:val="en-GB"/>
        </w:rPr>
        <w:t>what should happen following the assessment.</w:t>
      </w:r>
    </w:p>
    <w:p w14:paraId="6F2C9500" w14:textId="77777777" w:rsidR="001E25E8" w:rsidRDefault="001E25E8" w:rsidP="003D5AC4">
      <w:pPr>
        <w:pStyle w:val="ListParagraph"/>
        <w:ind w:left="1080"/>
        <w:rPr>
          <w:rFonts w:ascii="Arial" w:hAnsi="Arial" w:cs="Arial"/>
          <w:sz w:val="26"/>
          <w:szCs w:val="26"/>
          <w:lang w:val="en-GB"/>
        </w:rPr>
      </w:pPr>
    </w:p>
    <w:p w14:paraId="244D614E" w14:textId="299AF625" w:rsidR="001503A1" w:rsidRPr="003D5AC4" w:rsidRDefault="001E25E8" w:rsidP="003D5AC4">
      <w:pPr>
        <w:pStyle w:val="ListParagraph"/>
        <w:ind w:left="1080"/>
        <w:rPr>
          <w:rFonts w:ascii="Arial" w:hAnsi="Arial" w:cs="Arial"/>
          <w:sz w:val="26"/>
          <w:szCs w:val="26"/>
          <w:lang w:val="en-GB"/>
        </w:rPr>
      </w:pPr>
      <w:r>
        <w:rPr>
          <w:rFonts w:ascii="Arial" w:hAnsi="Arial" w:cs="Arial"/>
          <w:sz w:val="26"/>
          <w:szCs w:val="26"/>
          <w:lang w:val="en-GB"/>
        </w:rPr>
        <w:t xml:space="preserve">Now </w:t>
      </w:r>
      <w:r w:rsidR="001503A1" w:rsidRPr="003D5AC4">
        <w:rPr>
          <w:rFonts w:ascii="Arial" w:hAnsi="Arial" w:cs="Arial"/>
          <w:sz w:val="26"/>
          <w:szCs w:val="26"/>
          <w:lang w:val="en-GB"/>
        </w:rPr>
        <w:t xml:space="preserve">ask </w:t>
      </w:r>
      <w:r w:rsidR="006C1492">
        <w:rPr>
          <w:rFonts w:ascii="Arial" w:hAnsi="Arial" w:cs="Arial"/>
          <w:sz w:val="26"/>
          <w:szCs w:val="26"/>
          <w:lang w:val="en-GB"/>
        </w:rPr>
        <w:t xml:space="preserve">each </w:t>
      </w:r>
      <w:r w:rsidR="001503A1" w:rsidRPr="003D5AC4">
        <w:rPr>
          <w:rFonts w:ascii="Arial" w:hAnsi="Arial" w:cs="Arial"/>
          <w:sz w:val="26"/>
          <w:szCs w:val="26"/>
          <w:lang w:val="en-GB"/>
        </w:rPr>
        <w:t xml:space="preserve">pair to </w:t>
      </w:r>
      <w:r w:rsidR="000D2FE9">
        <w:rPr>
          <w:rFonts w:ascii="Arial" w:hAnsi="Arial" w:cs="Arial"/>
          <w:sz w:val="26"/>
          <w:szCs w:val="26"/>
          <w:lang w:val="en-GB"/>
        </w:rPr>
        <w:t>discuss ‘what support do people want from an independent advocate through the assessment process?’</w:t>
      </w:r>
    </w:p>
    <w:p w14:paraId="4D5D9252" w14:textId="77777777" w:rsidR="000D2FE9" w:rsidRDefault="000D2FE9" w:rsidP="003D5AC4">
      <w:pPr>
        <w:pStyle w:val="ListParagraph"/>
        <w:ind w:left="1080"/>
        <w:rPr>
          <w:rFonts w:ascii="Arial" w:hAnsi="Arial" w:cs="Arial"/>
          <w:sz w:val="26"/>
          <w:szCs w:val="26"/>
          <w:lang w:val="en-GB"/>
        </w:rPr>
      </w:pPr>
    </w:p>
    <w:p w14:paraId="088B0264" w14:textId="5BB4AFD1" w:rsidR="000D2FE9" w:rsidRDefault="000D2FE9" w:rsidP="003D5AC4">
      <w:pPr>
        <w:pStyle w:val="ListParagraph"/>
        <w:ind w:left="1080"/>
        <w:rPr>
          <w:rFonts w:ascii="Arial" w:hAnsi="Arial" w:cs="Arial"/>
          <w:sz w:val="26"/>
          <w:szCs w:val="26"/>
          <w:lang w:val="en-GB"/>
        </w:rPr>
      </w:pPr>
      <w:r>
        <w:rPr>
          <w:rFonts w:ascii="Arial" w:hAnsi="Arial" w:cs="Arial"/>
          <w:sz w:val="26"/>
          <w:szCs w:val="26"/>
          <w:lang w:val="en-GB"/>
        </w:rPr>
        <w:t>You could ask people to think about support needed before, during and after the assessment.</w:t>
      </w:r>
    </w:p>
    <w:p w14:paraId="19C32277" w14:textId="77777777" w:rsidR="000D2FE9" w:rsidRPr="003D5AC4" w:rsidRDefault="000D2FE9" w:rsidP="003D5AC4">
      <w:pPr>
        <w:pStyle w:val="ListParagraph"/>
        <w:rPr>
          <w:rFonts w:ascii="Arial" w:hAnsi="Arial" w:cs="Arial"/>
          <w:sz w:val="26"/>
          <w:szCs w:val="26"/>
          <w:lang w:val="en-GB"/>
        </w:rPr>
      </w:pPr>
    </w:p>
    <w:p w14:paraId="0C89710B" w14:textId="38E1A130" w:rsidR="00BF7C42" w:rsidRPr="003D5AC4" w:rsidRDefault="00BF7C42" w:rsidP="00E431F2">
      <w:pPr>
        <w:pStyle w:val="ListParagraph"/>
        <w:numPr>
          <w:ilvl w:val="0"/>
          <w:numId w:val="44"/>
        </w:numPr>
        <w:rPr>
          <w:rFonts w:ascii="Arial" w:hAnsi="Arial" w:cs="Arial"/>
          <w:sz w:val="26"/>
          <w:szCs w:val="26"/>
          <w:lang w:val="en-GB"/>
        </w:rPr>
      </w:pPr>
      <w:r w:rsidRPr="003D5AC4">
        <w:rPr>
          <w:rFonts w:ascii="Arial" w:hAnsi="Arial" w:cs="Arial"/>
          <w:sz w:val="26"/>
          <w:szCs w:val="26"/>
          <w:lang w:val="en-GB"/>
        </w:rPr>
        <w:t xml:space="preserve">During feedback </w:t>
      </w:r>
      <w:r w:rsidR="000D2FE9">
        <w:rPr>
          <w:rFonts w:ascii="Arial" w:hAnsi="Arial" w:cs="Arial"/>
          <w:sz w:val="26"/>
          <w:szCs w:val="26"/>
          <w:lang w:val="en-GB"/>
        </w:rPr>
        <w:t xml:space="preserve">use the handout </w:t>
      </w:r>
      <w:r w:rsidRPr="003D5AC4">
        <w:rPr>
          <w:rFonts w:ascii="Arial" w:hAnsi="Arial" w:cs="Arial"/>
          <w:sz w:val="26"/>
          <w:szCs w:val="26"/>
          <w:lang w:val="en-GB"/>
        </w:rPr>
        <w:t>‘Advocacy role in assessment’ to ensure all activities have been identified</w:t>
      </w:r>
      <w:r w:rsidR="000D2FE9">
        <w:rPr>
          <w:rFonts w:ascii="Arial" w:hAnsi="Arial" w:cs="Arial"/>
          <w:sz w:val="26"/>
          <w:szCs w:val="26"/>
          <w:lang w:val="en-GB"/>
        </w:rPr>
        <w:t xml:space="preserve">.  </w:t>
      </w:r>
      <w:r w:rsidR="000D2FE9" w:rsidRPr="003D5AC4">
        <w:rPr>
          <w:rFonts w:ascii="Arial" w:hAnsi="Arial" w:cs="Arial"/>
          <w:i/>
          <w:sz w:val="26"/>
          <w:szCs w:val="26"/>
          <w:lang w:val="en-GB"/>
        </w:rPr>
        <w:t>You can also refer to slide 1</w:t>
      </w:r>
      <w:r w:rsidR="006C24A2" w:rsidRPr="003D5AC4">
        <w:rPr>
          <w:rFonts w:ascii="Arial" w:hAnsi="Arial" w:cs="Arial"/>
          <w:i/>
          <w:sz w:val="26"/>
          <w:szCs w:val="26"/>
          <w:lang w:val="en-GB"/>
        </w:rPr>
        <w:t>4</w:t>
      </w:r>
      <w:r w:rsidR="000D2FE9" w:rsidRPr="003D5AC4">
        <w:rPr>
          <w:rFonts w:ascii="Arial" w:hAnsi="Arial" w:cs="Arial"/>
          <w:i/>
          <w:sz w:val="26"/>
          <w:szCs w:val="26"/>
          <w:lang w:val="en-GB"/>
        </w:rPr>
        <w:t xml:space="preserve"> which covers what the Care Act Guidance describes as the advocacy role.</w:t>
      </w:r>
    </w:p>
    <w:p w14:paraId="61BEA6D2" w14:textId="77777777" w:rsidR="006C24A2" w:rsidRPr="003D5AC4" w:rsidRDefault="006C24A2" w:rsidP="003D5AC4">
      <w:pPr>
        <w:rPr>
          <w:rFonts w:ascii="Arial" w:hAnsi="Arial" w:cs="Arial"/>
          <w:sz w:val="26"/>
          <w:szCs w:val="26"/>
          <w:lang w:val="en-GB"/>
        </w:rPr>
      </w:pPr>
    </w:p>
    <w:p w14:paraId="3383C8E4" w14:textId="1C51B157" w:rsidR="006C24A2" w:rsidRDefault="006C24A2" w:rsidP="00E431F2">
      <w:pPr>
        <w:pStyle w:val="ListParagraph"/>
        <w:numPr>
          <w:ilvl w:val="0"/>
          <w:numId w:val="44"/>
        </w:numPr>
        <w:rPr>
          <w:rFonts w:ascii="Arial" w:hAnsi="Arial" w:cs="Arial"/>
          <w:sz w:val="26"/>
          <w:szCs w:val="26"/>
          <w:lang w:val="en-GB"/>
        </w:rPr>
      </w:pPr>
      <w:r>
        <w:rPr>
          <w:rFonts w:ascii="Arial" w:hAnsi="Arial" w:cs="Arial"/>
          <w:sz w:val="26"/>
          <w:szCs w:val="26"/>
          <w:lang w:val="en-GB"/>
        </w:rPr>
        <w:t>End the session looking at slide 31 which explains when local authorities must consider making independent advocacy available.</w:t>
      </w:r>
    </w:p>
    <w:p w14:paraId="3DC9BD6B" w14:textId="77777777" w:rsidR="000D2FE9" w:rsidRDefault="000D2FE9" w:rsidP="003D5AC4">
      <w:pPr>
        <w:rPr>
          <w:rFonts w:ascii="Arial" w:hAnsi="Arial" w:cs="Arial"/>
          <w:sz w:val="26"/>
          <w:szCs w:val="26"/>
          <w:lang w:val="en-GB"/>
        </w:rPr>
      </w:pPr>
    </w:p>
    <w:p w14:paraId="4730B6CF" w14:textId="11289CEE" w:rsidR="000D2FE9" w:rsidRPr="003D5AC4" w:rsidRDefault="000D2FE9" w:rsidP="003D5AC4">
      <w:pPr>
        <w:ind w:left="1080"/>
        <w:rPr>
          <w:rFonts w:ascii="Arial" w:hAnsi="Arial" w:cs="Arial"/>
          <w:sz w:val="26"/>
          <w:szCs w:val="26"/>
          <w:lang w:val="en-GB"/>
        </w:rPr>
      </w:pPr>
    </w:p>
    <w:p w14:paraId="44DB83C0" w14:textId="77777777" w:rsidR="00BF7C42" w:rsidRPr="003D5AC4" w:rsidRDefault="00BF7C42" w:rsidP="003D5AC4">
      <w:pPr>
        <w:rPr>
          <w:rFonts w:ascii="Arial" w:hAnsi="Arial" w:cs="Arial"/>
          <w:sz w:val="26"/>
          <w:szCs w:val="26"/>
          <w:lang w:val="en-GB"/>
        </w:rPr>
      </w:pPr>
    </w:p>
    <w:p w14:paraId="749DFCB5" w14:textId="77777777" w:rsidR="002B289F" w:rsidRPr="003D5AC4" w:rsidRDefault="002B289F">
      <w:pPr>
        <w:rPr>
          <w:rFonts w:ascii="Arial" w:hAnsi="Arial" w:cs="Arial"/>
          <w:sz w:val="26"/>
          <w:szCs w:val="26"/>
        </w:rPr>
      </w:pPr>
    </w:p>
    <w:p w14:paraId="201016EB" w14:textId="1687ED66" w:rsidR="00BF7C42" w:rsidRPr="003D5AC4" w:rsidRDefault="00BF7C42">
      <w:pPr>
        <w:rPr>
          <w:rFonts w:ascii="Arial" w:hAnsi="Arial" w:cs="Arial"/>
          <w:sz w:val="26"/>
          <w:szCs w:val="26"/>
        </w:rPr>
      </w:pPr>
    </w:p>
    <w:p w14:paraId="2E630080" w14:textId="4ADBBFBF" w:rsidR="00A81A35" w:rsidRDefault="006C24A2" w:rsidP="003D5AC4">
      <w:pPr>
        <w:ind w:firstLine="720"/>
        <w:rPr>
          <w:rFonts w:ascii="Arial" w:hAnsi="Arial" w:cs="Arial"/>
          <w:b/>
          <w:sz w:val="32"/>
          <w:szCs w:val="26"/>
        </w:rPr>
      </w:pPr>
      <w:r w:rsidRPr="003D5AC4">
        <w:rPr>
          <w:rFonts w:ascii="Arial" w:hAnsi="Arial" w:cs="Arial"/>
          <w:noProof/>
          <w:sz w:val="26"/>
          <w:szCs w:val="26"/>
          <w:lang w:val="en-GB" w:eastAsia="en-GB"/>
        </w:rPr>
        <w:drawing>
          <wp:anchor distT="0" distB="0" distL="114300" distR="114300" simplePos="0" relativeHeight="252082176" behindDoc="0" locked="0" layoutInCell="1" allowOverlap="1" wp14:anchorId="153EC9BE" wp14:editId="6792DDEA">
            <wp:simplePos x="0" y="0"/>
            <wp:positionH relativeFrom="column">
              <wp:posOffset>-628015</wp:posOffset>
            </wp:positionH>
            <wp:positionV relativeFrom="paragraph">
              <wp:posOffset>2518410</wp:posOffset>
            </wp:positionV>
            <wp:extent cx="970915" cy="4380230"/>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3 assessment.png"/>
                    <pic:cNvPicPr/>
                  </pic:nvPicPr>
                  <pic:blipFill>
                    <a:blip r:embed="rId29">
                      <a:extLst>
                        <a:ext uri="{28A0092B-C50C-407E-A947-70E740481C1C}">
                          <a14:useLocalDpi xmlns:a14="http://schemas.microsoft.com/office/drawing/2010/main" val="0"/>
                        </a:ext>
                      </a:extLst>
                    </a:blip>
                    <a:stretch>
                      <a:fillRect/>
                    </a:stretch>
                  </pic:blipFill>
                  <pic:spPr>
                    <a:xfrm>
                      <a:off x="0" y="0"/>
                      <a:ext cx="970915" cy="4380230"/>
                    </a:xfrm>
                    <a:prstGeom prst="rect">
                      <a:avLst/>
                    </a:prstGeom>
                  </pic:spPr>
                </pic:pic>
              </a:graphicData>
            </a:graphic>
            <wp14:sizeRelH relativeFrom="page">
              <wp14:pctWidth>0</wp14:pctWidth>
            </wp14:sizeRelH>
            <wp14:sizeRelV relativeFrom="page">
              <wp14:pctHeight>0</wp14:pctHeight>
            </wp14:sizeRelV>
          </wp:anchor>
        </w:drawing>
      </w:r>
    </w:p>
    <w:p w14:paraId="4A3F615E" w14:textId="7196282C" w:rsidR="00693B84" w:rsidRDefault="0000091D">
      <w:pPr>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85248" behindDoc="0" locked="0" layoutInCell="1" allowOverlap="1" wp14:anchorId="289006F0" wp14:editId="4866CC1B">
                <wp:simplePos x="0" y="0"/>
                <wp:positionH relativeFrom="page">
                  <wp:posOffset>-10160</wp:posOffset>
                </wp:positionH>
                <wp:positionV relativeFrom="paragraph">
                  <wp:posOffset>-650240</wp:posOffset>
                </wp:positionV>
                <wp:extent cx="2291080" cy="440690"/>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A44A0C6" w14:textId="77777777" w:rsidR="004E3190" w:rsidRPr="003D5AC4" w:rsidRDefault="004E3190" w:rsidP="0000091D">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8pt;margin-top:-51.2pt;width:180.4pt;height:34.7pt;z-index:25208524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" fillcolor="#c6d9f1 [671]" stroked="f">
                <v:textbox style="mso-fit-shape-to-text:t">
                  <w:txbxContent>
                    <w:p w14:paraId="1A44A0C6" w14:textId="77777777" w:rsidR="004E3190" w:rsidRPr="003D5AC4" w:rsidRDefault="004E3190" w:rsidP="0000091D">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693B84" w:rsidRPr="003D5AC4">
        <w:rPr>
          <w:rFonts w:ascii="Times" w:hAnsi="Times" w:cs="Times"/>
          <w:noProof/>
          <w:lang w:val="en-GB" w:eastAsia="en-GB"/>
        </w:rPr>
        <w:drawing>
          <wp:inline distT="0" distB="0" distL="0" distR="0" wp14:anchorId="09EF5F39" wp14:editId="3F24D231">
            <wp:extent cx="5486400" cy="7983322"/>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748" cy="7983828"/>
                    </a:xfrm>
                    <a:prstGeom prst="rect">
                      <a:avLst/>
                    </a:prstGeom>
                    <a:noFill/>
                    <a:ln>
                      <a:noFill/>
                    </a:ln>
                  </pic:spPr>
                </pic:pic>
              </a:graphicData>
            </a:graphic>
          </wp:inline>
        </w:drawing>
      </w:r>
    </w:p>
    <w:p w14:paraId="69E3EB6C" w14:textId="77777777" w:rsidR="00693B84" w:rsidRPr="00314628" w:rsidRDefault="00693B84" w:rsidP="00693B84">
      <w:pPr>
        <w:spacing w:before="100" w:beforeAutospacing="1" w:line="276" w:lineRule="auto"/>
        <w:rPr>
          <w:rFonts w:cs="Arial"/>
          <w:i/>
        </w:rPr>
      </w:pPr>
      <w:r w:rsidRPr="00314628">
        <w:rPr>
          <w:rFonts w:cs="Arial"/>
          <w:i/>
        </w:rPr>
        <w:t xml:space="preserve">Taken from SCIE: </w:t>
      </w:r>
      <w:hyperlink r:id="rId31" w:history="1">
        <w:r w:rsidRPr="00314628">
          <w:rPr>
            <w:rStyle w:val="Hyperlink"/>
            <w:rFonts w:cs="Arial"/>
            <w:i/>
          </w:rPr>
          <w:t>Assessment and Eligibility Map</w:t>
        </w:r>
      </w:hyperlink>
    </w:p>
    <w:p w14:paraId="0413A207" w14:textId="7C873407" w:rsidR="00693B84" w:rsidRDefault="00693B84">
      <w:pPr>
        <w:rPr>
          <w:rFonts w:ascii="Arial" w:hAnsi="Arial" w:cs="Arial"/>
          <w:b/>
          <w:sz w:val="32"/>
          <w:szCs w:val="26"/>
        </w:rPr>
      </w:pPr>
      <w:r>
        <w:rPr>
          <w:rFonts w:ascii="Arial" w:hAnsi="Arial" w:cs="Arial"/>
          <w:b/>
          <w:sz w:val="32"/>
          <w:szCs w:val="26"/>
        </w:rPr>
        <w:br w:type="page"/>
      </w:r>
    </w:p>
    <w:p w14:paraId="3C547CD0" w14:textId="77777777" w:rsidR="009B2126" w:rsidRDefault="009B2126" w:rsidP="009B2126">
      <w:pPr>
        <w:ind w:left="720"/>
        <w:rPr>
          <w:rFonts w:ascii="Arial" w:hAnsi="Arial" w:cs="Arial"/>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80128" behindDoc="0" locked="0" layoutInCell="1" allowOverlap="1" wp14:anchorId="4691ACD4" wp14:editId="7F738560">
                <wp:simplePos x="0" y="0"/>
                <wp:positionH relativeFrom="page">
                  <wp:posOffset>-10160</wp:posOffset>
                </wp:positionH>
                <wp:positionV relativeFrom="paragraph">
                  <wp:posOffset>-648970</wp:posOffset>
                </wp:positionV>
                <wp:extent cx="2291080" cy="440690"/>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B5E108A" w14:textId="77777777" w:rsidR="004E3190" w:rsidRPr="003314B6" w:rsidRDefault="004E3190" w:rsidP="009B212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8pt;margin-top:-51.1pt;width:180.4pt;height:34.7pt;z-index:2520801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" fillcolor="#c6d9f1 [671]" stroked="f">
                <v:textbox style="mso-fit-shape-to-text:t">
                  <w:txbxContent>
                    <w:p w14:paraId="0B5E108A" w14:textId="77777777" w:rsidR="004E3190" w:rsidRPr="003314B6" w:rsidRDefault="004E3190" w:rsidP="009B2126">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Pr="003314B6">
        <w:rPr>
          <w:rFonts w:ascii="Arial" w:hAnsi="Arial" w:cs="Arial"/>
          <w:b/>
          <w:sz w:val="32"/>
          <w:szCs w:val="26"/>
        </w:rPr>
        <w:t>Types of assessment</w:t>
      </w:r>
    </w:p>
    <w:p w14:paraId="10451D2B" w14:textId="77777777" w:rsidR="009B2126" w:rsidRPr="003314B6" w:rsidRDefault="009B2126" w:rsidP="009B2126">
      <w:pPr>
        <w:ind w:left="720"/>
        <w:rPr>
          <w:rFonts w:ascii="Arial" w:hAnsi="Arial" w:cs="Arial"/>
          <w:sz w:val="26"/>
          <w:szCs w:val="26"/>
        </w:rPr>
      </w:pPr>
    </w:p>
    <w:p w14:paraId="467CB9C9" w14:textId="77777777" w:rsidR="009B2126" w:rsidRPr="003314B6" w:rsidRDefault="009B2126" w:rsidP="009B2126">
      <w:pPr>
        <w:ind w:left="720"/>
        <w:rPr>
          <w:rFonts w:ascii="Arial" w:hAnsi="Arial" w:cs="Arial"/>
          <w:sz w:val="26"/>
          <w:szCs w:val="26"/>
        </w:rPr>
      </w:pPr>
      <w:r w:rsidRPr="003314B6">
        <w:rPr>
          <w:rFonts w:ascii="Arial" w:hAnsi="Arial" w:cs="Arial"/>
          <w:sz w:val="26"/>
          <w:szCs w:val="26"/>
        </w:rPr>
        <w:t>An ‘assessment’ must always be appropriate an</w:t>
      </w:r>
      <w:r>
        <w:rPr>
          <w:rFonts w:ascii="Arial" w:hAnsi="Arial" w:cs="Arial"/>
          <w:sz w:val="26"/>
          <w:szCs w:val="26"/>
        </w:rPr>
        <w:t xml:space="preserve">d proportionate. It may come in </w:t>
      </w:r>
      <w:r w:rsidRPr="003314B6">
        <w:rPr>
          <w:rFonts w:ascii="Arial" w:hAnsi="Arial" w:cs="Arial"/>
          <w:sz w:val="26"/>
          <w:szCs w:val="26"/>
        </w:rPr>
        <w:t>different formats and can be carried out in various ways, including but not limited to:</w:t>
      </w:r>
    </w:p>
    <w:p w14:paraId="39F03294" w14:textId="77777777" w:rsidR="009B2126" w:rsidRDefault="009B2126" w:rsidP="009B2126">
      <w:pPr>
        <w:ind w:left="720"/>
        <w:rPr>
          <w:rFonts w:ascii="Arial" w:hAnsi="Arial" w:cs="Arial"/>
          <w:sz w:val="26"/>
          <w:szCs w:val="26"/>
        </w:rPr>
      </w:pPr>
    </w:p>
    <w:p w14:paraId="4ED13A72" w14:textId="77777777" w:rsidR="009B2126" w:rsidRDefault="009B2126" w:rsidP="009B2126">
      <w:pPr>
        <w:ind w:left="720"/>
        <w:rPr>
          <w:rFonts w:ascii="Arial" w:hAnsi="Arial" w:cs="Arial"/>
          <w:sz w:val="26"/>
          <w:szCs w:val="26"/>
        </w:rPr>
      </w:pPr>
      <w:r w:rsidRPr="003314B6">
        <w:rPr>
          <w:rFonts w:ascii="Arial" w:hAnsi="Arial" w:cs="Arial"/>
          <w:b/>
          <w:sz w:val="26"/>
          <w:szCs w:val="26"/>
        </w:rPr>
        <w:t>A face-to-face assessment</w:t>
      </w:r>
      <w:r w:rsidRPr="003314B6">
        <w:rPr>
          <w:rFonts w:ascii="Arial" w:hAnsi="Arial" w:cs="Arial"/>
          <w:sz w:val="26"/>
          <w:szCs w:val="26"/>
        </w:rPr>
        <w:t xml:space="preserve"> between the person and an assessor, whose professional role</w:t>
      </w:r>
      <w:r>
        <w:rPr>
          <w:rFonts w:ascii="Arial" w:hAnsi="Arial" w:cs="Arial"/>
          <w:sz w:val="26"/>
          <w:szCs w:val="26"/>
        </w:rPr>
        <w:t xml:space="preserve"> </w:t>
      </w:r>
      <w:r w:rsidRPr="003314B6">
        <w:rPr>
          <w:rFonts w:ascii="Arial" w:hAnsi="Arial" w:cs="Arial"/>
          <w:sz w:val="26"/>
          <w:szCs w:val="26"/>
        </w:rPr>
        <w:t>and qualifications may vary depending on the circumstances, but who must always be</w:t>
      </w:r>
      <w:r>
        <w:rPr>
          <w:rFonts w:ascii="Arial" w:hAnsi="Arial" w:cs="Arial"/>
          <w:sz w:val="26"/>
          <w:szCs w:val="26"/>
        </w:rPr>
        <w:t xml:space="preserve"> </w:t>
      </w:r>
      <w:r w:rsidRPr="003314B6">
        <w:rPr>
          <w:rFonts w:ascii="Arial" w:hAnsi="Arial" w:cs="Arial"/>
          <w:sz w:val="26"/>
          <w:szCs w:val="26"/>
        </w:rPr>
        <w:t>appropriately trained and have the right skills and knowledge.</w:t>
      </w:r>
    </w:p>
    <w:p w14:paraId="4BBC09B8" w14:textId="77777777" w:rsidR="009B2126" w:rsidRPr="003314B6" w:rsidRDefault="009B2126" w:rsidP="009B2126">
      <w:pPr>
        <w:ind w:left="720"/>
        <w:rPr>
          <w:rFonts w:ascii="Arial" w:hAnsi="Arial" w:cs="Arial"/>
          <w:sz w:val="26"/>
          <w:szCs w:val="26"/>
        </w:rPr>
      </w:pPr>
    </w:p>
    <w:p w14:paraId="07CDBDAD" w14:textId="77777777" w:rsidR="009B2126" w:rsidRDefault="009B2126" w:rsidP="009B2126">
      <w:pPr>
        <w:ind w:left="720"/>
        <w:rPr>
          <w:rFonts w:ascii="Arial" w:hAnsi="Arial" w:cs="Arial"/>
          <w:sz w:val="26"/>
          <w:szCs w:val="26"/>
        </w:rPr>
      </w:pPr>
      <w:r w:rsidRPr="003314B6">
        <w:rPr>
          <w:rFonts w:ascii="Arial" w:hAnsi="Arial" w:cs="Arial"/>
          <w:b/>
          <w:sz w:val="26"/>
          <w:szCs w:val="26"/>
        </w:rPr>
        <w:t>A supported self-assessment</w:t>
      </w:r>
      <w:r w:rsidRPr="003314B6">
        <w:rPr>
          <w:rFonts w:ascii="Arial" w:hAnsi="Arial" w:cs="Arial"/>
          <w:sz w:val="26"/>
          <w:szCs w:val="26"/>
        </w:rPr>
        <w:t>, which should use the same assessment materials as a</w:t>
      </w:r>
      <w:r>
        <w:rPr>
          <w:rFonts w:ascii="Arial" w:hAnsi="Arial" w:cs="Arial"/>
          <w:sz w:val="26"/>
          <w:szCs w:val="26"/>
        </w:rPr>
        <w:t xml:space="preserve"> </w:t>
      </w:r>
      <w:r w:rsidRPr="003314B6">
        <w:rPr>
          <w:rFonts w:ascii="Arial" w:hAnsi="Arial" w:cs="Arial"/>
          <w:sz w:val="26"/>
          <w:szCs w:val="26"/>
        </w:rPr>
        <w:t>face-to-face assessment, but where the person completes the assessment themselves</w:t>
      </w:r>
      <w:r>
        <w:rPr>
          <w:rFonts w:ascii="Arial" w:hAnsi="Arial" w:cs="Arial"/>
          <w:sz w:val="26"/>
          <w:szCs w:val="26"/>
        </w:rPr>
        <w:t xml:space="preserve"> </w:t>
      </w:r>
      <w:r w:rsidRPr="003314B6">
        <w:rPr>
          <w:rFonts w:ascii="Arial" w:hAnsi="Arial" w:cs="Arial"/>
          <w:sz w:val="26"/>
          <w:szCs w:val="26"/>
        </w:rPr>
        <w:t>and the local authority assures itself that it is an accurate reflection of the person’s needs</w:t>
      </w:r>
      <w:r>
        <w:rPr>
          <w:rFonts w:ascii="Arial" w:hAnsi="Arial" w:cs="Arial"/>
          <w:sz w:val="26"/>
          <w:szCs w:val="26"/>
        </w:rPr>
        <w:t xml:space="preserve"> </w:t>
      </w:r>
      <w:r w:rsidRPr="003314B6">
        <w:rPr>
          <w:rFonts w:ascii="Arial" w:hAnsi="Arial" w:cs="Arial"/>
          <w:sz w:val="26"/>
          <w:szCs w:val="26"/>
        </w:rPr>
        <w:t>(for example, by consulting with other relevant professionals and people who know</w:t>
      </w:r>
      <w:r>
        <w:rPr>
          <w:rFonts w:ascii="Arial" w:hAnsi="Arial" w:cs="Arial"/>
          <w:sz w:val="26"/>
          <w:szCs w:val="26"/>
        </w:rPr>
        <w:t xml:space="preserve"> </w:t>
      </w:r>
      <w:r w:rsidRPr="003314B6">
        <w:rPr>
          <w:rFonts w:ascii="Arial" w:hAnsi="Arial" w:cs="Arial"/>
          <w:sz w:val="26"/>
          <w:szCs w:val="26"/>
        </w:rPr>
        <w:t>the person with their consent).</w:t>
      </w:r>
    </w:p>
    <w:p w14:paraId="7AF2438D" w14:textId="77777777" w:rsidR="009B2126" w:rsidRPr="003314B6" w:rsidRDefault="009B2126" w:rsidP="009B2126">
      <w:pPr>
        <w:ind w:left="720"/>
        <w:rPr>
          <w:rFonts w:ascii="Arial" w:hAnsi="Arial" w:cs="Arial"/>
          <w:sz w:val="26"/>
          <w:szCs w:val="26"/>
        </w:rPr>
      </w:pPr>
    </w:p>
    <w:p w14:paraId="3B1670C8" w14:textId="77777777" w:rsidR="009B2126" w:rsidRPr="003314B6" w:rsidRDefault="009B2126" w:rsidP="009B2126">
      <w:pPr>
        <w:ind w:left="720"/>
        <w:rPr>
          <w:rFonts w:ascii="Arial" w:hAnsi="Arial" w:cs="Arial"/>
          <w:sz w:val="26"/>
          <w:szCs w:val="26"/>
        </w:rPr>
      </w:pPr>
      <w:r w:rsidRPr="003314B6">
        <w:rPr>
          <w:rFonts w:ascii="Arial" w:hAnsi="Arial" w:cs="Arial"/>
          <w:b/>
          <w:sz w:val="26"/>
          <w:szCs w:val="26"/>
        </w:rPr>
        <w:t>An online or phone assessment</w:t>
      </w:r>
      <w:r w:rsidRPr="003314B6">
        <w:rPr>
          <w:rFonts w:ascii="Arial" w:hAnsi="Arial" w:cs="Arial"/>
          <w:sz w:val="26"/>
          <w:szCs w:val="26"/>
        </w:rPr>
        <w:t>, which can be a proportionate way of carrying out</w:t>
      </w:r>
      <w:r>
        <w:rPr>
          <w:rFonts w:ascii="Arial" w:hAnsi="Arial" w:cs="Arial"/>
          <w:sz w:val="26"/>
          <w:szCs w:val="26"/>
        </w:rPr>
        <w:t xml:space="preserve"> </w:t>
      </w:r>
      <w:r w:rsidRPr="003314B6">
        <w:rPr>
          <w:rFonts w:ascii="Arial" w:hAnsi="Arial" w:cs="Arial"/>
          <w:sz w:val="26"/>
          <w:szCs w:val="26"/>
        </w:rPr>
        <w:t>assessments (for example where the person’s needs are less complex or where the</w:t>
      </w:r>
      <w:r>
        <w:rPr>
          <w:rFonts w:ascii="Arial" w:hAnsi="Arial" w:cs="Arial"/>
          <w:sz w:val="26"/>
          <w:szCs w:val="26"/>
        </w:rPr>
        <w:t xml:space="preserve"> </w:t>
      </w:r>
      <w:r w:rsidRPr="003314B6">
        <w:rPr>
          <w:rFonts w:ascii="Arial" w:hAnsi="Arial" w:cs="Arial"/>
          <w:sz w:val="26"/>
          <w:szCs w:val="26"/>
        </w:rPr>
        <w:t>person is already known to the local authority and it is carrying out an assessment</w:t>
      </w:r>
      <w:r>
        <w:rPr>
          <w:rFonts w:ascii="Arial" w:hAnsi="Arial" w:cs="Arial"/>
          <w:sz w:val="26"/>
          <w:szCs w:val="26"/>
        </w:rPr>
        <w:t xml:space="preserve"> </w:t>
      </w:r>
      <w:r w:rsidRPr="003314B6">
        <w:rPr>
          <w:rFonts w:ascii="Arial" w:hAnsi="Arial" w:cs="Arial"/>
          <w:sz w:val="26"/>
          <w:szCs w:val="26"/>
        </w:rPr>
        <w:t>following a change in their needs or circumstances).</w:t>
      </w:r>
    </w:p>
    <w:p w14:paraId="66F18C89" w14:textId="77777777" w:rsidR="009B2126" w:rsidRDefault="009B2126" w:rsidP="009B2126">
      <w:pPr>
        <w:ind w:left="720"/>
        <w:rPr>
          <w:rFonts w:ascii="Arial" w:hAnsi="Arial" w:cs="Arial"/>
          <w:sz w:val="26"/>
          <w:szCs w:val="26"/>
        </w:rPr>
      </w:pPr>
    </w:p>
    <w:p w14:paraId="5BA9427A" w14:textId="77777777" w:rsidR="009B2126" w:rsidRPr="003314B6" w:rsidRDefault="009B2126" w:rsidP="009B2126">
      <w:pPr>
        <w:ind w:left="720"/>
        <w:rPr>
          <w:rFonts w:ascii="Arial" w:hAnsi="Arial" w:cs="Arial"/>
          <w:sz w:val="26"/>
          <w:szCs w:val="26"/>
        </w:rPr>
      </w:pPr>
      <w:r w:rsidRPr="003314B6">
        <w:rPr>
          <w:rFonts w:ascii="Arial" w:hAnsi="Arial" w:cs="Arial"/>
          <w:b/>
          <w:sz w:val="26"/>
          <w:szCs w:val="26"/>
        </w:rPr>
        <w:t>A joint assessment</w:t>
      </w:r>
      <w:r w:rsidRPr="003314B6">
        <w:rPr>
          <w:rFonts w:ascii="Arial" w:hAnsi="Arial" w:cs="Arial"/>
          <w:sz w:val="26"/>
          <w:szCs w:val="26"/>
        </w:rPr>
        <w:t>, where relevant agencies work together to avoid the person</w:t>
      </w:r>
      <w:r>
        <w:rPr>
          <w:rFonts w:ascii="Arial" w:hAnsi="Arial" w:cs="Arial"/>
          <w:sz w:val="26"/>
          <w:szCs w:val="26"/>
        </w:rPr>
        <w:t xml:space="preserve"> </w:t>
      </w:r>
      <w:r w:rsidRPr="003314B6">
        <w:rPr>
          <w:rFonts w:ascii="Arial" w:hAnsi="Arial" w:cs="Arial"/>
          <w:sz w:val="26"/>
          <w:szCs w:val="26"/>
        </w:rPr>
        <w:t>undergoing multiple assessments (including assessments in a prison, where local</w:t>
      </w:r>
      <w:r>
        <w:rPr>
          <w:rFonts w:ascii="Arial" w:hAnsi="Arial" w:cs="Arial"/>
          <w:sz w:val="26"/>
          <w:szCs w:val="26"/>
        </w:rPr>
        <w:t xml:space="preserve"> </w:t>
      </w:r>
      <w:r w:rsidRPr="003314B6">
        <w:rPr>
          <w:rFonts w:ascii="Arial" w:hAnsi="Arial" w:cs="Arial"/>
          <w:sz w:val="26"/>
          <w:szCs w:val="26"/>
        </w:rPr>
        <w:t>authorities may need to put particular emphasis on cross-agency cooperation and sharing</w:t>
      </w:r>
      <w:r>
        <w:rPr>
          <w:rFonts w:ascii="Arial" w:hAnsi="Arial" w:cs="Arial"/>
          <w:sz w:val="26"/>
          <w:szCs w:val="26"/>
        </w:rPr>
        <w:t xml:space="preserve"> </w:t>
      </w:r>
      <w:r w:rsidRPr="003314B6">
        <w:rPr>
          <w:rFonts w:ascii="Arial" w:hAnsi="Arial" w:cs="Arial"/>
          <w:sz w:val="26"/>
          <w:szCs w:val="26"/>
        </w:rPr>
        <w:t>of expertise).</w:t>
      </w:r>
    </w:p>
    <w:p w14:paraId="076832F1" w14:textId="77777777" w:rsidR="009B2126" w:rsidRDefault="009B2126" w:rsidP="009B2126">
      <w:pPr>
        <w:ind w:left="720"/>
        <w:rPr>
          <w:rFonts w:ascii="Arial" w:hAnsi="Arial" w:cs="Arial"/>
          <w:sz w:val="26"/>
          <w:szCs w:val="26"/>
        </w:rPr>
      </w:pPr>
    </w:p>
    <w:p w14:paraId="4376FB40" w14:textId="77777777" w:rsidR="009B2126" w:rsidRDefault="009B2126" w:rsidP="009B2126">
      <w:pPr>
        <w:ind w:left="720"/>
        <w:rPr>
          <w:rFonts w:ascii="Arial" w:hAnsi="Arial" w:cs="Arial"/>
          <w:sz w:val="26"/>
          <w:szCs w:val="26"/>
        </w:rPr>
      </w:pPr>
      <w:r w:rsidRPr="003314B6">
        <w:rPr>
          <w:rFonts w:ascii="Arial" w:hAnsi="Arial" w:cs="Arial"/>
          <w:b/>
          <w:sz w:val="26"/>
          <w:szCs w:val="26"/>
        </w:rPr>
        <w:t>A combined assessment</w:t>
      </w:r>
      <w:r w:rsidRPr="003314B6">
        <w:rPr>
          <w:rFonts w:ascii="Arial" w:hAnsi="Arial" w:cs="Arial"/>
          <w:sz w:val="26"/>
          <w:szCs w:val="26"/>
        </w:rPr>
        <w:t>, where an adult’s assessment is combined with a carer’s</w:t>
      </w:r>
      <w:r>
        <w:rPr>
          <w:rFonts w:ascii="Arial" w:hAnsi="Arial" w:cs="Arial"/>
          <w:sz w:val="26"/>
          <w:szCs w:val="26"/>
        </w:rPr>
        <w:t xml:space="preserve"> </w:t>
      </w:r>
      <w:r w:rsidRPr="003314B6">
        <w:rPr>
          <w:rFonts w:ascii="Arial" w:hAnsi="Arial" w:cs="Arial"/>
          <w:sz w:val="26"/>
          <w:szCs w:val="26"/>
        </w:rPr>
        <w:t>assessment and/or an assessment relating to a child so that interrelated needs are</w:t>
      </w:r>
      <w:r>
        <w:rPr>
          <w:rFonts w:ascii="Arial" w:hAnsi="Arial" w:cs="Arial"/>
          <w:sz w:val="26"/>
          <w:szCs w:val="26"/>
        </w:rPr>
        <w:t xml:space="preserve"> </w:t>
      </w:r>
      <w:r w:rsidRPr="003314B6">
        <w:rPr>
          <w:rFonts w:ascii="Arial" w:hAnsi="Arial" w:cs="Arial"/>
          <w:sz w:val="26"/>
          <w:szCs w:val="26"/>
        </w:rPr>
        <w:t>properly captured and the process is as efficient as possible.</w:t>
      </w:r>
    </w:p>
    <w:p w14:paraId="60478B58" w14:textId="77777777" w:rsidR="009B2126" w:rsidRDefault="009B2126" w:rsidP="003D5AC4">
      <w:pPr>
        <w:ind w:firstLine="720"/>
        <w:rPr>
          <w:rFonts w:ascii="Arial" w:hAnsi="Arial" w:cs="Arial"/>
          <w:b/>
          <w:sz w:val="32"/>
          <w:szCs w:val="26"/>
        </w:rPr>
      </w:pPr>
    </w:p>
    <w:p w14:paraId="346B2F4E" w14:textId="49DD7C85" w:rsidR="003D5AC4" w:rsidRDefault="009B2126">
      <w:pPr>
        <w:rPr>
          <w:rFonts w:ascii="Arial" w:hAnsi="Arial" w:cs="Arial"/>
          <w:b/>
          <w:sz w:val="32"/>
          <w:szCs w:val="26"/>
        </w:rPr>
      </w:pPr>
      <w:r>
        <w:rPr>
          <w:rFonts w:ascii="Arial" w:hAnsi="Arial" w:cs="Arial"/>
          <w:b/>
          <w:sz w:val="32"/>
          <w:szCs w:val="26"/>
        </w:rPr>
        <w:br w:type="page"/>
      </w:r>
      <w:r w:rsidR="003D5AC4">
        <w:rPr>
          <w:rFonts w:ascii="Arial" w:hAnsi="Arial" w:cs="Arial"/>
          <w:b/>
          <w:sz w:val="32"/>
          <w:szCs w:val="26"/>
        </w:rPr>
        <w:lastRenderedPageBreak/>
        <w:t>Table to consider Eligible Needs</w:t>
      </w:r>
    </w:p>
    <w:p w14:paraId="2B0B43F5" w14:textId="50FEE371" w:rsidR="003D5AC4" w:rsidRDefault="003D5AC4">
      <w:pPr>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mc:AlternateContent>
          <mc:Choice Requires="wps">
            <w:drawing>
              <wp:anchor distT="45720" distB="45720" distL="114300" distR="114300" simplePos="0" relativeHeight="252087296" behindDoc="0" locked="0" layoutInCell="1" allowOverlap="1" wp14:anchorId="5A2542DB" wp14:editId="66A28F79">
                <wp:simplePos x="0" y="0"/>
                <wp:positionH relativeFrom="page">
                  <wp:posOffset>-29210</wp:posOffset>
                </wp:positionH>
                <wp:positionV relativeFrom="paragraph">
                  <wp:posOffset>-881380</wp:posOffset>
                </wp:positionV>
                <wp:extent cx="2291080" cy="440690"/>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A107C44" w14:textId="77777777" w:rsidR="004E3190" w:rsidRPr="003314B6" w:rsidRDefault="004E3190" w:rsidP="003D5AC4">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2.3pt;margin-top:-69.4pt;width:180.4pt;height:34.7pt;z-index:25208729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" fillcolor="#c6d9f1 [671]" stroked="f">
                <v:textbox style="mso-fit-shape-to-text:t">
                  <w:txbxContent>
                    <w:p w14:paraId="6A107C44" w14:textId="77777777" w:rsidR="004E3190" w:rsidRPr="003314B6" w:rsidRDefault="004E3190" w:rsidP="003D5AC4">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tbl>
      <w:tblPr>
        <w:tblStyle w:val="TableGrid"/>
        <w:tblW w:w="0" w:type="auto"/>
        <w:tblLook w:val="04A0" w:firstRow="1" w:lastRow="0" w:firstColumn="1" w:lastColumn="0" w:noHBand="0" w:noVBand="1"/>
      </w:tblPr>
      <w:tblGrid>
        <w:gridCol w:w="2588"/>
        <w:gridCol w:w="3393"/>
        <w:gridCol w:w="3255"/>
      </w:tblGrid>
      <w:tr w:rsidR="003D5AC4" w14:paraId="5A332868" w14:textId="77777777" w:rsidTr="003D5AC4">
        <w:tc>
          <w:tcPr>
            <w:tcW w:w="2802" w:type="dxa"/>
          </w:tcPr>
          <w:p w14:paraId="48404B9B" w14:textId="17A12126" w:rsidR="003D5AC4" w:rsidRDefault="003D5AC4">
            <w:pPr>
              <w:rPr>
                <w:rFonts w:ascii="Arial" w:hAnsi="Arial" w:cs="Arial"/>
                <w:b/>
                <w:sz w:val="32"/>
                <w:szCs w:val="26"/>
              </w:rPr>
            </w:pPr>
            <w:r>
              <w:rPr>
                <w:rFonts w:ascii="Arial" w:hAnsi="Arial" w:cs="Arial"/>
                <w:b/>
                <w:sz w:val="32"/>
                <w:szCs w:val="26"/>
              </w:rPr>
              <w:t>Needs</w:t>
            </w:r>
          </w:p>
        </w:tc>
        <w:tc>
          <w:tcPr>
            <w:tcW w:w="3685" w:type="dxa"/>
          </w:tcPr>
          <w:p w14:paraId="65A14655" w14:textId="1B8166A1" w:rsidR="003D5AC4" w:rsidRDefault="003D5AC4">
            <w:pPr>
              <w:rPr>
                <w:rFonts w:ascii="Arial" w:hAnsi="Arial" w:cs="Arial"/>
                <w:b/>
                <w:sz w:val="32"/>
                <w:szCs w:val="26"/>
              </w:rPr>
            </w:pPr>
            <w:r>
              <w:rPr>
                <w:rFonts w:ascii="Arial" w:hAnsi="Arial" w:cs="Arial"/>
                <w:b/>
                <w:sz w:val="32"/>
                <w:szCs w:val="26"/>
              </w:rPr>
              <w:t>Outcomes</w:t>
            </w:r>
          </w:p>
        </w:tc>
        <w:tc>
          <w:tcPr>
            <w:tcW w:w="3469" w:type="dxa"/>
          </w:tcPr>
          <w:p w14:paraId="77142097" w14:textId="4E4AEE54" w:rsidR="003D5AC4" w:rsidRDefault="003D5AC4">
            <w:pPr>
              <w:rPr>
                <w:rFonts w:ascii="Arial" w:hAnsi="Arial" w:cs="Arial"/>
                <w:b/>
                <w:sz w:val="32"/>
                <w:szCs w:val="26"/>
              </w:rPr>
            </w:pPr>
            <w:r>
              <w:rPr>
                <w:rFonts w:ascii="Arial" w:hAnsi="Arial" w:cs="Arial"/>
                <w:b/>
                <w:sz w:val="32"/>
                <w:szCs w:val="26"/>
              </w:rPr>
              <w:t>Wellbeing</w:t>
            </w:r>
          </w:p>
        </w:tc>
      </w:tr>
      <w:tr w:rsidR="003D5AC4" w:rsidRPr="003D5AC4" w14:paraId="76A30CB0" w14:textId="77777777" w:rsidTr="003D5AC4">
        <w:tc>
          <w:tcPr>
            <w:tcW w:w="2802" w:type="dxa"/>
          </w:tcPr>
          <w:p w14:paraId="56885511" w14:textId="77777777" w:rsidR="003D5AC4" w:rsidRPr="003D5AC4" w:rsidRDefault="003D5AC4" w:rsidP="003D5AC4">
            <w:pPr>
              <w:rPr>
                <w:rFonts w:ascii="Arial" w:hAnsi="Arial" w:cs="Arial"/>
                <w:sz w:val="28"/>
                <w:szCs w:val="26"/>
              </w:rPr>
            </w:pPr>
            <w:r w:rsidRPr="003D5AC4">
              <w:rPr>
                <w:rFonts w:ascii="Arial" w:hAnsi="Arial" w:cs="Arial"/>
                <w:sz w:val="28"/>
                <w:szCs w:val="26"/>
              </w:rPr>
              <w:t>The adult’s needs arise from or are related to a physical or mental impairment or illness.</w:t>
            </w:r>
          </w:p>
          <w:p w14:paraId="77A1F8D1" w14:textId="77777777" w:rsidR="003D5AC4" w:rsidRPr="003D5AC4" w:rsidRDefault="003D5AC4" w:rsidP="003D5AC4">
            <w:pPr>
              <w:rPr>
                <w:rFonts w:ascii="Arial" w:hAnsi="Arial" w:cs="Arial"/>
                <w:sz w:val="28"/>
                <w:szCs w:val="26"/>
              </w:rPr>
            </w:pPr>
          </w:p>
        </w:tc>
        <w:tc>
          <w:tcPr>
            <w:tcW w:w="3685" w:type="dxa"/>
          </w:tcPr>
          <w:p w14:paraId="10A7AE70" w14:textId="77777777" w:rsidR="003D5AC4" w:rsidRDefault="003D5AC4" w:rsidP="003D5AC4">
            <w:pPr>
              <w:rPr>
                <w:rFonts w:ascii="Arial" w:hAnsi="Arial" w:cs="Arial"/>
                <w:sz w:val="28"/>
                <w:szCs w:val="26"/>
              </w:rPr>
            </w:pPr>
            <w:r w:rsidRPr="003D5AC4">
              <w:rPr>
                <w:rFonts w:ascii="Arial" w:hAnsi="Arial" w:cs="Arial"/>
                <w:sz w:val="28"/>
                <w:szCs w:val="26"/>
              </w:rPr>
              <w:t>As a result of the needs, the adult is unable to achieve two or more of the following:</w:t>
            </w:r>
          </w:p>
          <w:p w14:paraId="29EE99BD" w14:textId="77777777" w:rsidR="003D5AC4" w:rsidRPr="003D5AC4" w:rsidRDefault="003D5AC4" w:rsidP="003D5AC4">
            <w:pPr>
              <w:rPr>
                <w:rFonts w:ascii="Arial" w:hAnsi="Arial" w:cs="Arial"/>
                <w:sz w:val="28"/>
                <w:szCs w:val="26"/>
              </w:rPr>
            </w:pPr>
          </w:p>
          <w:p w14:paraId="0BDBC161" w14:textId="77777777" w:rsidR="003D5AC4" w:rsidRPr="003D5AC4" w:rsidRDefault="003D5AC4" w:rsidP="003D5AC4">
            <w:pPr>
              <w:rPr>
                <w:rFonts w:ascii="Arial" w:hAnsi="Arial" w:cs="Arial"/>
                <w:sz w:val="28"/>
                <w:szCs w:val="26"/>
              </w:rPr>
            </w:pPr>
            <w:r w:rsidRPr="003D5AC4">
              <w:rPr>
                <w:rFonts w:ascii="Arial" w:hAnsi="Arial" w:cs="Arial"/>
                <w:sz w:val="28"/>
                <w:szCs w:val="26"/>
              </w:rPr>
              <w:t>a) managing and maintaining nutrition;</w:t>
            </w:r>
          </w:p>
          <w:p w14:paraId="08964CAE" w14:textId="77777777" w:rsidR="003D5AC4" w:rsidRPr="003D5AC4" w:rsidRDefault="003D5AC4" w:rsidP="003D5AC4">
            <w:pPr>
              <w:rPr>
                <w:rFonts w:ascii="Arial" w:hAnsi="Arial" w:cs="Arial"/>
                <w:sz w:val="28"/>
                <w:szCs w:val="26"/>
              </w:rPr>
            </w:pPr>
            <w:r w:rsidRPr="003D5AC4">
              <w:rPr>
                <w:rFonts w:ascii="Arial" w:hAnsi="Arial" w:cs="Arial"/>
                <w:sz w:val="28"/>
                <w:szCs w:val="26"/>
              </w:rPr>
              <w:t>b) maintaining personal hygiene;</w:t>
            </w:r>
          </w:p>
          <w:p w14:paraId="090869A9" w14:textId="77777777" w:rsidR="003D5AC4" w:rsidRPr="003D5AC4" w:rsidRDefault="003D5AC4" w:rsidP="003D5AC4">
            <w:pPr>
              <w:rPr>
                <w:rFonts w:ascii="Arial" w:hAnsi="Arial" w:cs="Arial"/>
                <w:sz w:val="28"/>
                <w:szCs w:val="26"/>
              </w:rPr>
            </w:pPr>
            <w:r w:rsidRPr="003D5AC4">
              <w:rPr>
                <w:rFonts w:ascii="Arial" w:hAnsi="Arial" w:cs="Arial"/>
                <w:sz w:val="28"/>
                <w:szCs w:val="26"/>
              </w:rPr>
              <w:t>c) managing toilet needs;</w:t>
            </w:r>
          </w:p>
          <w:p w14:paraId="22CA1F96" w14:textId="77777777" w:rsidR="003D5AC4" w:rsidRPr="003D5AC4" w:rsidRDefault="003D5AC4" w:rsidP="003D5AC4">
            <w:pPr>
              <w:rPr>
                <w:rFonts w:ascii="Arial" w:hAnsi="Arial" w:cs="Arial"/>
                <w:sz w:val="28"/>
                <w:szCs w:val="26"/>
              </w:rPr>
            </w:pPr>
            <w:r w:rsidRPr="003D5AC4">
              <w:rPr>
                <w:rFonts w:ascii="Arial" w:hAnsi="Arial" w:cs="Arial"/>
                <w:sz w:val="28"/>
                <w:szCs w:val="26"/>
              </w:rPr>
              <w:t>d) being appropriately clothed;</w:t>
            </w:r>
          </w:p>
          <w:p w14:paraId="3F2A70E5" w14:textId="77777777" w:rsidR="003D5AC4" w:rsidRPr="003D5AC4" w:rsidRDefault="003D5AC4" w:rsidP="003D5AC4">
            <w:pPr>
              <w:rPr>
                <w:rFonts w:ascii="Arial" w:hAnsi="Arial" w:cs="Arial"/>
                <w:sz w:val="28"/>
                <w:szCs w:val="26"/>
              </w:rPr>
            </w:pPr>
            <w:r w:rsidRPr="003D5AC4">
              <w:rPr>
                <w:rFonts w:ascii="Arial" w:hAnsi="Arial" w:cs="Arial"/>
                <w:sz w:val="28"/>
                <w:szCs w:val="26"/>
              </w:rPr>
              <w:t>e) maintaining a habitable home environment;</w:t>
            </w:r>
          </w:p>
          <w:p w14:paraId="5A39CBE5" w14:textId="77777777" w:rsidR="003D5AC4" w:rsidRPr="003D5AC4" w:rsidRDefault="003D5AC4" w:rsidP="003D5AC4">
            <w:pPr>
              <w:rPr>
                <w:rFonts w:ascii="Arial" w:hAnsi="Arial" w:cs="Arial"/>
                <w:sz w:val="28"/>
                <w:szCs w:val="26"/>
              </w:rPr>
            </w:pPr>
            <w:r w:rsidRPr="003D5AC4">
              <w:rPr>
                <w:rFonts w:ascii="Arial" w:hAnsi="Arial" w:cs="Arial"/>
                <w:sz w:val="28"/>
                <w:szCs w:val="26"/>
              </w:rPr>
              <w:t>f) being able to make use of the home safely;</w:t>
            </w:r>
          </w:p>
          <w:p w14:paraId="764FEDB3" w14:textId="77777777" w:rsidR="003D5AC4" w:rsidRPr="003D5AC4" w:rsidRDefault="003D5AC4" w:rsidP="003D5AC4">
            <w:pPr>
              <w:rPr>
                <w:rFonts w:ascii="Arial" w:hAnsi="Arial" w:cs="Arial"/>
                <w:sz w:val="28"/>
                <w:szCs w:val="26"/>
              </w:rPr>
            </w:pPr>
            <w:r w:rsidRPr="003D5AC4">
              <w:rPr>
                <w:rFonts w:ascii="Arial" w:hAnsi="Arial" w:cs="Arial"/>
                <w:sz w:val="28"/>
                <w:szCs w:val="26"/>
              </w:rPr>
              <w:t>g) developing and maintaining family or other personal relationships;</w:t>
            </w:r>
          </w:p>
          <w:p w14:paraId="735EE03D" w14:textId="77777777" w:rsidR="003D5AC4" w:rsidRPr="003D5AC4" w:rsidRDefault="003D5AC4" w:rsidP="003D5AC4">
            <w:pPr>
              <w:rPr>
                <w:rFonts w:ascii="Arial" w:hAnsi="Arial" w:cs="Arial"/>
                <w:sz w:val="28"/>
                <w:szCs w:val="26"/>
              </w:rPr>
            </w:pPr>
            <w:r w:rsidRPr="003D5AC4">
              <w:rPr>
                <w:rFonts w:ascii="Arial" w:hAnsi="Arial" w:cs="Arial"/>
                <w:sz w:val="28"/>
                <w:szCs w:val="26"/>
              </w:rPr>
              <w:t>h) accessing and engaging in work, training, education or volunteering;</w:t>
            </w:r>
          </w:p>
          <w:p w14:paraId="19CD79E0" w14:textId="77777777" w:rsidR="003D5AC4" w:rsidRPr="003D5AC4" w:rsidRDefault="003D5AC4" w:rsidP="003D5AC4">
            <w:pPr>
              <w:rPr>
                <w:rFonts w:ascii="Arial" w:hAnsi="Arial" w:cs="Arial"/>
                <w:sz w:val="28"/>
                <w:szCs w:val="26"/>
              </w:rPr>
            </w:pPr>
            <w:r w:rsidRPr="003D5AC4">
              <w:rPr>
                <w:rFonts w:ascii="Arial" w:hAnsi="Arial" w:cs="Arial"/>
                <w:sz w:val="28"/>
                <w:szCs w:val="26"/>
              </w:rPr>
              <w:t>i) making use of necessary facilities or services in the local community including public transport and recreational facilities or services;</w:t>
            </w:r>
          </w:p>
          <w:p w14:paraId="7AC947A2" w14:textId="77777777" w:rsidR="003D5AC4" w:rsidRPr="003D5AC4" w:rsidRDefault="003D5AC4" w:rsidP="003D5AC4">
            <w:pPr>
              <w:rPr>
                <w:rFonts w:ascii="Arial" w:hAnsi="Arial" w:cs="Arial"/>
                <w:sz w:val="28"/>
                <w:szCs w:val="26"/>
              </w:rPr>
            </w:pPr>
            <w:r w:rsidRPr="003D5AC4">
              <w:rPr>
                <w:rFonts w:ascii="Arial" w:hAnsi="Arial" w:cs="Arial"/>
                <w:sz w:val="28"/>
                <w:szCs w:val="26"/>
              </w:rPr>
              <w:t>j) carrying out any caring responsibilities the adult has for a child.</w:t>
            </w:r>
          </w:p>
          <w:p w14:paraId="1BD35E5E" w14:textId="77777777" w:rsidR="003D5AC4" w:rsidRPr="003D5AC4" w:rsidRDefault="003D5AC4" w:rsidP="003D5AC4">
            <w:pPr>
              <w:rPr>
                <w:rFonts w:ascii="Arial" w:hAnsi="Arial" w:cs="Arial"/>
                <w:sz w:val="28"/>
                <w:szCs w:val="26"/>
              </w:rPr>
            </w:pPr>
          </w:p>
        </w:tc>
        <w:tc>
          <w:tcPr>
            <w:tcW w:w="3469" w:type="dxa"/>
          </w:tcPr>
          <w:p w14:paraId="1C1F85BB" w14:textId="77777777" w:rsidR="003D5AC4" w:rsidRDefault="003D5AC4" w:rsidP="003D5AC4">
            <w:pPr>
              <w:rPr>
                <w:rFonts w:ascii="Arial" w:hAnsi="Arial" w:cs="Arial"/>
                <w:sz w:val="28"/>
                <w:szCs w:val="26"/>
              </w:rPr>
            </w:pPr>
            <w:r w:rsidRPr="003D5AC4">
              <w:rPr>
                <w:rFonts w:ascii="Arial" w:hAnsi="Arial" w:cs="Arial"/>
                <w:sz w:val="28"/>
                <w:szCs w:val="26"/>
              </w:rPr>
              <w:t>As a consequence, there is or is likely to be a significant impact on the adult’s wellbeing, including the following:</w:t>
            </w:r>
          </w:p>
          <w:p w14:paraId="418CB49D" w14:textId="77777777" w:rsidR="003D5AC4" w:rsidRPr="003D5AC4" w:rsidRDefault="003D5AC4" w:rsidP="003D5AC4">
            <w:pPr>
              <w:rPr>
                <w:rFonts w:ascii="Arial" w:hAnsi="Arial" w:cs="Arial"/>
                <w:sz w:val="28"/>
                <w:szCs w:val="26"/>
              </w:rPr>
            </w:pPr>
          </w:p>
          <w:p w14:paraId="005A1A26" w14:textId="77777777" w:rsidR="003D5AC4" w:rsidRPr="003D5AC4" w:rsidRDefault="003D5AC4" w:rsidP="003D5AC4">
            <w:pPr>
              <w:rPr>
                <w:rFonts w:ascii="Arial" w:hAnsi="Arial" w:cs="Arial"/>
                <w:sz w:val="28"/>
                <w:szCs w:val="26"/>
              </w:rPr>
            </w:pPr>
            <w:r w:rsidRPr="003D5AC4">
              <w:rPr>
                <w:rFonts w:ascii="Arial" w:hAnsi="Arial" w:cs="Arial"/>
                <w:sz w:val="28"/>
                <w:szCs w:val="26"/>
              </w:rPr>
              <w:t>a) personal dignity (including treatment of the individual with respect);</w:t>
            </w:r>
          </w:p>
          <w:p w14:paraId="1BA9D4A9" w14:textId="77777777" w:rsidR="003D5AC4" w:rsidRPr="003D5AC4" w:rsidRDefault="003D5AC4" w:rsidP="003D5AC4">
            <w:pPr>
              <w:rPr>
                <w:rFonts w:ascii="Arial" w:hAnsi="Arial" w:cs="Arial"/>
                <w:sz w:val="28"/>
                <w:szCs w:val="26"/>
              </w:rPr>
            </w:pPr>
            <w:r w:rsidRPr="003D5AC4">
              <w:rPr>
                <w:rFonts w:ascii="Arial" w:hAnsi="Arial" w:cs="Arial"/>
                <w:sz w:val="28"/>
                <w:szCs w:val="26"/>
              </w:rPr>
              <w:t>b) physical and mental health and emotional wellbeing;</w:t>
            </w:r>
          </w:p>
          <w:p w14:paraId="5D501B5B" w14:textId="77777777" w:rsidR="003D5AC4" w:rsidRPr="003D5AC4" w:rsidRDefault="003D5AC4" w:rsidP="003D5AC4">
            <w:pPr>
              <w:rPr>
                <w:rFonts w:ascii="Arial" w:hAnsi="Arial" w:cs="Arial"/>
                <w:sz w:val="28"/>
                <w:szCs w:val="26"/>
              </w:rPr>
            </w:pPr>
            <w:r w:rsidRPr="003D5AC4">
              <w:rPr>
                <w:rFonts w:ascii="Arial" w:hAnsi="Arial" w:cs="Arial"/>
                <w:sz w:val="28"/>
                <w:szCs w:val="26"/>
              </w:rPr>
              <w:t>c) protection from abuse and neglect;</w:t>
            </w:r>
          </w:p>
          <w:p w14:paraId="6536509E" w14:textId="77777777" w:rsidR="003D5AC4" w:rsidRPr="003D5AC4" w:rsidRDefault="003D5AC4" w:rsidP="003D5AC4">
            <w:pPr>
              <w:rPr>
                <w:rFonts w:ascii="Arial" w:hAnsi="Arial" w:cs="Arial"/>
                <w:sz w:val="28"/>
                <w:szCs w:val="26"/>
              </w:rPr>
            </w:pPr>
            <w:r w:rsidRPr="003D5AC4">
              <w:rPr>
                <w:rFonts w:ascii="Arial" w:hAnsi="Arial" w:cs="Arial"/>
                <w:sz w:val="28"/>
                <w:szCs w:val="26"/>
              </w:rPr>
              <w:t>d) control by the individual over day-to-day life (including over care and support provided and the way it is provided);</w:t>
            </w:r>
          </w:p>
          <w:p w14:paraId="6FBFA014" w14:textId="77777777" w:rsidR="003D5AC4" w:rsidRPr="003D5AC4" w:rsidRDefault="003D5AC4" w:rsidP="003D5AC4">
            <w:pPr>
              <w:rPr>
                <w:rFonts w:ascii="Arial" w:hAnsi="Arial" w:cs="Arial"/>
                <w:sz w:val="28"/>
                <w:szCs w:val="26"/>
              </w:rPr>
            </w:pPr>
            <w:r w:rsidRPr="003D5AC4">
              <w:rPr>
                <w:rFonts w:ascii="Arial" w:hAnsi="Arial" w:cs="Arial"/>
                <w:sz w:val="28"/>
                <w:szCs w:val="26"/>
              </w:rPr>
              <w:t>e) participation in work, education, training or recreation;</w:t>
            </w:r>
          </w:p>
          <w:p w14:paraId="256D0193" w14:textId="77777777" w:rsidR="003D5AC4" w:rsidRPr="003D5AC4" w:rsidRDefault="003D5AC4" w:rsidP="003D5AC4">
            <w:pPr>
              <w:rPr>
                <w:rFonts w:ascii="Arial" w:hAnsi="Arial" w:cs="Arial"/>
                <w:sz w:val="28"/>
                <w:szCs w:val="26"/>
              </w:rPr>
            </w:pPr>
            <w:r w:rsidRPr="003D5AC4">
              <w:rPr>
                <w:rFonts w:ascii="Arial" w:hAnsi="Arial" w:cs="Arial"/>
                <w:sz w:val="28"/>
                <w:szCs w:val="26"/>
              </w:rPr>
              <w:t>f) social and economic wellbeing;</w:t>
            </w:r>
          </w:p>
          <w:p w14:paraId="61E223DD" w14:textId="77777777" w:rsidR="003D5AC4" w:rsidRPr="003D5AC4" w:rsidRDefault="003D5AC4" w:rsidP="003D5AC4">
            <w:pPr>
              <w:rPr>
                <w:rFonts w:ascii="Arial" w:hAnsi="Arial" w:cs="Arial"/>
                <w:sz w:val="28"/>
                <w:szCs w:val="26"/>
              </w:rPr>
            </w:pPr>
            <w:r w:rsidRPr="003D5AC4">
              <w:rPr>
                <w:rFonts w:ascii="Arial" w:hAnsi="Arial" w:cs="Arial"/>
                <w:sz w:val="28"/>
                <w:szCs w:val="26"/>
              </w:rPr>
              <w:t>g) domestic, family and personal relationships;</w:t>
            </w:r>
          </w:p>
          <w:p w14:paraId="3B86CFB8" w14:textId="77777777" w:rsidR="003D5AC4" w:rsidRPr="003D5AC4" w:rsidRDefault="003D5AC4" w:rsidP="003D5AC4">
            <w:pPr>
              <w:rPr>
                <w:rFonts w:ascii="Arial" w:hAnsi="Arial" w:cs="Arial"/>
                <w:sz w:val="28"/>
                <w:szCs w:val="26"/>
              </w:rPr>
            </w:pPr>
            <w:r w:rsidRPr="003D5AC4">
              <w:rPr>
                <w:rFonts w:ascii="Arial" w:hAnsi="Arial" w:cs="Arial"/>
                <w:sz w:val="28"/>
                <w:szCs w:val="26"/>
              </w:rPr>
              <w:t>h) suitability of living accommodation;</w:t>
            </w:r>
          </w:p>
          <w:p w14:paraId="3DDB980A" w14:textId="77777777" w:rsidR="003D5AC4" w:rsidRPr="003D5AC4" w:rsidRDefault="003D5AC4" w:rsidP="003D5AC4">
            <w:pPr>
              <w:rPr>
                <w:rFonts w:ascii="Arial" w:hAnsi="Arial" w:cs="Arial"/>
                <w:sz w:val="28"/>
                <w:szCs w:val="26"/>
              </w:rPr>
            </w:pPr>
            <w:r w:rsidRPr="003D5AC4">
              <w:rPr>
                <w:rFonts w:ascii="Arial" w:hAnsi="Arial" w:cs="Arial"/>
                <w:sz w:val="28"/>
                <w:szCs w:val="26"/>
              </w:rPr>
              <w:t>i) the individual’s contribution to society.</w:t>
            </w:r>
          </w:p>
          <w:p w14:paraId="16D7FA1E" w14:textId="77777777" w:rsidR="003D5AC4" w:rsidRPr="003D5AC4" w:rsidRDefault="003D5AC4" w:rsidP="003D5AC4">
            <w:pPr>
              <w:rPr>
                <w:rFonts w:ascii="Arial" w:hAnsi="Arial" w:cs="Arial"/>
                <w:sz w:val="28"/>
                <w:szCs w:val="26"/>
              </w:rPr>
            </w:pPr>
          </w:p>
        </w:tc>
      </w:tr>
    </w:tbl>
    <w:p w14:paraId="71D04734" w14:textId="16D4D688" w:rsidR="003D5AC4" w:rsidRDefault="003D5AC4">
      <w:pPr>
        <w:rPr>
          <w:rFonts w:ascii="Arial" w:hAnsi="Arial" w:cs="Arial"/>
          <w:b/>
          <w:sz w:val="32"/>
          <w:szCs w:val="26"/>
        </w:rPr>
      </w:pPr>
    </w:p>
    <w:p w14:paraId="7E36CE9C" w14:textId="77777777" w:rsidR="003D5AC4" w:rsidRDefault="003D5AC4">
      <w:pPr>
        <w:rPr>
          <w:rFonts w:ascii="Arial" w:hAnsi="Arial" w:cs="Arial"/>
          <w:b/>
          <w:sz w:val="32"/>
          <w:szCs w:val="26"/>
        </w:rPr>
      </w:pPr>
      <w:r>
        <w:rPr>
          <w:rFonts w:ascii="Arial" w:hAnsi="Arial" w:cs="Arial"/>
          <w:b/>
          <w:sz w:val="32"/>
          <w:szCs w:val="26"/>
        </w:rPr>
        <w:br w:type="page"/>
      </w:r>
    </w:p>
    <w:p w14:paraId="041A08DD" w14:textId="33B99685" w:rsidR="00BF7C42" w:rsidRPr="003D5AC4" w:rsidRDefault="009B192A" w:rsidP="003D5AC4">
      <w:pPr>
        <w:ind w:firstLine="720"/>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43264" behindDoc="0" locked="0" layoutInCell="1" allowOverlap="1" wp14:anchorId="418570CD" wp14:editId="243FA477">
                <wp:simplePos x="0" y="0"/>
                <wp:positionH relativeFrom="page">
                  <wp:posOffset>-10160</wp:posOffset>
                </wp:positionH>
                <wp:positionV relativeFrom="paragraph">
                  <wp:posOffset>-651510</wp:posOffset>
                </wp:positionV>
                <wp:extent cx="2291080" cy="44069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5AF5026" w14:textId="77777777" w:rsidR="004E3190" w:rsidRPr="003D5AC4" w:rsidRDefault="004E3190" w:rsidP="009B192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left:0;text-align:left;margin-left:-.8pt;margin-top:-51.3pt;width:180.4pt;height:34.7pt;z-index:2520432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" fillcolor="#c6d9f1 [671]" stroked="f">
                <v:textbox style="mso-fit-shape-to-text:t">
                  <w:txbxContent>
                    <w:p w14:paraId="05AF5026" w14:textId="77777777" w:rsidR="004E3190" w:rsidRPr="003D5AC4" w:rsidRDefault="004E3190" w:rsidP="009B192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BF7C42" w:rsidRPr="003D5AC4">
        <w:rPr>
          <w:rFonts w:ascii="Arial" w:hAnsi="Arial" w:cs="Arial"/>
          <w:b/>
          <w:sz w:val="32"/>
          <w:szCs w:val="26"/>
        </w:rPr>
        <w:t>Which assessment is most suitable?</w:t>
      </w:r>
    </w:p>
    <w:p w14:paraId="114A2653" w14:textId="77777777" w:rsidR="00BF7C42" w:rsidRPr="003D5AC4" w:rsidRDefault="00BF7C42">
      <w:pPr>
        <w:rPr>
          <w:rFonts w:ascii="Arial" w:hAnsi="Arial" w:cs="Arial"/>
          <w:sz w:val="26"/>
          <w:szCs w:val="26"/>
        </w:rPr>
      </w:pPr>
    </w:p>
    <w:p w14:paraId="64ACEDCE" w14:textId="77777777" w:rsidR="00BF7C42" w:rsidRPr="003D5AC4" w:rsidRDefault="00BF7C42">
      <w:pPr>
        <w:rPr>
          <w:rFonts w:ascii="Arial" w:hAnsi="Arial" w:cs="Arial"/>
          <w:sz w:val="26"/>
          <w:szCs w:val="26"/>
        </w:rPr>
      </w:pPr>
    </w:p>
    <w:tbl>
      <w:tblPr>
        <w:tblStyle w:val="TableGrid"/>
        <w:tblW w:w="8364" w:type="dxa"/>
        <w:tblInd w:w="695" w:type="dxa"/>
        <w:tblLook w:val="04A0" w:firstRow="1" w:lastRow="0" w:firstColumn="1" w:lastColumn="0" w:noHBand="0" w:noVBand="1"/>
      </w:tblPr>
      <w:tblGrid>
        <w:gridCol w:w="1985"/>
        <w:gridCol w:w="2268"/>
        <w:gridCol w:w="4111"/>
      </w:tblGrid>
      <w:tr w:rsidR="00BF7C42" w:rsidRPr="001A2187" w14:paraId="216EE1D5" w14:textId="77777777" w:rsidTr="003D5AC4">
        <w:trPr>
          <w:trHeight w:val="1039"/>
        </w:trPr>
        <w:tc>
          <w:tcPr>
            <w:tcW w:w="1985" w:type="dxa"/>
            <w:vAlign w:val="center"/>
          </w:tcPr>
          <w:p w14:paraId="1F194BBD" w14:textId="77777777" w:rsidR="00BF7C42" w:rsidRPr="003D5AC4" w:rsidRDefault="00BF7C42" w:rsidP="003D5AC4">
            <w:pPr>
              <w:pStyle w:val="ListParagraph"/>
              <w:ind w:left="0"/>
              <w:jc w:val="center"/>
              <w:rPr>
                <w:rFonts w:ascii="Arial" w:hAnsi="Arial" w:cs="Arial"/>
                <w:b/>
                <w:sz w:val="26"/>
                <w:szCs w:val="26"/>
                <w:lang w:val="en-GB"/>
              </w:rPr>
            </w:pPr>
            <w:r w:rsidRPr="003D5AC4">
              <w:rPr>
                <w:rFonts w:ascii="Arial" w:hAnsi="Arial" w:cs="Arial"/>
                <w:b/>
                <w:sz w:val="26"/>
                <w:szCs w:val="26"/>
                <w:lang w:val="en-GB"/>
              </w:rPr>
              <w:t>Person</w:t>
            </w:r>
          </w:p>
        </w:tc>
        <w:tc>
          <w:tcPr>
            <w:tcW w:w="2268" w:type="dxa"/>
            <w:vAlign w:val="center"/>
          </w:tcPr>
          <w:p w14:paraId="287B5493" w14:textId="77777777" w:rsidR="00BF7C42" w:rsidRPr="003D5AC4" w:rsidRDefault="00BF7C42" w:rsidP="003D5AC4">
            <w:pPr>
              <w:pStyle w:val="ListParagraph"/>
              <w:ind w:left="0"/>
              <w:jc w:val="center"/>
              <w:rPr>
                <w:rFonts w:ascii="Arial" w:hAnsi="Arial" w:cs="Arial"/>
                <w:b/>
                <w:sz w:val="26"/>
                <w:szCs w:val="26"/>
                <w:lang w:val="en-GB"/>
              </w:rPr>
            </w:pPr>
            <w:r w:rsidRPr="003D5AC4">
              <w:rPr>
                <w:rFonts w:ascii="Arial" w:hAnsi="Arial" w:cs="Arial"/>
                <w:b/>
                <w:sz w:val="26"/>
                <w:szCs w:val="26"/>
                <w:lang w:val="en-GB"/>
              </w:rPr>
              <w:t>Type of Assessment</w:t>
            </w:r>
          </w:p>
        </w:tc>
        <w:tc>
          <w:tcPr>
            <w:tcW w:w="4111" w:type="dxa"/>
            <w:vAlign w:val="center"/>
          </w:tcPr>
          <w:p w14:paraId="1E6846BF" w14:textId="77777777" w:rsidR="00BF7C42" w:rsidRPr="003D5AC4" w:rsidRDefault="00BF7C42" w:rsidP="003D5AC4">
            <w:pPr>
              <w:pStyle w:val="ListParagraph"/>
              <w:ind w:left="0"/>
              <w:jc w:val="center"/>
              <w:rPr>
                <w:rFonts w:ascii="Arial" w:hAnsi="Arial" w:cs="Arial"/>
                <w:b/>
                <w:sz w:val="26"/>
                <w:szCs w:val="26"/>
                <w:lang w:val="en-GB"/>
              </w:rPr>
            </w:pPr>
            <w:r w:rsidRPr="003D5AC4">
              <w:rPr>
                <w:rFonts w:ascii="Arial" w:hAnsi="Arial" w:cs="Arial"/>
                <w:b/>
                <w:sz w:val="26"/>
                <w:szCs w:val="26"/>
                <w:lang w:val="en-GB"/>
              </w:rPr>
              <w:t>Why</w:t>
            </w:r>
          </w:p>
        </w:tc>
      </w:tr>
      <w:tr w:rsidR="00BF7C42" w:rsidRPr="001A2187" w14:paraId="1DB4A4E3" w14:textId="77777777" w:rsidTr="003D5AC4">
        <w:tc>
          <w:tcPr>
            <w:tcW w:w="1985" w:type="dxa"/>
          </w:tcPr>
          <w:p w14:paraId="35DA770E" w14:textId="77777777" w:rsidR="00BF7C42" w:rsidRPr="003D5AC4" w:rsidRDefault="00BF7C42" w:rsidP="00DB3891">
            <w:pPr>
              <w:pStyle w:val="ListParagraph"/>
              <w:spacing w:before="360"/>
              <w:ind w:left="0"/>
              <w:rPr>
                <w:rFonts w:ascii="Arial" w:hAnsi="Arial" w:cs="Arial"/>
                <w:sz w:val="26"/>
                <w:szCs w:val="26"/>
                <w:lang w:val="en-GB"/>
              </w:rPr>
            </w:pPr>
          </w:p>
        </w:tc>
        <w:tc>
          <w:tcPr>
            <w:tcW w:w="2268" w:type="dxa"/>
          </w:tcPr>
          <w:p w14:paraId="1916234A"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01548123" w14:textId="77777777" w:rsidR="00BF7C42" w:rsidRPr="003D5AC4" w:rsidRDefault="00BF7C42" w:rsidP="00DB3891">
            <w:pPr>
              <w:pStyle w:val="ListParagraph"/>
              <w:spacing w:before="360"/>
              <w:ind w:left="0"/>
              <w:rPr>
                <w:rFonts w:ascii="Arial" w:hAnsi="Arial" w:cs="Arial"/>
                <w:sz w:val="26"/>
                <w:szCs w:val="26"/>
                <w:lang w:val="en-GB"/>
              </w:rPr>
            </w:pPr>
          </w:p>
          <w:p w14:paraId="21EAD87C" w14:textId="77777777" w:rsidR="00BF7C42" w:rsidRPr="003D5AC4" w:rsidRDefault="00BF7C42" w:rsidP="00DB3891">
            <w:pPr>
              <w:pStyle w:val="ListParagraph"/>
              <w:spacing w:before="360"/>
              <w:ind w:left="0"/>
              <w:rPr>
                <w:rFonts w:ascii="Arial" w:hAnsi="Arial" w:cs="Arial"/>
                <w:sz w:val="26"/>
                <w:szCs w:val="26"/>
                <w:lang w:val="en-GB"/>
              </w:rPr>
            </w:pPr>
          </w:p>
          <w:p w14:paraId="497FCC70" w14:textId="77777777" w:rsidR="00BF7C42" w:rsidRPr="003D5AC4" w:rsidRDefault="00BF7C42" w:rsidP="00DB3891">
            <w:pPr>
              <w:pStyle w:val="ListParagraph"/>
              <w:spacing w:before="360"/>
              <w:ind w:left="0"/>
              <w:rPr>
                <w:rFonts w:ascii="Arial" w:hAnsi="Arial" w:cs="Arial"/>
                <w:sz w:val="26"/>
                <w:szCs w:val="26"/>
                <w:lang w:val="en-GB"/>
              </w:rPr>
            </w:pPr>
          </w:p>
          <w:p w14:paraId="77C8C26D" w14:textId="77777777" w:rsidR="00BF7C42" w:rsidRPr="003D5AC4" w:rsidRDefault="00BF7C42" w:rsidP="00DB3891">
            <w:pPr>
              <w:pStyle w:val="ListParagraph"/>
              <w:spacing w:before="360"/>
              <w:ind w:left="0"/>
              <w:rPr>
                <w:rFonts w:ascii="Arial" w:hAnsi="Arial" w:cs="Arial"/>
                <w:sz w:val="26"/>
                <w:szCs w:val="26"/>
                <w:lang w:val="en-GB"/>
              </w:rPr>
            </w:pPr>
          </w:p>
          <w:p w14:paraId="46D2BD4A" w14:textId="77777777" w:rsidR="00BF7C42" w:rsidRPr="003D5AC4" w:rsidRDefault="00BF7C42" w:rsidP="00DB3891">
            <w:pPr>
              <w:pStyle w:val="ListParagraph"/>
              <w:spacing w:before="360"/>
              <w:ind w:left="0"/>
              <w:rPr>
                <w:rFonts w:ascii="Arial" w:hAnsi="Arial" w:cs="Arial"/>
                <w:sz w:val="26"/>
                <w:szCs w:val="26"/>
                <w:lang w:val="en-GB"/>
              </w:rPr>
            </w:pPr>
          </w:p>
        </w:tc>
      </w:tr>
      <w:tr w:rsidR="00BF7C42" w:rsidRPr="001A2187" w14:paraId="361CD654" w14:textId="77777777" w:rsidTr="003D5AC4">
        <w:tc>
          <w:tcPr>
            <w:tcW w:w="1985" w:type="dxa"/>
          </w:tcPr>
          <w:p w14:paraId="36266C9C" w14:textId="77777777" w:rsidR="00BF7C42" w:rsidRPr="003D5AC4" w:rsidRDefault="00BF7C42" w:rsidP="00DB3891">
            <w:pPr>
              <w:pStyle w:val="ListParagraph"/>
              <w:spacing w:before="360"/>
              <w:ind w:left="0"/>
              <w:rPr>
                <w:rFonts w:ascii="Arial" w:hAnsi="Arial" w:cs="Arial"/>
                <w:sz w:val="26"/>
                <w:szCs w:val="26"/>
                <w:lang w:val="en-GB"/>
              </w:rPr>
            </w:pPr>
          </w:p>
        </w:tc>
        <w:tc>
          <w:tcPr>
            <w:tcW w:w="2268" w:type="dxa"/>
          </w:tcPr>
          <w:p w14:paraId="7B2175D5"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4DB2726D" w14:textId="77777777" w:rsidR="00BF7C42" w:rsidRPr="003D5AC4" w:rsidRDefault="00BF7C42" w:rsidP="00DB3891">
            <w:pPr>
              <w:pStyle w:val="ListParagraph"/>
              <w:spacing w:before="360"/>
              <w:ind w:left="0"/>
              <w:rPr>
                <w:rFonts w:ascii="Arial" w:hAnsi="Arial" w:cs="Arial"/>
                <w:sz w:val="26"/>
                <w:szCs w:val="26"/>
                <w:lang w:val="en-GB"/>
              </w:rPr>
            </w:pPr>
          </w:p>
          <w:p w14:paraId="51DC97CA" w14:textId="77777777" w:rsidR="00BF7C42" w:rsidRPr="003D5AC4" w:rsidRDefault="00BF7C42" w:rsidP="00DB3891">
            <w:pPr>
              <w:pStyle w:val="ListParagraph"/>
              <w:spacing w:before="360"/>
              <w:ind w:left="0"/>
              <w:rPr>
                <w:rFonts w:ascii="Arial" w:hAnsi="Arial" w:cs="Arial"/>
                <w:sz w:val="26"/>
                <w:szCs w:val="26"/>
                <w:lang w:val="en-GB"/>
              </w:rPr>
            </w:pPr>
          </w:p>
          <w:p w14:paraId="16B7F235" w14:textId="77777777" w:rsidR="00BF7C42" w:rsidRPr="003D5AC4" w:rsidRDefault="00BF7C42" w:rsidP="00DB3891">
            <w:pPr>
              <w:pStyle w:val="ListParagraph"/>
              <w:spacing w:before="360"/>
              <w:ind w:left="0"/>
              <w:rPr>
                <w:rFonts w:ascii="Arial" w:hAnsi="Arial" w:cs="Arial"/>
                <w:sz w:val="26"/>
                <w:szCs w:val="26"/>
                <w:lang w:val="en-GB"/>
              </w:rPr>
            </w:pPr>
          </w:p>
          <w:p w14:paraId="6BD7B905" w14:textId="77777777" w:rsidR="00BF7C42" w:rsidRPr="003D5AC4" w:rsidRDefault="00BF7C42" w:rsidP="00DB3891">
            <w:pPr>
              <w:pStyle w:val="ListParagraph"/>
              <w:spacing w:before="360"/>
              <w:ind w:left="0"/>
              <w:rPr>
                <w:rFonts w:ascii="Arial" w:hAnsi="Arial" w:cs="Arial"/>
                <w:sz w:val="26"/>
                <w:szCs w:val="26"/>
                <w:lang w:val="en-GB"/>
              </w:rPr>
            </w:pPr>
          </w:p>
          <w:p w14:paraId="29D39C38" w14:textId="77777777" w:rsidR="00BF7C42" w:rsidRPr="003D5AC4" w:rsidRDefault="00BF7C42" w:rsidP="00DB3891">
            <w:pPr>
              <w:pStyle w:val="ListParagraph"/>
              <w:spacing w:before="360"/>
              <w:ind w:left="0"/>
              <w:rPr>
                <w:rFonts w:ascii="Arial" w:hAnsi="Arial" w:cs="Arial"/>
                <w:sz w:val="26"/>
                <w:szCs w:val="26"/>
                <w:lang w:val="en-GB"/>
              </w:rPr>
            </w:pPr>
          </w:p>
        </w:tc>
      </w:tr>
      <w:tr w:rsidR="00BF7C42" w:rsidRPr="001A2187" w14:paraId="21D9E3A4" w14:textId="77777777" w:rsidTr="003D5AC4">
        <w:tc>
          <w:tcPr>
            <w:tcW w:w="1985" w:type="dxa"/>
          </w:tcPr>
          <w:p w14:paraId="0B572105" w14:textId="77777777" w:rsidR="00BF7C42" w:rsidRPr="003D5AC4" w:rsidRDefault="00BF7C42" w:rsidP="00DB3891">
            <w:pPr>
              <w:pStyle w:val="ListParagraph"/>
              <w:spacing w:before="360"/>
              <w:ind w:left="0"/>
              <w:rPr>
                <w:rFonts w:ascii="Arial" w:hAnsi="Arial" w:cs="Arial"/>
                <w:sz w:val="26"/>
                <w:szCs w:val="26"/>
                <w:lang w:val="en-GB"/>
              </w:rPr>
            </w:pPr>
          </w:p>
        </w:tc>
        <w:tc>
          <w:tcPr>
            <w:tcW w:w="2268" w:type="dxa"/>
          </w:tcPr>
          <w:p w14:paraId="289A81C1"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4A7080C9" w14:textId="77777777" w:rsidR="00BF7C42" w:rsidRPr="003D5AC4" w:rsidRDefault="00BF7C42" w:rsidP="00DB3891">
            <w:pPr>
              <w:pStyle w:val="ListParagraph"/>
              <w:spacing w:before="360"/>
              <w:ind w:left="0"/>
              <w:rPr>
                <w:rFonts w:ascii="Arial" w:hAnsi="Arial" w:cs="Arial"/>
                <w:sz w:val="26"/>
                <w:szCs w:val="26"/>
                <w:lang w:val="en-GB"/>
              </w:rPr>
            </w:pPr>
          </w:p>
          <w:p w14:paraId="59097749" w14:textId="77777777" w:rsidR="00BF7C42" w:rsidRPr="003D5AC4" w:rsidRDefault="00BF7C42" w:rsidP="00DB3891">
            <w:pPr>
              <w:pStyle w:val="ListParagraph"/>
              <w:spacing w:before="360"/>
              <w:ind w:left="0"/>
              <w:rPr>
                <w:rFonts w:ascii="Arial" w:hAnsi="Arial" w:cs="Arial"/>
                <w:sz w:val="26"/>
                <w:szCs w:val="26"/>
                <w:lang w:val="en-GB"/>
              </w:rPr>
            </w:pPr>
          </w:p>
          <w:p w14:paraId="5B32044F" w14:textId="77777777" w:rsidR="00BF7C42" w:rsidRPr="003D5AC4" w:rsidRDefault="00BF7C42" w:rsidP="00DB3891">
            <w:pPr>
              <w:pStyle w:val="ListParagraph"/>
              <w:spacing w:before="360"/>
              <w:ind w:left="0"/>
              <w:rPr>
                <w:rFonts w:ascii="Arial" w:hAnsi="Arial" w:cs="Arial"/>
                <w:sz w:val="26"/>
                <w:szCs w:val="26"/>
                <w:lang w:val="en-GB"/>
              </w:rPr>
            </w:pPr>
          </w:p>
          <w:p w14:paraId="4DE1E489" w14:textId="77777777" w:rsidR="00BF7C42" w:rsidRPr="003D5AC4" w:rsidRDefault="00BF7C42" w:rsidP="00DB3891">
            <w:pPr>
              <w:pStyle w:val="ListParagraph"/>
              <w:spacing w:before="360"/>
              <w:ind w:left="0"/>
              <w:rPr>
                <w:rFonts w:ascii="Arial" w:hAnsi="Arial" w:cs="Arial"/>
                <w:sz w:val="26"/>
                <w:szCs w:val="26"/>
                <w:lang w:val="en-GB"/>
              </w:rPr>
            </w:pPr>
          </w:p>
          <w:p w14:paraId="28DC2DE8" w14:textId="77777777" w:rsidR="00BF7C42" w:rsidRPr="003D5AC4" w:rsidRDefault="00BF7C42" w:rsidP="00DB3891">
            <w:pPr>
              <w:pStyle w:val="ListParagraph"/>
              <w:spacing w:before="360"/>
              <w:ind w:left="0"/>
              <w:rPr>
                <w:rFonts w:ascii="Arial" w:hAnsi="Arial" w:cs="Arial"/>
                <w:sz w:val="26"/>
                <w:szCs w:val="26"/>
                <w:lang w:val="en-GB"/>
              </w:rPr>
            </w:pPr>
          </w:p>
        </w:tc>
      </w:tr>
      <w:tr w:rsidR="00BF7C42" w:rsidRPr="001A2187" w14:paraId="2EA863F1" w14:textId="77777777" w:rsidTr="003D5AC4">
        <w:tc>
          <w:tcPr>
            <w:tcW w:w="1985" w:type="dxa"/>
          </w:tcPr>
          <w:p w14:paraId="3EFED38F" w14:textId="77777777" w:rsidR="00BF7C42" w:rsidRPr="003D5AC4" w:rsidRDefault="00BF7C42" w:rsidP="00DB3891">
            <w:pPr>
              <w:pStyle w:val="ListParagraph"/>
              <w:spacing w:before="360"/>
              <w:ind w:left="0"/>
              <w:rPr>
                <w:rFonts w:ascii="Arial" w:hAnsi="Arial" w:cs="Arial"/>
                <w:sz w:val="26"/>
                <w:szCs w:val="26"/>
                <w:lang w:val="en-GB"/>
              </w:rPr>
            </w:pPr>
          </w:p>
        </w:tc>
        <w:tc>
          <w:tcPr>
            <w:tcW w:w="2268" w:type="dxa"/>
          </w:tcPr>
          <w:p w14:paraId="5106EBA4"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118AD27D" w14:textId="77777777" w:rsidR="00BF7C42" w:rsidRPr="003D5AC4" w:rsidRDefault="00BF7C42" w:rsidP="00DB3891">
            <w:pPr>
              <w:pStyle w:val="ListParagraph"/>
              <w:spacing w:before="360"/>
              <w:ind w:left="0"/>
              <w:rPr>
                <w:rFonts w:ascii="Arial" w:hAnsi="Arial" w:cs="Arial"/>
                <w:sz w:val="26"/>
                <w:szCs w:val="26"/>
                <w:lang w:val="en-GB"/>
              </w:rPr>
            </w:pPr>
          </w:p>
          <w:p w14:paraId="15B9CC12" w14:textId="77777777" w:rsidR="00BF7C42" w:rsidRPr="003D5AC4" w:rsidRDefault="00BF7C42" w:rsidP="00DB3891">
            <w:pPr>
              <w:pStyle w:val="ListParagraph"/>
              <w:spacing w:before="360"/>
              <w:ind w:left="0"/>
              <w:rPr>
                <w:rFonts w:ascii="Arial" w:hAnsi="Arial" w:cs="Arial"/>
                <w:sz w:val="26"/>
                <w:szCs w:val="26"/>
                <w:lang w:val="en-GB"/>
              </w:rPr>
            </w:pPr>
          </w:p>
          <w:p w14:paraId="6E092F03" w14:textId="77777777" w:rsidR="00BF7C42" w:rsidRPr="003D5AC4" w:rsidRDefault="00BF7C42" w:rsidP="00DB3891">
            <w:pPr>
              <w:pStyle w:val="ListParagraph"/>
              <w:spacing w:before="360"/>
              <w:ind w:left="0"/>
              <w:rPr>
                <w:rFonts w:ascii="Arial" w:hAnsi="Arial" w:cs="Arial"/>
                <w:sz w:val="26"/>
                <w:szCs w:val="26"/>
                <w:lang w:val="en-GB"/>
              </w:rPr>
            </w:pPr>
          </w:p>
          <w:p w14:paraId="13D68D08" w14:textId="77777777" w:rsidR="00BF7C42" w:rsidRPr="003D5AC4" w:rsidRDefault="00BF7C42" w:rsidP="00DB3891">
            <w:pPr>
              <w:pStyle w:val="ListParagraph"/>
              <w:spacing w:before="360"/>
              <w:ind w:left="0"/>
              <w:rPr>
                <w:rFonts w:ascii="Arial" w:hAnsi="Arial" w:cs="Arial"/>
                <w:sz w:val="26"/>
                <w:szCs w:val="26"/>
                <w:lang w:val="en-GB"/>
              </w:rPr>
            </w:pPr>
          </w:p>
          <w:p w14:paraId="28ED321E" w14:textId="77777777" w:rsidR="00BF7C42" w:rsidRPr="003D5AC4" w:rsidRDefault="00BF7C42" w:rsidP="00DB3891">
            <w:pPr>
              <w:pStyle w:val="ListParagraph"/>
              <w:spacing w:before="360"/>
              <w:ind w:left="0"/>
              <w:rPr>
                <w:rFonts w:ascii="Arial" w:hAnsi="Arial" w:cs="Arial"/>
                <w:sz w:val="26"/>
                <w:szCs w:val="26"/>
                <w:lang w:val="en-GB"/>
              </w:rPr>
            </w:pPr>
          </w:p>
        </w:tc>
      </w:tr>
      <w:tr w:rsidR="00BF7C42" w:rsidRPr="001A2187" w14:paraId="0F90EF5A" w14:textId="77777777" w:rsidTr="003D5AC4">
        <w:tc>
          <w:tcPr>
            <w:tcW w:w="1985" w:type="dxa"/>
          </w:tcPr>
          <w:p w14:paraId="0D0EF37D" w14:textId="77777777" w:rsidR="00BF7C42" w:rsidRPr="003D5AC4" w:rsidRDefault="00BF7C42" w:rsidP="00DB3891">
            <w:pPr>
              <w:pStyle w:val="ListParagraph"/>
              <w:spacing w:before="360"/>
              <w:ind w:left="0"/>
              <w:rPr>
                <w:rFonts w:ascii="Arial" w:hAnsi="Arial" w:cs="Arial"/>
                <w:sz w:val="26"/>
                <w:szCs w:val="26"/>
                <w:lang w:val="en-GB"/>
              </w:rPr>
            </w:pPr>
          </w:p>
          <w:p w14:paraId="119FBB35" w14:textId="77777777" w:rsidR="00BF7C42" w:rsidRPr="003D5AC4" w:rsidRDefault="00BF7C42" w:rsidP="00DB3891">
            <w:pPr>
              <w:pStyle w:val="ListParagraph"/>
              <w:spacing w:before="360"/>
              <w:ind w:left="0"/>
              <w:rPr>
                <w:rFonts w:ascii="Arial" w:hAnsi="Arial" w:cs="Arial"/>
                <w:sz w:val="26"/>
                <w:szCs w:val="26"/>
                <w:lang w:val="en-GB"/>
              </w:rPr>
            </w:pPr>
          </w:p>
          <w:p w14:paraId="37DDADF5" w14:textId="77777777" w:rsidR="00BF7C42" w:rsidRPr="003D5AC4" w:rsidRDefault="00BF7C42" w:rsidP="00DB3891">
            <w:pPr>
              <w:pStyle w:val="ListParagraph"/>
              <w:spacing w:before="360"/>
              <w:ind w:left="0"/>
              <w:rPr>
                <w:rFonts w:ascii="Arial" w:hAnsi="Arial" w:cs="Arial"/>
                <w:sz w:val="26"/>
                <w:szCs w:val="26"/>
                <w:lang w:val="en-GB"/>
              </w:rPr>
            </w:pPr>
          </w:p>
        </w:tc>
        <w:tc>
          <w:tcPr>
            <w:tcW w:w="2268" w:type="dxa"/>
          </w:tcPr>
          <w:p w14:paraId="4E675157"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6CA85F6E" w14:textId="77777777" w:rsidR="00BF7C42" w:rsidRPr="003D5AC4" w:rsidRDefault="00BF7C42" w:rsidP="00DB3891">
            <w:pPr>
              <w:pStyle w:val="ListParagraph"/>
              <w:spacing w:before="360"/>
              <w:ind w:left="0"/>
              <w:rPr>
                <w:rFonts w:ascii="Arial" w:hAnsi="Arial" w:cs="Arial"/>
                <w:sz w:val="26"/>
                <w:szCs w:val="26"/>
                <w:lang w:val="en-GB"/>
              </w:rPr>
            </w:pPr>
          </w:p>
          <w:p w14:paraId="1261DD39" w14:textId="77777777" w:rsidR="00BF7C42" w:rsidRPr="003D5AC4" w:rsidRDefault="00BF7C42" w:rsidP="00DB3891">
            <w:pPr>
              <w:pStyle w:val="ListParagraph"/>
              <w:spacing w:before="360"/>
              <w:ind w:left="0"/>
              <w:rPr>
                <w:rFonts w:ascii="Arial" w:hAnsi="Arial" w:cs="Arial"/>
                <w:sz w:val="26"/>
                <w:szCs w:val="26"/>
                <w:lang w:val="en-GB"/>
              </w:rPr>
            </w:pPr>
          </w:p>
          <w:p w14:paraId="4F709AAA" w14:textId="77777777" w:rsidR="00BF7C42" w:rsidRPr="003D5AC4" w:rsidRDefault="00BF7C42" w:rsidP="00DB3891">
            <w:pPr>
              <w:pStyle w:val="ListParagraph"/>
              <w:spacing w:before="360"/>
              <w:ind w:left="0"/>
              <w:rPr>
                <w:rFonts w:ascii="Arial" w:hAnsi="Arial" w:cs="Arial"/>
                <w:sz w:val="26"/>
                <w:szCs w:val="26"/>
                <w:lang w:val="en-GB"/>
              </w:rPr>
            </w:pPr>
          </w:p>
          <w:p w14:paraId="715D7EB9" w14:textId="77777777" w:rsidR="00BF7C42" w:rsidRPr="003D5AC4" w:rsidRDefault="00BF7C42" w:rsidP="00DB3891">
            <w:pPr>
              <w:pStyle w:val="ListParagraph"/>
              <w:spacing w:before="360"/>
              <w:ind w:left="0"/>
              <w:rPr>
                <w:rFonts w:ascii="Arial" w:hAnsi="Arial" w:cs="Arial"/>
                <w:sz w:val="26"/>
                <w:szCs w:val="26"/>
                <w:lang w:val="en-GB"/>
              </w:rPr>
            </w:pPr>
          </w:p>
          <w:p w14:paraId="2DEA461F" w14:textId="77777777" w:rsidR="00BF7C42" w:rsidRPr="003D5AC4" w:rsidRDefault="00BF7C42" w:rsidP="00DB3891">
            <w:pPr>
              <w:pStyle w:val="ListParagraph"/>
              <w:spacing w:before="360"/>
              <w:ind w:left="0"/>
              <w:rPr>
                <w:rFonts w:ascii="Arial" w:hAnsi="Arial" w:cs="Arial"/>
                <w:sz w:val="26"/>
                <w:szCs w:val="26"/>
                <w:lang w:val="en-GB"/>
              </w:rPr>
            </w:pPr>
          </w:p>
        </w:tc>
      </w:tr>
      <w:tr w:rsidR="00BF7C42" w:rsidRPr="001A2187" w14:paraId="5CD4EA4E" w14:textId="77777777" w:rsidTr="003D5AC4">
        <w:tc>
          <w:tcPr>
            <w:tcW w:w="1985" w:type="dxa"/>
          </w:tcPr>
          <w:p w14:paraId="463B0C3D" w14:textId="77777777" w:rsidR="00BF7C42" w:rsidRPr="003D5AC4" w:rsidRDefault="00BF7C42" w:rsidP="00DB3891">
            <w:pPr>
              <w:pStyle w:val="ListParagraph"/>
              <w:spacing w:before="360"/>
              <w:ind w:left="0"/>
              <w:rPr>
                <w:rFonts w:ascii="Arial" w:hAnsi="Arial" w:cs="Arial"/>
                <w:sz w:val="26"/>
                <w:szCs w:val="26"/>
                <w:lang w:val="en-GB"/>
              </w:rPr>
            </w:pPr>
          </w:p>
          <w:p w14:paraId="62515102" w14:textId="77777777" w:rsidR="00BF7C42" w:rsidRPr="003D5AC4" w:rsidRDefault="00BF7C42" w:rsidP="00DB3891">
            <w:pPr>
              <w:pStyle w:val="ListParagraph"/>
              <w:spacing w:before="360"/>
              <w:ind w:left="0"/>
              <w:rPr>
                <w:rFonts w:ascii="Arial" w:hAnsi="Arial" w:cs="Arial"/>
                <w:sz w:val="26"/>
                <w:szCs w:val="26"/>
                <w:lang w:val="en-GB"/>
              </w:rPr>
            </w:pPr>
          </w:p>
          <w:p w14:paraId="649D9330" w14:textId="77777777" w:rsidR="00BF7C42" w:rsidRPr="003D5AC4" w:rsidRDefault="00BF7C42" w:rsidP="00DB3891">
            <w:pPr>
              <w:pStyle w:val="ListParagraph"/>
              <w:spacing w:before="360"/>
              <w:ind w:left="0"/>
              <w:rPr>
                <w:rFonts w:ascii="Arial" w:hAnsi="Arial" w:cs="Arial"/>
                <w:sz w:val="26"/>
                <w:szCs w:val="26"/>
                <w:lang w:val="en-GB"/>
              </w:rPr>
            </w:pPr>
          </w:p>
          <w:p w14:paraId="0C2493FF" w14:textId="77777777" w:rsidR="00BF7C42" w:rsidRPr="003D5AC4" w:rsidRDefault="00BF7C42" w:rsidP="00DB3891">
            <w:pPr>
              <w:pStyle w:val="ListParagraph"/>
              <w:spacing w:before="120"/>
              <w:ind w:left="0"/>
              <w:rPr>
                <w:rFonts w:ascii="Arial" w:hAnsi="Arial" w:cs="Arial"/>
                <w:sz w:val="26"/>
                <w:szCs w:val="26"/>
                <w:lang w:val="en-GB"/>
              </w:rPr>
            </w:pPr>
          </w:p>
        </w:tc>
        <w:tc>
          <w:tcPr>
            <w:tcW w:w="2268" w:type="dxa"/>
          </w:tcPr>
          <w:p w14:paraId="724E6544" w14:textId="77777777" w:rsidR="00BF7C42" w:rsidRPr="003D5AC4" w:rsidRDefault="00BF7C42" w:rsidP="00DB3891">
            <w:pPr>
              <w:pStyle w:val="ListParagraph"/>
              <w:spacing w:before="360"/>
              <w:ind w:left="0"/>
              <w:rPr>
                <w:rFonts w:ascii="Arial" w:hAnsi="Arial" w:cs="Arial"/>
                <w:sz w:val="26"/>
                <w:szCs w:val="26"/>
                <w:lang w:val="en-GB"/>
              </w:rPr>
            </w:pPr>
          </w:p>
        </w:tc>
        <w:tc>
          <w:tcPr>
            <w:tcW w:w="4111" w:type="dxa"/>
          </w:tcPr>
          <w:p w14:paraId="2AD36A22" w14:textId="77777777" w:rsidR="00BF7C42" w:rsidRPr="003D5AC4" w:rsidRDefault="00BF7C42" w:rsidP="00DB3891">
            <w:pPr>
              <w:pStyle w:val="ListParagraph"/>
              <w:spacing w:before="360"/>
              <w:ind w:left="0"/>
              <w:rPr>
                <w:rFonts w:ascii="Arial" w:hAnsi="Arial" w:cs="Arial"/>
                <w:sz w:val="26"/>
                <w:szCs w:val="26"/>
                <w:lang w:val="en-GB"/>
              </w:rPr>
            </w:pPr>
          </w:p>
          <w:p w14:paraId="0B9B55A0" w14:textId="77777777" w:rsidR="00BF7C42" w:rsidRPr="003D5AC4" w:rsidRDefault="00BF7C42" w:rsidP="00DB3891">
            <w:pPr>
              <w:pStyle w:val="ListParagraph"/>
              <w:spacing w:before="360"/>
              <w:ind w:left="0"/>
              <w:rPr>
                <w:rFonts w:ascii="Arial" w:hAnsi="Arial" w:cs="Arial"/>
                <w:sz w:val="26"/>
                <w:szCs w:val="26"/>
                <w:lang w:val="en-GB"/>
              </w:rPr>
            </w:pPr>
          </w:p>
          <w:p w14:paraId="6130823C" w14:textId="77777777" w:rsidR="00BF7C42" w:rsidRPr="003D5AC4" w:rsidRDefault="00BF7C42" w:rsidP="00DB3891">
            <w:pPr>
              <w:pStyle w:val="ListParagraph"/>
              <w:spacing w:before="360"/>
              <w:ind w:left="0"/>
              <w:rPr>
                <w:rFonts w:ascii="Arial" w:hAnsi="Arial" w:cs="Arial"/>
                <w:sz w:val="26"/>
                <w:szCs w:val="26"/>
                <w:lang w:val="en-GB"/>
              </w:rPr>
            </w:pPr>
          </w:p>
          <w:p w14:paraId="51BFF5D4" w14:textId="77777777" w:rsidR="00BF7C42" w:rsidRPr="003D5AC4" w:rsidRDefault="00BF7C42" w:rsidP="00DB3891">
            <w:pPr>
              <w:pStyle w:val="ListParagraph"/>
              <w:spacing w:before="360"/>
              <w:ind w:left="0"/>
              <w:rPr>
                <w:rFonts w:ascii="Arial" w:hAnsi="Arial" w:cs="Arial"/>
                <w:sz w:val="26"/>
                <w:szCs w:val="26"/>
                <w:lang w:val="en-GB"/>
              </w:rPr>
            </w:pPr>
          </w:p>
          <w:p w14:paraId="448FD46B" w14:textId="77777777" w:rsidR="00BF7C42" w:rsidRPr="003D5AC4" w:rsidRDefault="00BF7C42" w:rsidP="00DB3891">
            <w:pPr>
              <w:pStyle w:val="ListParagraph"/>
              <w:spacing w:before="360"/>
              <w:ind w:left="0"/>
              <w:rPr>
                <w:rFonts w:ascii="Arial" w:hAnsi="Arial" w:cs="Arial"/>
                <w:sz w:val="26"/>
                <w:szCs w:val="26"/>
                <w:lang w:val="en-GB"/>
              </w:rPr>
            </w:pPr>
          </w:p>
        </w:tc>
      </w:tr>
    </w:tbl>
    <w:p w14:paraId="4D452C82" w14:textId="20DF9321" w:rsidR="00BF7C42" w:rsidRPr="003D5AC4" w:rsidRDefault="00BF7C42">
      <w:pPr>
        <w:rPr>
          <w:rFonts w:ascii="Arial" w:hAnsi="Arial" w:cs="Arial"/>
          <w:sz w:val="26"/>
          <w:szCs w:val="26"/>
        </w:rPr>
      </w:pPr>
      <w:r w:rsidRPr="003D5AC4">
        <w:rPr>
          <w:rFonts w:ascii="Arial" w:hAnsi="Arial" w:cs="Arial"/>
          <w:sz w:val="26"/>
          <w:szCs w:val="26"/>
        </w:rPr>
        <w:br w:type="page"/>
      </w:r>
    </w:p>
    <w:p w14:paraId="4E4C3F77" w14:textId="6B57EB95" w:rsidR="00BF7C42" w:rsidRPr="003D5AC4" w:rsidRDefault="009B192A" w:rsidP="003D5AC4">
      <w:pPr>
        <w:jc w:val="center"/>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45312" behindDoc="0" locked="0" layoutInCell="1" allowOverlap="1" wp14:anchorId="439749C7" wp14:editId="4F2F7176">
                <wp:simplePos x="0" y="0"/>
                <wp:positionH relativeFrom="page">
                  <wp:posOffset>-10160</wp:posOffset>
                </wp:positionH>
                <wp:positionV relativeFrom="paragraph">
                  <wp:posOffset>-648970</wp:posOffset>
                </wp:positionV>
                <wp:extent cx="2291080" cy="44069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8DF3DA3" w14:textId="77777777" w:rsidR="004E3190" w:rsidRPr="003D5AC4" w:rsidRDefault="004E3190" w:rsidP="009B192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left:0;text-align:left;margin-left:-.8pt;margin-top:-51.1pt;width:180.4pt;height:34.7pt;z-index:2520453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" fillcolor="#c6d9f1 [671]" stroked="f">
                <v:textbox style="mso-fit-shape-to-text:t">
                  <w:txbxContent>
                    <w:p w14:paraId="08DF3DA3" w14:textId="77777777" w:rsidR="004E3190" w:rsidRPr="003D5AC4" w:rsidRDefault="004E3190" w:rsidP="009B192A">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BF7C42" w:rsidRPr="003D5AC4">
        <w:rPr>
          <w:rFonts w:ascii="Arial" w:hAnsi="Arial" w:cs="Arial"/>
          <w:b/>
          <w:sz w:val="32"/>
          <w:szCs w:val="26"/>
        </w:rPr>
        <w:t xml:space="preserve">Advocacy role </w:t>
      </w:r>
      <w:r w:rsidR="001243FC">
        <w:rPr>
          <w:rFonts w:ascii="Arial" w:hAnsi="Arial" w:cs="Arial"/>
          <w:b/>
          <w:sz w:val="32"/>
          <w:szCs w:val="26"/>
        </w:rPr>
        <w:t>with</w:t>
      </w:r>
      <w:r w:rsidR="00BF7C42" w:rsidRPr="003D5AC4">
        <w:rPr>
          <w:rFonts w:ascii="Arial" w:hAnsi="Arial" w:cs="Arial"/>
          <w:b/>
          <w:sz w:val="32"/>
          <w:szCs w:val="26"/>
        </w:rPr>
        <w:t>in assessment</w:t>
      </w:r>
      <w:r w:rsidR="001243FC">
        <w:rPr>
          <w:rFonts w:ascii="Arial" w:hAnsi="Arial" w:cs="Arial"/>
          <w:b/>
          <w:sz w:val="32"/>
          <w:szCs w:val="26"/>
        </w:rPr>
        <w:t xml:space="preserve"> processes</w:t>
      </w:r>
    </w:p>
    <w:p w14:paraId="46E0619C" w14:textId="77777777" w:rsidR="00BF7C42" w:rsidRPr="003D5AC4" w:rsidRDefault="00BF7C42">
      <w:pPr>
        <w:rPr>
          <w:rFonts w:ascii="Arial" w:hAnsi="Arial" w:cs="Arial"/>
          <w:sz w:val="26"/>
          <w:szCs w:val="26"/>
        </w:rPr>
      </w:pPr>
    </w:p>
    <w:p w14:paraId="26667A6F" w14:textId="77777777" w:rsidR="00BF7C42" w:rsidRPr="003D5AC4" w:rsidRDefault="00BF7C42" w:rsidP="003D5AC4">
      <w:pPr>
        <w:ind w:left="720"/>
        <w:rPr>
          <w:rFonts w:ascii="Arial" w:hAnsi="Arial" w:cs="Arial"/>
          <w:b/>
          <w:sz w:val="28"/>
          <w:szCs w:val="26"/>
        </w:rPr>
      </w:pPr>
      <w:r w:rsidRPr="003D5AC4">
        <w:rPr>
          <w:rFonts w:ascii="Arial" w:hAnsi="Arial" w:cs="Arial"/>
          <w:b/>
          <w:sz w:val="28"/>
          <w:szCs w:val="26"/>
        </w:rPr>
        <w:t>Before:</w:t>
      </w:r>
    </w:p>
    <w:p w14:paraId="26605978" w14:textId="77777777" w:rsidR="00BF7C42" w:rsidRPr="003D5AC4" w:rsidRDefault="00BF7C42" w:rsidP="003D5AC4">
      <w:pPr>
        <w:ind w:left="720"/>
        <w:rPr>
          <w:rFonts w:ascii="Arial" w:hAnsi="Arial" w:cs="Arial"/>
          <w:sz w:val="26"/>
          <w:szCs w:val="26"/>
        </w:rPr>
      </w:pPr>
    </w:p>
    <w:p w14:paraId="39B93A28" w14:textId="1A43229B" w:rsidR="00BF7C42" w:rsidRPr="003D5AC4" w:rsidRDefault="00BF7C42" w:rsidP="003D5AC4">
      <w:pPr>
        <w:ind w:left="720"/>
        <w:rPr>
          <w:rFonts w:ascii="Arial" w:hAnsi="Arial" w:cs="Arial"/>
          <w:sz w:val="26"/>
          <w:szCs w:val="26"/>
        </w:rPr>
      </w:pPr>
      <w:r w:rsidRPr="003D5AC4">
        <w:rPr>
          <w:rFonts w:ascii="Arial" w:hAnsi="Arial" w:cs="Arial"/>
          <w:sz w:val="26"/>
          <w:szCs w:val="26"/>
        </w:rPr>
        <w:t>Understanding the aim of the assessment, the likely process, who is involved, what the outcome(s) may be, where it will take place, how long it might take.</w:t>
      </w:r>
      <w:r w:rsidR="00C622C2" w:rsidRPr="003D5AC4">
        <w:rPr>
          <w:rFonts w:ascii="Arial" w:hAnsi="Arial" w:cs="Arial"/>
          <w:sz w:val="26"/>
          <w:szCs w:val="26"/>
        </w:rPr>
        <w:t xml:space="preserve">  This may involve offering reassurance and dispelling myths (for instance </w:t>
      </w:r>
      <w:r w:rsidR="009B192A">
        <w:rPr>
          <w:rFonts w:ascii="Arial" w:hAnsi="Arial" w:cs="Arial"/>
          <w:sz w:val="26"/>
          <w:szCs w:val="26"/>
        </w:rPr>
        <w:t xml:space="preserve">some </w:t>
      </w:r>
      <w:r w:rsidR="00C622C2" w:rsidRPr="003D5AC4">
        <w:rPr>
          <w:rFonts w:ascii="Arial" w:hAnsi="Arial" w:cs="Arial"/>
          <w:sz w:val="26"/>
          <w:szCs w:val="26"/>
        </w:rPr>
        <w:t>people fear they will have to go into a care home just because they have asked for an assessment)</w:t>
      </w:r>
    </w:p>
    <w:p w14:paraId="1591ACB2" w14:textId="77777777" w:rsidR="00BF7C42" w:rsidRPr="003D5AC4" w:rsidRDefault="00BF7C42" w:rsidP="003D5AC4">
      <w:pPr>
        <w:ind w:left="720"/>
        <w:rPr>
          <w:rFonts w:ascii="Arial" w:hAnsi="Arial" w:cs="Arial"/>
          <w:sz w:val="26"/>
          <w:szCs w:val="26"/>
        </w:rPr>
      </w:pPr>
    </w:p>
    <w:p w14:paraId="4CD348E2" w14:textId="77777777" w:rsidR="00C622C2" w:rsidRPr="003D5AC4" w:rsidRDefault="00BF7C42" w:rsidP="003D5AC4">
      <w:pPr>
        <w:ind w:left="720"/>
        <w:rPr>
          <w:rFonts w:ascii="Arial" w:hAnsi="Arial" w:cs="Arial"/>
          <w:sz w:val="26"/>
          <w:szCs w:val="26"/>
        </w:rPr>
      </w:pPr>
      <w:r w:rsidRPr="003D5AC4">
        <w:rPr>
          <w:rFonts w:ascii="Arial" w:hAnsi="Arial" w:cs="Arial"/>
          <w:sz w:val="26"/>
          <w:szCs w:val="26"/>
        </w:rPr>
        <w:t>Prepare for the assessment by thinking about their needs, how their condition impacts on their wellbeing (using the outcomes)</w:t>
      </w:r>
      <w:r w:rsidR="00C622C2" w:rsidRPr="003D5AC4">
        <w:rPr>
          <w:rFonts w:ascii="Arial" w:hAnsi="Arial" w:cs="Arial"/>
          <w:sz w:val="26"/>
          <w:szCs w:val="26"/>
        </w:rPr>
        <w:t>, identifying their goals (what does a good day look like, what does a good life look like).</w:t>
      </w:r>
    </w:p>
    <w:p w14:paraId="61EFAE08" w14:textId="77777777" w:rsidR="00C622C2" w:rsidRPr="003D5AC4" w:rsidRDefault="00C622C2" w:rsidP="003D5AC4">
      <w:pPr>
        <w:ind w:left="720"/>
        <w:rPr>
          <w:rFonts w:ascii="Arial" w:hAnsi="Arial" w:cs="Arial"/>
          <w:sz w:val="26"/>
          <w:szCs w:val="26"/>
        </w:rPr>
      </w:pPr>
    </w:p>
    <w:p w14:paraId="42F464B0" w14:textId="47EA434B" w:rsidR="00C622C2" w:rsidRPr="003D5AC4" w:rsidRDefault="00C622C2" w:rsidP="003D5AC4">
      <w:pPr>
        <w:ind w:left="720"/>
        <w:rPr>
          <w:rFonts w:ascii="Arial" w:hAnsi="Arial" w:cs="Arial"/>
          <w:sz w:val="26"/>
          <w:szCs w:val="26"/>
        </w:rPr>
      </w:pPr>
      <w:r w:rsidRPr="003D5AC4">
        <w:rPr>
          <w:rFonts w:ascii="Arial" w:hAnsi="Arial" w:cs="Arial"/>
          <w:sz w:val="26"/>
          <w:szCs w:val="26"/>
        </w:rPr>
        <w:t>Checking with the assessor if any reasonable adjustments are required.</w:t>
      </w:r>
    </w:p>
    <w:p w14:paraId="7216BE6F" w14:textId="77777777" w:rsidR="00C622C2" w:rsidRPr="003D5AC4" w:rsidRDefault="00C622C2" w:rsidP="003D5AC4">
      <w:pPr>
        <w:ind w:left="720"/>
        <w:rPr>
          <w:rFonts w:ascii="Arial" w:hAnsi="Arial" w:cs="Arial"/>
          <w:sz w:val="26"/>
          <w:szCs w:val="26"/>
        </w:rPr>
      </w:pPr>
    </w:p>
    <w:p w14:paraId="39CE94AD" w14:textId="77777777" w:rsidR="00C622C2" w:rsidRPr="003D5AC4" w:rsidRDefault="00C622C2" w:rsidP="003D5AC4">
      <w:pPr>
        <w:ind w:left="720"/>
        <w:rPr>
          <w:rFonts w:ascii="Arial" w:hAnsi="Arial" w:cs="Arial"/>
          <w:b/>
          <w:sz w:val="28"/>
          <w:szCs w:val="26"/>
        </w:rPr>
      </w:pPr>
      <w:r w:rsidRPr="003D5AC4">
        <w:rPr>
          <w:rFonts w:ascii="Arial" w:hAnsi="Arial" w:cs="Arial"/>
          <w:b/>
          <w:sz w:val="28"/>
          <w:szCs w:val="26"/>
        </w:rPr>
        <w:t>During:</w:t>
      </w:r>
    </w:p>
    <w:p w14:paraId="09121667" w14:textId="77777777" w:rsidR="00C622C2" w:rsidRPr="003D5AC4" w:rsidRDefault="00C622C2" w:rsidP="003D5AC4">
      <w:pPr>
        <w:ind w:left="720"/>
        <w:rPr>
          <w:rFonts w:ascii="Arial" w:hAnsi="Arial" w:cs="Arial"/>
          <w:sz w:val="28"/>
          <w:szCs w:val="26"/>
        </w:rPr>
      </w:pPr>
    </w:p>
    <w:p w14:paraId="2066C632" w14:textId="3C674C87" w:rsidR="00C622C2" w:rsidRPr="003D5AC4" w:rsidRDefault="00C622C2" w:rsidP="003D5AC4">
      <w:pPr>
        <w:ind w:left="720"/>
        <w:rPr>
          <w:rFonts w:ascii="Arial" w:hAnsi="Arial" w:cs="Arial"/>
          <w:sz w:val="26"/>
          <w:szCs w:val="26"/>
        </w:rPr>
      </w:pPr>
      <w:r w:rsidRPr="003D5AC4">
        <w:rPr>
          <w:rFonts w:ascii="Arial" w:hAnsi="Arial" w:cs="Arial"/>
          <w:sz w:val="26"/>
          <w:szCs w:val="26"/>
        </w:rPr>
        <w:t>Supporting the person to understand the questions being asked (particularly important for people who face substantial difficulty in understanding and engaging in the process)</w:t>
      </w:r>
    </w:p>
    <w:p w14:paraId="7D839285" w14:textId="77777777" w:rsidR="00C622C2" w:rsidRPr="003D5AC4" w:rsidRDefault="00C622C2" w:rsidP="003D5AC4">
      <w:pPr>
        <w:ind w:left="720"/>
        <w:rPr>
          <w:rFonts w:ascii="Arial" w:hAnsi="Arial" w:cs="Arial"/>
          <w:sz w:val="26"/>
          <w:szCs w:val="26"/>
        </w:rPr>
      </w:pPr>
    </w:p>
    <w:p w14:paraId="2C07C5FA"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Expressing needs, aspirations, impact, challenges and anything else the person wants the assessor to know.</w:t>
      </w:r>
    </w:p>
    <w:p w14:paraId="38E43B1A" w14:textId="77777777" w:rsidR="00C622C2" w:rsidRPr="003D5AC4" w:rsidRDefault="00C622C2" w:rsidP="003D5AC4">
      <w:pPr>
        <w:ind w:left="720"/>
        <w:rPr>
          <w:rFonts w:ascii="Arial" w:hAnsi="Arial" w:cs="Arial"/>
          <w:sz w:val="26"/>
          <w:szCs w:val="26"/>
        </w:rPr>
      </w:pPr>
    </w:p>
    <w:p w14:paraId="56034E40"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Representing the person (where agreed) to ensure their needs and sense of wellbeing are accurately reflected during the assessment.</w:t>
      </w:r>
    </w:p>
    <w:p w14:paraId="7353A1B4" w14:textId="77777777" w:rsidR="00C622C2" w:rsidRPr="003D5AC4" w:rsidRDefault="00C622C2" w:rsidP="003D5AC4">
      <w:pPr>
        <w:ind w:left="720"/>
        <w:rPr>
          <w:rFonts w:ascii="Arial" w:hAnsi="Arial" w:cs="Arial"/>
          <w:sz w:val="26"/>
          <w:szCs w:val="26"/>
        </w:rPr>
      </w:pPr>
    </w:p>
    <w:p w14:paraId="72D060C9"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Checking that any reasonable adjustments that are required happen.</w:t>
      </w:r>
    </w:p>
    <w:p w14:paraId="78545363" w14:textId="77777777" w:rsidR="00C622C2" w:rsidRPr="003D5AC4" w:rsidRDefault="00C622C2" w:rsidP="003D5AC4">
      <w:pPr>
        <w:ind w:left="720"/>
        <w:rPr>
          <w:rFonts w:ascii="Arial" w:hAnsi="Arial" w:cs="Arial"/>
          <w:sz w:val="26"/>
          <w:szCs w:val="26"/>
        </w:rPr>
      </w:pPr>
    </w:p>
    <w:p w14:paraId="1B1A2CB5"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 xml:space="preserve">Checking that if the person has been assessed as lacking capacity, the assessment is up to date and specific to this decision.  Checking the principles of the MCA have been applied.  </w:t>
      </w:r>
    </w:p>
    <w:p w14:paraId="53F58D6B" w14:textId="77777777" w:rsidR="00C622C2" w:rsidRPr="003D5AC4" w:rsidRDefault="00C622C2" w:rsidP="003D5AC4">
      <w:pPr>
        <w:ind w:left="720"/>
        <w:rPr>
          <w:rFonts w:ascii="Arial" w:hAnsi="Arial" w:cs="Arial"/>
          <w:sz w:val="28"/>
          <w:szCs w:val="26"/>
        </w:rPr>
      </w:pPr>
    </w:p>
    <w:p w14:paraId="34971B5C" w14:textId="77777777" w:rsidR="00C622C2" w:rsidRPr="003D5AC4" w:rsidRDefault="00C622C2" w:rsidP="003D5AC4">
      <w:pPr>
        <w:ind w:left="720"/>
        <w:rPr>
          <w:rFonts w:ascii="Arial" w:hAnsi="Arial" w:cs="Arial"/>
          <w:b/>
          <w:sz w:val="28"/>
          <w:szCs w:val="26"/>
        </w:rPr>
      </w:pPr>
      <w:r w:rsidRPr="003D5AC4">
        <w:rPr>
          <w:rFonts w:ascii="Arial" w:hAnsi="Arial" w:cs="Arial"/>
          <w:b/>
          <w:sz w:val="28"/>
          <w:szCs w:val="26"/>
        </w:rPr>
        <w:t>After</w:t>
      </w:r>
    </w:p>
    <w:p w14:paraId="48371CE6" w14:textId="77777777" w:rsidR="00C622C2" w:rsidRPr="003D5AC4" w:rsidRDefault="00C622C2" w:rsidP="003D5AC4">
      <w:pPr>
        <w:ind w:left="720"/>
        <w:rPr>
          <w:rFonts w:ascii="Arial" w:hAnsi="Arial" w:cs="Arial"/>
          <w:sz w:val="26"/>
          <w:szCs w:val="26"/>
        </w:rPr>
      </w:pPr>
    </w:p>
    <w:p w14:paraId="1E8AC6A5"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Ensuring the record accurately captures what happens</w:t>
      </w:r>
    </w:p>
    <w:p w14:paraId="31DB48F4" w14:textId="77777777" w:rsidR="00C622C2" w:rsidRPr="003D5AC4" w:rsidRDefault="00C622C2" w:rsidP="003D5AC4">
      <w:pPr>
        <w:ind w:left="720"/>
        <w:rPr>
          <w:rFonts w:ascii="Arial" w:hAnsi="Arial" w:cs="Arial"/>
          <w:sz w:val="26"/>
          <w:szCs w:val="26"/>
        </w:rPr>
      </w:pPr>
    </w:p>
    <w:p w14:paraId="17E77AFB" w14:textId="77777777" w:rsidR="00C622C2" w:rsidRPr="003D5AC4" w:rsidRDefault="00C622C2" w:rsidP="003D5AC4">
      <w:pPr>
        <w:ind w:left="720"/>
        <w:rPr>
          <w:rFonts w:ascii="Arial" w:hAnsi="Arial" w:cs="Arial"/>
          <w:sz w:val="26"/>
          <w:szCs w:val="26"/>
        </w:rPr>
      </w:pPr>
      <w:r w:rsidRPr="003D5AC4">
        <w:rPr>
          <w:rFonts w:ascii="Arial" w:hAnsi="Arial" w:cs="Arial"/>
          <w:sz w:val="26"/>
          <w:szCs w:val="26"/>
        </w:rPr>
        <w:t>Ensuring the person understands (as much as possible) what happened, the decision and what will happen next</w:t>
      </w:r>
    </w:p>
    <w:p w14:paraId="25E72182" w14:textId="77777777" w:rsidR="00C622C2" w:rsidRPr="003D5AC4" w:rsidRDefault="00C622C2" w:rsidP="003D5AC4">
      <w:pPr>
        <w:ind w:left="720"/>
        <w:rPr>
          <w:rFonts w:ascii="Arial" w:hAnsi="Arial" w:cs="Arial"/>
          <w:sz w:val="26"/>
          <w:szCs w:val="26"/>
        </w:rPr>
      </w:pPr>
    </w:p>
    <w:p w14:paraId="1AF57DE7" w14:textId="0E86EDD4" w:rsidR="00BF7C42" w:rsidRPr="003D5AC4" w:rsidRDefault="004F51F2" w:rsidP="003D5AC4">
      <w:pPr>
        <w:ind w:left="720"/>
        <w:rPr>
          <w:rFonts w:ascii="Arial" w:hAnsi="Arial" w:cs="Arial"/>
          <w:b/>
          <w:i/>
          <w:sz w:val="26"/>
          <w:szCs w:val="26"/>
        </w:rPr>
      </w:pPr>
      <w:r>
        <w:rPr>
          <w:rFonts w:ascii="Arial" w:hAnsi="Arial" w:cs="Arial"/>
          <w:i/>
          <w:sz w:val="26"/>
          <w:szCs w:val="26"/>
        </w:rPr>
        <w:t xml:space="preserve"> </w:t>
      </w:r>
      <w:r w:rsidR="006A7E2A">
        <w:rPr>
          <w:rFonts w:ascii="Arial" w:hAnsi="Arial" w:cs="Arial"/>
          <w:i/>
          <w:sz w:val="26"/>
          <w:szCs w:val="26"/>
        </w:rPr>
        <w:t>Policy proposals have been published for consultation on a</w:t>
      </w:r>
      <w:r w:rsidR="006A7E2A" w:rsidRPr="003D5AC4">
        <w:rPr>
          <w:rFonts w:ascii="Arial" w:hAnsi="Arial" w:cs="Arial"/>
          <w:i/>
          <w:sz w:val="26"/>
          <w:szCs w:val="26"/>
        </w:rPr>
        <w:t xml:space="preserve"> system of appeals: </w:t>
      </w:r>
      <w:r w:rsidR="006A7E2A">
        <w:rPr>
          <w:rFonts w:ascii="Arial" w:hAnsi="Arial" w:cs="Arial"/>
          <w:i/>
          <w:sz w:val="26"/>
          <w:szCs w:val="26"/>
        </w:rPr>
        <w:t>under these proposals, if there is recourse to submit an appeal, an advocate can support a person to appeal (or where they lack capacity to do so) submit</w:t>
      </w:r>
      <w:r w:rsidR="006A7E2A" w:rsidRPr="003D5AC4">
        <w:rPr>
          <w:rFonts w:ascii="Arial" w:hAnsi="Arial" w:cs="Arial"/>
          <w:i/>
          <w:sz w:val="26"/>
          <w:szCs w:val="26"/>
        </w:rPr>
        <w:t xml:space="preserve"> an appeal on the person’s behalf</w:t>
      </w:r>
      <w:r w:rsidR="006A7E2A">
        <w:rPr>
          <w:rFonts w:ascii="Arial" w:hAnsi="Arial" w:cs="Arial"/>
          <w:i/>
          <w:sz w:val="26"/>
          <w:szCs w:val="26"/>
        </w:rPr>
        <w:t xml:space="preserve">. </w:t>
      </w:r>
    </w:p>
    <w:p w14:paraId="17866D42" w14:textId="26F5B43B" w:rsidR="00C622C2" w:rsidRPr="003D5AC4" w:rsidRDefault="00C622C2" w:rsidP="003D5AC4">
      <w:pPr>
        <w:ind w:left="720"/>
        <w:rPr>
          <w:rFonts w:ascii="Arial" w:hAnsi="Arial" w:cs="Arial"/>
          <w:sz w:val="26"/>
          <w:szCs w:val="26"/>
        </w:rPr>
      </w:pPr>
    </w:p>
    <w:p w14:paraId="722B11D0" w14:textId="77777777" w:rsidR="0064354F" w:rsidRDefault="0064354F" w:rsidP="003D5AC4">
      <w:pPr>
        <w:ind w:left="720"/>
        <w:rPr>
          <w:rFonts w:ascii="Arial" w:hAnsi="Arial" w:cs="Arial"/>
          <w:sz w:val="26"/>
          <w:szCs w:val="26"/>
        </w:rPr>
      </w:pPr>
    </w:p>
    <w:p w14:paraId="615AA823" w14:textId="4B1FB5B4" w:rsidR="003D7F17" w:rsidRPr="003D5AC4" w:rsidRDefault="002B289F" w:rsidP="003D5AC4">
      <w:pPr>
        <w:pStyle w:val="Heading2"/>
        <w:rPr>
          <w:rFonts w:ascii="Arial Unicode MS" w:eastAsia="Arial Unicode MS" w:hAnsi="Arial Unicode MS" w:cs="Arial Unicode MS"/>
          <w:sz w:val="40"/>
          <w:lang w:val="en-GB"/>
        </w:rPr>
      </w:pPr>
      <w:bookmarkStart w:id="18" w:name="_Toc283322411"/>
      <w:bookmarkStart w:id="19" w:name="_Toc427919047"/>
      <w:r>
        <w:rPr>
          <w:rFonts w:ascii="Arial Unicode MS" w:eastAsia="Arial Unicode MS" w:hAnsi="Arial Unicode MS" w:cs="Arial Unicode MS"/>
          <w:sz w:val="40"/>
          <w:lang w:val="en-GB"/>
        </w:rPr>
        <w:t>P</w:t>
      </w:r>
      <w:r w:rsidR="003D7F17" w:rsidRPr="003D5AC4">
        <w:rPr>
          <w:rFonts w:ascii="Arial Unicode MS" w:eastAsia="Arial Unicode MS" w:hAnsi="Arial Unicode MS" w:cs="Arial Unicode MS"/>
          <w:sz w:val="40"/>
          <w:lang w:val="en-GB"/>
        </w:rPr>
        <w:t>erson centred care and support</w:t>
      </w:r>
      <w:r>
        <w:rPr>
          <w:rFonts w:ascii="Arial Unicode MS" w:eastAsia="Arial Unicode MS" w:hAnsi="Arial Unicode MS" w:cs="Arial Unicode MS"/>
          <w:sz w:val="40"/>
          <w:lang w:val="en-GB"/>
        </w:rPr>
        <w:t xml:space="preserve"> </w:t>
      </w:r>
      <w:r w:rsidR="003D7F17" w:rsidRPr="003D5AC4">
        <w:rPr>
          <w:rFonts w:ascii="Arial Unicode MS" w:eastAsia="Arial Unicode MS" w:hAnsi="Arial Unicode MS" w:cs="Arial Unicode MS"/>
          <w:sz w:val="40"/>
          <w:lang w:val="en-GB"/>
        </w:rPr>
        <w:t>planning</w:t>
      </w:r>
      <w:bookmarkEnd w:id="18"/>
      <w:bookmarkEnd w:id="19"/>
    </w:p>
    <w:p w14:paraId="6DF139A7" w14:textId="561008F1" w:rsidR="003D7F17" w:rsidRPr="003D5AC4" w:rsidRDefault="003D7F17" w:rsidP="003D7F17">
      <w:pPr>
        <w:rPr>
          <w:rFonts w:ascii="Arial" w:hAnsi="Arial" w:cs="Arial"/>
          <w:b/>
          <w:sz w:val="26"/>
          <w:szCs w:val="26"/>
          <w:lang w:val="en-GB"/>
        </w:rPr>
      </w:pPr>
    </w:p>
    <w:p w14:paraId="4B793285" w14:textId="7EC448F1" w:rsidR="002B289F" w:rsidRDefault="003D7F17" w:rsidP="003D7F17">
      <w:pPr>
        <w:rPr>
          <w:rFonts w:ascii="Arial" w:hAnsi="Arial" w:cs="Arial"/>
          <w:b/>
          <w:sz w:val="26"/>
          <w:szCs w:val="26"/>
          <w:lang w:val="en-GB"/>
        </w:rPr>
      </w:pPr>
      <w:r w:rsidRPr="003D5AC4">
        <w:rPr>
          <w:rFonts w:ascii="Arial" w:hAnsi="Arial" w:cs="Arial"/>
          <w:b/>
          <w:sz w:val="26"/>
          <w:szCs w:val="26"/>
          <w:lang w:val="en-GB"/>
        </w:rPr>
        <w:t>Time:</w:t>
      </w:r>
      <w:r w:rsidRPr="003D5AC4">
        <w:rPr>
          <w:rFonts w:ascii="Arial" w:hAnsi="Arial" w:cs="Arial"/>
          <w:b/>
          <w:sz w:val="26"/>
          <w:szCs w:val="26"/>
          <w:lang w:val="en-GB"/>
        </w:rPr>
        <w:tab/>
      </w:r>
      <w:r w:rsidR="002B289F">
        <w:rPr>
          <w:rFonts w:ascii="Arial" w:hAnsi="Arial" w:cs="Arial"/>
          <w:b/>
          <w:sz w:val="26"/>
          <w:szCs w:val="26"/>
          <w:lang w:val="en-GB"/>
        </w:rPr>
        <w:tab/>
      </w:r>
      <w:r w:rsidR="002750E2" w:rsidRPr="003D5AC4">
        <w:rPr>
          <w:rFonts w:ascii="Arial" w:hAnsi="Arial" w:cs="Arial"/>
          <w:sz w:val="26"/>
          <w:szCs w:val="26"/>
          <w:lang w:val="en-GB"/>
        </w:rPr>
        <w:t>1</w:t>
      </w:r>
      <w:r w:rsidR="00EF1444" w:rsidRPr="003D5AC4">
        <w:rPr>
          <w:rFonts w:ascii="Arial" w:hAnsi="Arial" w:cs="Arial"/>
          <w:sz w:val="26"/>
          <w:szCs w:val="26"/>
          <w:lang w:val="en-GB"/>
        </w:rPr>
        <w:t xml:space="preserve"> </w:t>
      </w:r>
      <w:r w:rsidRPr="003D5AC4">
        <w:rPr>
          <w:rFonts w:ascii="Arial" w:hAnsi="Arial" w:cs="Arial"/>
          <w:sz w:val="26"/>
          <w:szCs w:val="26"/>
          <w:lang w:val="en-GB"/>
        </w:rPr>
        <w:t>hr</w:t>
      </w:r>
      <w:r w:rsidR="000975C0">
        <w:rPr>
          <w:rFonts w:ascii="Arial" w:hAnsi="Arial" w:cs="Arial"/>
          <w:sz w:val="26"/>
          <w:szCs w:val="26"/>
          <w:lang w:val="en-GB"/>
        </w:rPr>
        <w:t xml:space="preserve"> 30 mins</w:t>
      </w:r>
    </w:p>
    <w:p w14:paraId="0393EA97" w14:textId="1AF3B8C2" w:rsidR="002B289F" w:rsidRPr="003D5AC4" w:rsidRDefault="002B289F" w:rsidP="003D7F17">
      <w:pPr>
        <w:rPr>
          <w:rFonts w:ascii="Arial" w:hAnsi="Arial" w:cs="Arial"/>
          <w:sz w:val="26"/>
          <w:szCs w:val="26"/>
          <w:lang w:val="en-GB"/>
        </w:rPr>
      </w:pPr>
    </w:p>
    <w:p w14:paraId="271C91E7" w14:textId="51D52BAA" w:rsidR="002B289F" w:rsidRDefault="003D7F17" w:rsidP="003D5AC4">
      <w:pPr>
        <w:rPr>
          <w:rFonts w:ascii="Arial" w:hAnsi="Arial" w:cs="Arial"/>
          <w:sz w:val="26"/>
          <w:szCs w:val="26"/>
          <w:lang w:val="en-GB"/>
        </w:rPr>
      </w:pPr>
      <w:r w:rsidRPr="003D5AC4">
        <w:rPr>
          <w:rFonts w:ascii="Arial" w:hAnsi="Arial" w:cs="Arial"/>
          <w:b/>
          <w:sz w:val="26"/>
          <w:szCs w:val="26"/>
          <w:lang w:val="en-GB"/>
        </w:rPr>
        <w:t>Materials:</w:t>
      </w:r>
      <w:r w:rsidR="002B289F">
        <w:rPr>
          <w:rFonts w:ascii="Arial" w:hAnsi="Arial" w:cs="Arial"/>
          <w:b/>
          <w:sz w:val="26"/>
          <w:szCs w:val="26"/>
          <w:lang w:val="en-GB"/>
        </w:rPr>
        <w:tab/>
      </w:r>
      <w:r w:rsidR="00CF285D" w:rsidRPr="003D5AC4">
        <w:rPr>
          <w:rFonts w:ascii="Arial" w:hAnsi="Arial" w:cs="Arial"/>
          <w:sz w:val="26"/>
          <w:szCs w:val="26"/>
          <w:lang w:val="en-GB"/>
        </w:rPr>
        <w:t>P</w:t>
      </w:r>
      <w:r w:rsidRPr="003D5AC4">
        <w:rPr>
          <w:rFonts w:ascii="Arial" w:hAnsi="Arial" w:cs="Arial"/>
          <w:sz w:val="26"/>
          <w:szCs w:val="26"/>
          <w:lang w:val="en-GB"/>
        </w:rPr>
        <w:t xml:space="preserve">hotocopies of Handout 6 </w:t>
      </w:r>
    </w:p>
    <w:p w14:paraId="2B3BA22C" w14:textId="79F8F0B8" w:rsidR="003D7F17" w:rsidRPr="003D5AC4" w:rsidRDefault="002B289F" w:rsidP="003D5AC4">
      <w:pPr>
        <w:ind w:left="720" w:firstLine="720"/>
        <w:rPr>
          <w:rFonts w:ascii="Arial" w:hAnsi="Arial" w:cs="Arial"/>
          <w:sz w:val="26"/>
          <w:szCs w:val="26"/>
          <w:lang w:val="en-GB"/>
        </w:rPr>
      </w:pPr>
      <w:r>
        <w:rPr>
          <w:rFonts w:ascii="Arial" w:hAnsi="Arial" w:cs="Arial"/>
          <w:sz w:val="26"/>
          <w:szCs w:val="26"/>
          <w:lang w:val="en-GB"/>
        </w:rPr>
        <w:t>C</w:t>
      </w:r>
      <w:r w:rsidR="003D7F17" w:rsidRPr="003D5AC4">
        <w:rPr>
          <w:rFonts w:ascii="Arial" w:hAnsi="Arial" w:cs="Arial"/>
          <w:sz w:val="26"/>
          <w:szCs w:val="26"/>
          <w:lang w:val="en-GB"/>
        </w:rPr>
        <w:t>ase study Nadia</w:t>
      </w:r>
    </w:p>
    <w:p w14:paraId="29C94322" w14:textId="584108A0" w:rsidR="003D7F17" w:rsidRPr="003D5AC4" w:rsidRDefault="003D7F17" w:rsidP="003D7F17">
      <w:pPr>
        <w:rPr>
          <w:rFonts w:ascii="Arial" w:hAnsi="Arial" w:cs="Arial"/>
          <w:b/>
          <w:sz w:val="26"/>
          <w:szCs w:val="26"/>
          <w:lang w:val="en-GB"/>
        </w:rPr>
      </w:pPr>
    </w:p>
    <w:p w14:paraId="29213E54" w14:textId="37AC764A" w:rsidR="003D7F17" w:rsidRPr="003D5AC4" w:rsidRDefault="003D7F17" w:rsidP="003D5AC4">
      <w:pPr>
        <w:ind w:left="144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ab/>
        <w:t>The Care Act 2014 makes taking a person centred approach to care planning a legal requirement on local authorities.  An important part of ensuring individuals are at the heart of care and support planning is the provision of independent advocacy for those who face substantial difficulty of being involved and have no one appropriate to support them.   This exercise looks at the type of support an advocate can be expected to provide to people to ensure care and support plans are person centred.</w:t>
      </w:r>
    </w:p>
    <w:p w14:paraId="7B60E139" w14:textId="5133B3B5" w:rsidR="003D7F17" w:rsidRPr="003D5AC4" w:rsidRDefault="003D7F17" w:rsidP="003D7F17">
      <w:pPr>
        <w:rPr>
          <w:rFonts w:ascii="Arial" w:hAnsi="Arial" w:cs="Arial"/>
          <w:b/>
          <w:sz w:val="26"/>
          <w:szCs w:val="26"/>
          <w:lang w:val="en-GB"/>
        </w:rPr>
      </w:pPr>
    </w:p>
    <w:p w14:paraId="4EAD3733" w14:textId="6FD36628" w:rsidR="003D7F17" w:rsidRPr="003D5AC4" w:rsidRDefault="003D7F17" w:rsidP="003D7F17">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661F50F0" w14:textId="18063E7C" w:rsidR="0013786D" w:rsidRPr="003D5AC4" w:rsidRDefault="0013786D" w:rsidP="003D7F17">
      <w:pPr>
        <w:rPr>
          <w:rFonts w:ascii="Arial" w:hAnsi="Arial" w:cs="Arial"/>
          <w:b/>
          <w:sz w:val="26"/>
          <w:szCs w:val="26"/>
          <w:lang w:val="en-GB"/>
        </w:rPr>
      </w:pPr>
    </w:p>
    <w:p w14:paraId="662B8427" w14:textId="531F4142" w:rsidR="003D7F17" w:rsidRPr="003D5AC4" w:rsidRDefault="007C73CA" w:rsidP="003D7F17">
      <w:pPr>
        <w:numPr>
          <w:ilvl w:val="0"/>
          <w:numId w:val="16"/>
        </w:numPr>
        <w:rPr>
          <w:rFonts w:ascii="Arial" w:hAnsi="Arial" w:cs="Arial"/>
          <w:sz w:val="26"/>
          <w:szCs w:val="26"/>
          <w:lang w:val="en-GB"/>
        </w:rPr>
      </w:pPr>
      <w:r w:rsidRPr="003D5AC4">
        <w:rPr>
          <w:rFonts w:ascii="Arial" w:hAnsi="Arial" w:cs="Arial"/>
          <w:sz w:val="26"/>
          <w:szCs w:val="26"/>
          <w:lang w:val="en-GB"/>
        </w:rPr>
        <w:t>Using P</w:t>
      </w:r>
      <w:r w:rsidR="00372A5E">
        <w:rPr>
          <w:rFonts w:ascii="Arial" w:hAnsi="Arial" w:cs="Arial"/>
          <w:sz w:val="26"/>
          <w:szCs w:val="26"/>
          <w:lang w:val="en-GB"/>
        </w:rPr>
        <w:t>P</w:t>
      </w:r>
      <w:r w:rsidRPr="003D5AC4">
        <w:rPr>
          <w:rFonts w:ascii="Arial" w:hAnsi="Arial" w:cs="Arial"/>
          <w:sz w:val="26"/>
          <w:szCs w:val="26"/>
          <w:lang w:val="en-GB"/>
        </w:rPr>
        <w:t xml:space="preserve"> slide</w:t>
      </w:r>
      <w:r w:rsidR="00372A5E">
        <w:rPr>
          <w:rFonts w:ascii="Arial" w:hAnsi="Arial" w:cs="Arial"/>
          <w:sz w:val="26"/>
          <w:szCs w:val="26"/>
          <w:lang w:val="en-GB"/>
        </w:rPr>
        <w:t>s</w:t>
      </w:r>
      <w:r w:rsidRPr="003D5AC4">
        <w:rPr>
          <w:rFonts w:ascii="Arial" w:hAnsi="Arial" w:cs="Arial"/>
          <w:sz w:val="26"/>
          <w:szCs w:val="26"/>
          <w:lang w:val="en-GB"/>
        </w:rPr>
        <w:t xml:space="preserve"> </w:t>
      </w:r>
      <w:r w:rsidR="00372A5E">
        <w:rPr>
          <w:rFonts w:ascii="Arial" w:hAnsi="Arial" w:cs="Arial"/>
          <w:sz w:val="26"/>
          <w:szCs w:val="26"/>
          <w:lang w:val="en-GB"/>
        </w:rPr>
        <w:t>32 - 41</w:t>
      </w:r>
      <w:r w:rsidR="003D7F17" w:rsidRPr="003D5AC4">
        <w:rPr>
          <w:rFonts w:ascii="Arial" w:hAnsi="Arial" w:cs="Arial"/>
          <w:sz w:val="26"/>
          <w:szCs w:val="26"/>
          <w:lang w:val="en-GB"/>
        </w:rPr>
        <w:t xml:space="preserve"> </w:t>
      </w:r>
      <w:r w:rsidR="00EC6C7A">
        <w:rPr>
          <w:rFonts w:ascii="Arial" w:hAnsi="Arial" w:cs="Arial"/>
          <w:sz w:val="26"/>
          <w:szCs w:val="26"/>
          <w:lang w:val="en-GB"/>
        </w:rPr>
        <w:t xml:space="preserve">deliver a presentation exploring the </w:t>
      </w:r>
      <w:r w:rsidRPr="003D5AC4">
        <w:rPr>
          <w:rFonts w:ascii="Arial" w:hAnsi="Arial" w:cs="Arial"/>
          <w:sz w:val="26"/>
          <w:szCs w:val="26"/>
          <w:lang w:val="en-GB"/>
        </w:rPr>
        <w:t>key points</w:t>
      </w:r>
      <w:r w:rsidR="00EC6C7A">
        <w:rPr>
          <w:rFonts w:ascii="Arial" w:hAnsi="Arial" w:cs="Arial"/>
          <w:sz w:val="26"/>
          <w:szCs w:val="26"/>
          <w:lang w:val="en-GB"/>
        </w:rPr>
        <w:t xml:space="preserve"> within person centred care and support planning.</w:t>
      </w:r>
    </w:p>
    <w:p w14:paraId="7A0867E8" w14:textId="4E7F6AEB" w:rsidR="007C73CA" w:rsidRPr="003D5AC4" w:rsidRDefault="007C73CA" w:rsidP="007C73CA">
      <w:pPr>
        <w:rPr>
          <w:rFonts w:ascii="Arial" w:hAnsi="Arial" w:cs="Arial"/>
          <w:sz w:val="26"/>
          <w:szCs w:val="26"/>
          <w:lang w:val="en-GB"/>
        </w:rPr>
      </w:pPr>
    </w:p>
    <w:p w14:paraId="7244E903" w14:textId="7042DAFA" w:rsidR="00EC6C7A" w:rsidRDefault="00B37A85" w:rsidP="00EF1444">
      <w:pPr>
        <w:numPr>
          <w:ilvl w:val="0"/>
          <w:numId w:val="16"/>
        </w:numPr>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798528" behindDoc="0" locked="0" layoutInCell="1" allowOverlap="1" wp14:anchorId="4A1ED34B" wp14:editId="012F3EFE">
            <wp:simplePos x="0" y="0"/>
            <wp:positionH relativeFrom="margin">
              <wp:posOffset>-516255</wp:posOffset>
            </wp:positionH>
            <wp:positionV relativeFrom="paragraph">
              <wp:posOffset>40005</wp:posOffset>
            </wp:positionV>
            <wp:extent cx="978535" cy="4418330"/>
            <wp:effectExtent l="0" t="0" r="12065" b="127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EC6C7A">
        <w:rPr>
          <w:rFonts w:ascii="Arial" w:hAnsi="Arial" w:cs="Arial"/>
          <w:sz w:val="26"/>
          <w:szCs w:val="26"/>
          <w:lang w:val="en-GB"/>
        </w:rPr>
        <w:t>Exercise:</w:t>
      </w:r>
    </w:p>
    <w:p w14:paraId="5D0D2857" w14:textId="2F5BCFE2" w:rsidR="00EC6C7A" w:rsidRDefault="00EC6C7A" w:rsidP="003D5AC4">
      <w:pPr>
        <w:pStyle w:val="ListParagraph"/>
        <w:rPr>
          <w:rFonts w:ascii="Arial" w:hAnsi="Arial" w:cs="Arial"/>
          <w:sz w:val="26"/>
          <w:szCs w:val="26"/>
          <w:lang w:val="en-GB"/>
        </w:rPr>
      </w:pPr>
    </w:p>
    <w:p w14:paraId="794F4029" w14:textId="00AA402B" w:rsidR="007254F5" w:rsidRDefault="00EC6C7A" w:rsidP="003D5AC4">
      <w:pPr>
        <w:ind w:left="1080"/>
        <w:rPr>
          <w:rFonts w:ascii="Arial" w:hAnsi="Arial" w:cs="Arial"/>
          <w:sz w:val="26"/>
          <w:szCs w:val="26"/>
          <w:lang w:val="en-GB"/>
        </w:rPr>
      </w:pPr>
      <w:r>
        <w:rPr>
          <w:rFonts w:ascii="Arial" w:hAnsi="Arial" w:cs="Arial"/>
          <w:sz w:val="26"/>
          <w:szCs w:val="26"/>
          <w:lang w:val="en-GB"/>
        </w:rPr>
        <w:t xml:space="preserve">Split people into small groups and ask them to create a checklist they can use towards the end of the process to ensure the </w:t>
      </w:r>
      <w:r w:rsidR="006A7E2A">
        <w:rPr>
          <w:rFonts w:ascii="Arial" w:hAnsi="Arial" w:cs="Arial"/>
          <w:sz w:val="26"/>
          <w:szCs w:val="26"/>
          <w:lang w:val="en-GB"/>
        </w:rPr>
        <w:t>process has been person centred</w:t>
      </w:r>
      <w:r>
        <w:rPr>
          <w:rFonts w:ascii="Arial" w:hAnsi="Arial" w:cs="Arial"/>
          <w:sz w:val="26"/>
          <w:szCs w:val="26"/>
          <w:lang w:val="en-GB"/>
        </w:rPr>
        <w:t xml:space="preserve">.  </w:t>
      </w:r>
      <w:r w:rsidR="006A7E2A">
        <w:rPr>
          <w:rFonts w:ascii="Arial" w:hAnsi="Arial" w:cs="Arial"/>
          <w:sz w:val="26"/>
          <w:szCs w:val="26"/>
          <w:lang w:val="en-GB"/>
        </w:rPr>
        <w:t>After facilitating feedback r</w:t>
      </w:r>
      <w:r w:rsidR="006A7E2A" w:rsidRPr="003D5AC4">
        <w:rPr>
          <w:rFonts w:ascii="Arial" w:hAnsi="Arial" w:cs="Arial"/>
          <w:sz w:val="26"/>
          <w:szCs w:val="26"/>
          <w:lang w:val="en-GB"/>
        </w:rPr>
        <w:t>ead through h</w:t>
      </w:r>
      <w:r w:rsidR="006A7E2A">
        <w:rPr>
          <w:rFonts w:ascii="Arial" w:hAnsi="Arial" w:cs="Arial"/>
          <w:sz w:val="26"/>
          <w:szCs w:val="26"/>
          <w:lang w:val="en-GB"/>
        </w:rPr>
        <w:t>andout ‘Evidence of Person Cent</w:t>
      </w:r>
      <w:r w:rsidR="006A7E2A" w:rsidRPr="003D5AC4">
        <w:rPr>
          <w:rFonts w:ascii="Arial" w:hAnsi="Arial" w:cs="Arial"/>
          <w:sz w:val="26"/>
          <w:szCs w:val="26"/>
          <w:lang w:val="en-GB"/>
        </w:rPr>
        <w:t>red Planning’</w:t>
      </w:r>
      <w:r w:rsidR="006A7E2A">
        <w:rPr>
          <w:rFonts w:ascii="Arial" w:hAnsi="Arial" w:cs="Arial"/>
          <w:sz w:val="26"/>
          <w:szCs w:val="26"/>
          <w:lang w:val="en-GB"/>
        </w:rPr>
        <w:t>.</w:t>
      </w:r>
      <w:r w:rsidR="006A7E2A" w:rsidRPr="003D5AC4">
        <w:rPr>
          <w:rFonts w:ascii="Arial" w:hAnsi="Arial" w:cs="Arial"/>
          <w:sz w:val="26"/>
          <w:szCs w:val="26"/>
          <w:lang w:val="en-GB"/>
        </w:rPr>
        <w:t xml:space="preserve"> </w:t>
      </w:r>
    </w:p>
    <w:p w14:paraId="05D6644F" w14:textId="4030F4B1" w:rsidR="002B289F" w:rsidRDefault="002B289F" w:rsidP="003D5AC4">
      <w:pPr>
        <w:rPr>
          <w:rFonts w:ascii="Arial" w:hAnsi="Arial" w:cs="Arial"/>
          <w:sz w:val="26"/>
          <w:szCs w:val="26"/>
          <w:lang w:val="en-GB"/>
        </w:rPr>
      </w:pPr>
    </w:p>
    <w:p w14:paraId="3D111726" w14:textId="4E5B02F2" w:rsidR="00C40CF4" w:rsidRPr="003D5AC4" w:rsidRDefault="00C40CF4" w:rsidP="00C40CF4">
      <w:pPr>
        <w:numPr>
          <w:ilvl w:val="0"/>
          <w:numId w:val="16"/>
        </w:numPr>
        <w:rPr>
          <w:rFonts w:ascii="Arial" w:hAnsi="Arial" w:cs="Arial"/>
          <w:sz w:val="26"/>
          <w:szCs w:val="26"/>
          <w:lang w:val="en-GB"/>
        </w:rPr>
      </w:pPr>
      <w:r w:rsidRPr="003D5AC4">
        <w:rPr>
          <w:rFonts w:ascii="Arial" w:hAnsi="Arial" w:cs="Arial"/>
          <w:sz w:val="26"/>
          <w:szCs w:val="26"/>
          <w:lang w:val="en-GB"/>
        </w:rPr>
        <w:t xml:space="preserve">Using slides </w:t>
      </w:r>
      <w:r w:rsidR="000975C0">
        <w:rPr>
          <w:rFonts w:ascii="Arial" w:hAnsi="Arial" w:cs="Arial"/>
          <w:sz w:val="26"/>
          <w:szCs w:val="26"/>
          <w:lang w:val="en-GB"/>
        </w:rPr>
        <w:t>42 - 51</w:t>
      </w:r>
      <w:r w:rsidRPr="003D5AC4">
        <w:rPr>
          <w:rFonts w:ascii="Arial" w:hAnsi="Arial" w:cs="Arial"/>
          <w:sz w:val="26"/>
          <w:szCs w:val="26"/>
          <w:lang w:val="en-GB"/>
        </w:rPr>
        <w:t xml:space="preserve">, read through the I statements produced by TLAP in their Care and Support Planning guide available at </w:t>
      </w:r>
    </w:p>
    <w:p w14:paraId="53B1DABB" w14:textId="0B092FDE" w:rsidR="00C40CF4" w:rsidRPr="003D5AC4" w:rsidRDefault="00C40CF4" w:rsidP="00C40CF4">
      <w:pPr>
        <w:ind w:left="720"/>
        <w:rPr>
          <w:rFonts w:ascii="Arial" w:hAnsi="Arial" w:cs="Arial"/>
          <w:sz w:val="26"/>
          <w:szCs w:val="26"/>
          <w:lang w:val="en-GB"/>
        </w:rPr>
      </w:pPr>
    </w:p>
    <w:p w14:paraId="69210E2D" w14:textId="314CB02B" w:rsidR="00C40CF4" w:rsidRPr="003D5AC4" w:rsidRDefault="005E318D" w:rsidP="003D5AC4">
      <w:pPr>
        <w:ind w:left="1080"/>
        <w:rPr>
          <w:rFonts w:ascii="Arial" w:hAnsi="Arial" w:cs="Arial"/>
          <w:sz w:val="26"/>
          <w:szCs w:val="26"/>
          <w:lang w:val="en-GB"/>
        </w:rPr>
      </w:pPr>
      <w:hyperlink r:id="rId33" w:history="1">
        <w:r w:rsidR="002B289F" w:rsidRPr="003D5AC4">
          <w:rPr>
            <w:rStyle w:val="Hyperlink"/>
            <w:rFonts w:ascii="Arial" w:hAnsi="Arial" w:cs="Arial"/>
            <w:sz w:val="26"/>
            <w:szCs w:val="26"/>
            <w:lang w:val="en-GB"/>
          </w:rPr>
          <w:t>http://www.thinklocalactpersonal.org.uk/Regions/london/resources/overview/?cid=10464</w:t>
        </w:r>
      </w:hyperlink>
    </w:p>
    <w:p w14:paraId="3429B0CF" w14:textId="5AB57283" w:rsidR="00C40CF4" w:rsidRPr="003D5AC4" w:rsidRDefault="00C40CF4" w:rsidP="00C40CF4">
      <w:pPr>
        <w:ind w:left="720"/>
        <w:rPr>
          <w:rFonts w:ascii="Arial" w:hAnsi="Arial" w:cs="Arial"/>
          <w:sz w:val="26"/>
          <w:szCs w:val="26"/>
          <w:lang w:val="en-GB"/>
        </w:rPr>
      </w:pPr>
    </w:p>
    <w:p w14:paraId="3E70D495" w14:textId="148CCBEB" w:rsidR="00C40CF4" w:rsidRPr="003D5AC4" w:rsidRDefault="00C40CF4" w:rsidP="003D5AC4">
      <w:pPr>
        <w:ind w:left="1080"/>
        <w:rPr>
          <w:rFonts w:ascii="Arial" w:hAnsi="Arial" w:cs="Arial"/>
          <w:sz w:val="26"/>
          <w:szCs w:val="26"/>
          <w:lang w:val="en-GB"/>
        </w:rPr>
      </w:pPr>
      <w:r w:rsidRPr="003D5AC4">
        <w:rPr>
          <w:rFonts w:ascii="Arial" w:hAnsi="Arial" w:cs="Arial"/>
          <w:sz w:val="26"/>
          <w:szCs w:val="26"/>
          <w:lang w:val="en-GB"/>
        </w:rPr>
        <w:t xml:space="preserve">Take time to read through each statement before asking the group to reflect/identify the advocate’s role in ensuring each of these </w:t>
      </w:r>
      <w:r w:rsidR="00EC6C7A">
        <w:rPr>
          <w:rFonts w:ascii="Arial" w:hAnsi="Arial" w:cs="Arial"/>
          <w:sz w:val="26"/>
          <w:szCs w:val="26"/>
          <w:lang w:val="en-GB"/>
        </w:rPr>
        <w:t>outcomes are reached</w:t>
      </w:r>
      <w:r w:rsidRPr="003D5AC4">
        <w:rPr>
          <w:rFonts w:ascii="Arial" w:hAnsi="Arial" w:cs="Arial"/>
          <w:sz w:val="26"/>
          <w:szCs w:val="26"/>
          <w:lang w:val="en-GB"/>
        </w:rPr>
        <w:t>.</w:t>
      </w:r>
    </w:p>
    <w:p w14:paraId="1BCC28DD" w14:textId="36DBC1BA" w:rsidR="003D7F17" w:rsidRDefault="003D7F17" w:rsidP="003D7F17">
      <w:pPr>
        <w:rPr>
          <w:rFonts w:ascii="Arial" w:hAnsi="Arial" w:cs="Arial"/>
          <w:sz w:val="26"/>
          <w:szCs w:val="26"/>
          <w:lang w:val="en-GB"/>
        </w:rPr>
      </w:pPr>
    </w:p>
    <w:p w14:paraId="0FB0C0E3" w14:textId="3EDEAF09" w:rsidR="002B289F" w:rsidRDefault="002B289F">
      <w:pPr>
        <w:rPr>
          <w:rFonts w:ascii="Arial" w:hAnsi="Arial" w:cs="Arial"/>
          <w:sz w:val="26"/>
          <w:szCs w:val="26"/>
          <w:lang w:val="en-GB"/>
        </w:rPr>
      </w:pPr>
      <w:r>
        <w:rPr>
          <w:rFonts w:ascii="Arial" w:hAnsi="Arial" w:cs="Arial"/>
          <w:sz w:val="26"/>
          <w:szCs w:val="26"/>
          <w:lang w:val="en-GB"/>
        </w:rPr>
        <w:br w:type="page"/>
      </w:r>
    </w:p>
    <w:p w14:paraId="47FA0233" w14:textId="77777777" w:rsidR="00EC6C7A" w:rsidRDefault="00EC6C7A" w:rsidP="003D7F17">
      <w:pPr>
        <w:numPr>
          <w:ilvl w:val="0"/>
          <w:numId w:val="16"/>
        </w:numPr>
        <w:rPr>
          <w:rFonts w:ascii="Arial" w:hAnsi="Arial" w:cs="Arial"/>
          <w:sz w:val="26"/>
          <w:szCs w:val="26"/>
          <w:lang w:val="en-GB"/>
        </w:rPr>
      </w:pPr>
      <w:r>
        <w:rPr>
          <w:rFonts w:ascii="Arial" w:hAnsi="Arial" w:cs="Arial"/>
          <w:sz w:val="26"/>
          <w:szCs w:val="26"/>
          <w:lang w:val="en-GB"/>
        </w:rPr>
        <w:lastRenderedPageBreak/>
        <w:t>Exercise:</w:t>
      </w:r>
    </w:p>
    <w:p w14:paraId="1122FE88" w14:textId="77777777" w:rsidR="00EC6C7A" w:rsidRDefault="00EC6C7A" w:rsidP="003D5AC4">
      <w:pPr>
        <w:ind w:left="1080"/>
        <w:rPr>
          <w:rFonts w:ascii="Arial" w:hAnsi="Arial" w:cs="Arial"/>
          <w:sz w:val="26"/>
          <w:szCs w:val="26"/>
          <w:lang w:val="en-GB"/>
        </w:rPr>
      </w:pPr>
    </w:p>
    <w:p w14:paraId="2CF00BFA" w14:textId="3A22FFAD" w:rsidR="00495D72" w:rsidRPr="003D5AC4" w:rsidRDefault="00EC6C7A" w:rsidP="003D5AC4">
      <w:pPr>
        <w:ind w:left="1080"/>
        <w:rPr>
          <w:rFonts w:ascii="Arial" w:hAnsi="Arial" w:cs="Arial"/>
          <w:sz w:val="26"/>
          <w:szCs w:val="26"/>
          <w:lang w:val="en-GB"/>
        </w:rPr>
      </w:pPr>
      <w:r>
        <w:rPr>
          <w:rFonts w:ascii="Arial" w:hAnsi="Arial" w:cs="Arial"/>
          <w:sz w:val="26"/>
          <w:szCs w:val="26"/>
          <w:lang w:val="en-GB"/>
        </w:rPr>
        <w:t>D</w:t>
      </w:r>
      <w:r w:rsidR="003D7F17" w:rsidRPr="003D5AC4">
        <w:rPr>
          <w:rFonts w:ascii="Arial" w:hAnsi="Arial" w:cs="Arial"/>
          <w:sz w:val="26"/>
          <w:szCs w:val="26"/>
          <w:lang w:val="en-GB"/>
        </w:rPr>
        <w:t>istribute case study Nadia for people to work through</w:t>
      </w:r>
      <w:r>
        <w:rPr>
          <w:rFonts w:ascii="Arial" w:hAnsi="Arial" w:cs="Arial"/>
          <w:sz w:val="26"/>
          <w:szCs w:val="26"/>
          <w:lang w:val="en-GB"/>
        </w:rPr>
        <w:t xml:space="preserve">.  </w:t>
      </w:r>
      <w:r w:rsidR="003D7F17" w:rsidRPr="003D5AC4">
        <w:rPr>
          <w:rFonts w:ascii="Arial" w:hAnsi="Arial" w:cs="Arial"/>
          <w:sz w:val="26"/>
          <w:szCs w:val="26"/>
          <w:lang w:val="en-GB"/>
        </w:rPr>
        <w:t>Allow 15 mins before facilitating feedback</w:t>
      </w:r>
    </w:p>
    <w:p w14:paraId="615F796C" w14:textId="1CE62AE7" w:rsidR="00EC6C7A" w:rsidRDefault="00EC6C7A" w:rsidP="003D5AC4">
      <w:pPr>
        <w:ind w:left="720"/>
        <w:rPr>
          <w:rFonts w:ascii="Arial" w:hAnsi="Arial" w:cs="Arial"/>
          <w:i/>
          <w:sz w:val="26"/>
          <w:szCs w:val="26"/>
          <w:lang w:val="en-GB"/>
        </w:rPr>
      </w:pPr>
    </w:p>
    <w:tbl>
      <w:tblPr>
        <w:tblStyle w:val="TableGrid"/>
        <w:tblW w:w="8628" w:type="dxa"/>
        <w:tblInd w:w="111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28"/>
      </w:tblGrid>
      <w:tr w:rsidR="00EC6C7A" w14:paraId="401167AB" w14:textId="77777777" w:rsidTr="003D5AC4">
        <w:tc>
          <w:tcPr>
            <w:tcW w:w="8628" w:type="dxa"/>
          </w:tcPr>
          <w:p w14:paraId="76C2DC7D" w14:textId="77777777" w:rsidR="00EC6C7A" w:rsidRPr="00D035AF" w:rsidRDefault="00EC6C7A" w:rsidP="00EC6C7A">
            <w:pPr>
              <w:rPr>
                <w:rFonts w:ascii="Arial" w:hAnsi="Arial" w:cs="Arial"/>
                <w:b/>
                <w:i/>
                <w:sz w:val="26"/>
                <w:szCs w:val="26"/>
              </w:rPr>
            </w:pPr>
          </w:p>
          <w:p w14:paraId="2C91B1A8" w14:textId="77777777" w:rsidR="00EC6C7A" w:rsidRPr="00D035AF" w:rsidRDefault="00EC6C7A" w:rsidP="00EC6C7A">
            <w:pPr>
              <w:rPr>
                <w:rFonts w:ascii="Arial" w:hAnsi="Arial" w:cs="Arial"/>
                <w:b/>
                <w:i/>
                <w:color w:val="8DB3E2" w:themeColor="text2" w:themeTint="66"/>
                <w:sz w:val="26"/>
                <w:szCs w:val="26"/>
              </w:rPr>
            </w:pPr>
            <w:r w:rsidRPr="00D035AF">
              <w:rPr>
                <w:rFonts w:ascii="Arial" w:hAnsi="Arial" w:cs="Arial"/>
                <w:b/>
                <w:i/>
                <w:color w:val="8DB3E2" w:themeColor="text2" w:themeTint="66"/>
                <w:sz w:val="26"/>
                <w:szCs w:val="26"/>
              </w:rPr>
              <w:t>Guidance for feedback</w:t>
            </w:r>
          </w:p>
          <w:p w14:paraId="6C593273" w14:textId="77777777" w:rsidR="00EC6C7A" w:rsidRPr="00D035AF" w:rsidRDefault="00EC6C7A" w:rsidP="00EC6C7A">
            <w:pPr>
              <w:rPr>
                <w:rFonts w:ascii="Arial" w:hAnsi="Arial" w:cs="Arial"/>
                <w:b/>
                <w:i/>
                <w:sz w:val="26"/>
                <w:szCs w:val="26"/>
              </w:rPr>
            </w:pPr>
          </w:p>
          <w:p w14:paraId="10D77A9F" w14:textId="08B510E2" w:rsidR="00EC6C7A" w:rsidRPr="009275CC" w:rsidRDefault="00EC6C7A" w:rsidP="003D5AC4">
            <w:pPr>
              <w:rPr>
                <w:rFonts w:ascii="Arial" w:hAnsi="Arial" w:cs="Arial"/>
                <w:sz w:val="26"/>
                <w:szCs w:val="26"/>
                <w:lang w:val="en-GB"/>
              </w:rPr>
            </w:pPr>
            <w:r w:rsidRPr="009275CC">
              <w:rPr>
                <w:rFonts w:ascii="Arial" w:hAnsi="Arial" w:cs="Arial"/>
                <w:sz w:val="26"/>
                <w:szCs w:val="26"/>
                <w:lang w:val="en-GB"/>
              </w:rPr>
              <w:t>Q.</w:t>
            </w:r>
            <w:r w:rsidRPr="009275CC">
              <w:rPr>
                <w:rFonts w:ascii="Arial" w:hAnsi="Arial" w:cs="Arial"/>
                <w:sz w:val="26"/>
                <w:szCs w:val="26"/>
                <w:lang w:val="en-GB"/>
              </w:rPr>
              <w:tab/>
              <w:t xml:space="preserve">What information do you need from the social worker to meet with </w:t>
            </w:r>
            <w:r>
              <w:rPr>
                <w:rFonts w:ascii="Arial" w:hAnsi="Arial" w:cs="Arial"/>
                <w:sz w:val="26"/>
                <w:szCs w:val="26"/>
                <w:lang w:val="en-GB"/>
              </w:rPr>
              <w:tab/>
            </w:r>
            <w:r w:rsidRPr="009275CC">
              <w:rPr>
                <w:rFonts w:ascii="Arial" w:hAnsi="Arial" w:cs="Arial"/>
                <w:sz w:val="26"/>
                <w:szCs w:val="26"/>
                <w:lang w:val="en-GB"/>
              </w:rPr>
              <w:t>Nadia successfully?</w:t>
            </w:r>
          </w:p>
          <w:p w14:paraId="3587F184" w14:textId="77777777" w:rsidR="00EC6C7A" w:rsidRPr="009275CC" w:rsidRDefault="00EC6C7A" w:rsidP="00EC6C7A">
            <w:pPr>
              <w:ind w:left="720"/>
              <w:rPr>
                <w:rFonts w:ascii="Arial" w:hAnsi="Arial" w:cs="Arial"/>
                <w:i/>
                <w:sz w:val="26"/>
                <w:szCs w:val="26"/>
                <w:lang w:val="en-GB"/>
              </w:rPr>
            </w:pPr>
          </w:p>
          <w:p w14:paraId="3B4920EE" w14:textId="515A3A77" w:rsidR="00EC6C7A" w:rsidRPr="009275CC" w:rsidRDefault="00EC6C7A" w:rsidP="003D5AC4">
            <w:pPr>
              <w:rPr>
                <w:rFonts w:ascii="Arial" w:hAnsi="Arial" w:cs="Arial"/>
                <w:i/>
                <w:sz w:val="26"/>
                <w:szCs w:val="26"/>
                <w:lang w:val="en-GB"/>
              </w:rPr>
            </w:pPr>
            <w:r w:rsidRPr="009275CC">
              <w:rPr>
                <w:rFonts w:ascii="Arial" w:hAnsi="Arial" w:cs="Arial"/>
                <w:i/>
                <w:sz w:val="26"/>
                <w:szCs w:val="26"/>
                <w:lang w:val="en-GB"/>
              </w:rPr>
              <w:t>A.</w:t>
            </w:r>
            <w:r w:rsidRPr="009275CC">
              <w:rPr>
                <w:rFonts w:ascii="Arial" w:hAnsi="Arial" w:cs="Arial"/>
                <w:i/>
                <w:sz w:val="26"/>
                <w:szCs w:val="26"/>
                <w:lang w:val="en-GB"/>
              </w:rPr>
              <w:tab/>
            </w:r>
            <w:r w:rsidR="000975C0">
              <w:rPr>
                <w:rFonts w:ascii="Arial" w:hAnsi="Arial" w:cs="Arial"/>
                <w:i/>
                <w:sz w:val="26"/>
                <w:szCs w:val="26"/>
                <w:lang w:val="en-GB"/>
              </w:rPr>
              <w:t xml:space="preserve">The </w:t>
            </w:r>
            <w:r w:rsidRPr="009275CC">
              <w:rPr>
                <w:rFonts w:ascii="Arial" w:hAnsi="Arial" w:cs="Arial"/>
                <w:i/>
                <w:sz w:val="26"/>
                <w:szCs w:val="26"/>
                <w:lang w:val="en-GB"/>
              </w:rPr>
              <w:t xml:space="preserve">best time to meet, how she communicates, how she indicates </w:t>
            </w:r>
            <w:r w:rsidR="000975C0">
              <w:rPr>
                <w:rFonts w:ascii="Arial" w:hAnsi="Arial" w:cs="Arial"/>
                <w:i/>
                <w:sz w:val="26"/>
                <w:szCs w:val="26"/>
                <w:lang w:val="en-GB"/>
              </w:rPr>
              <w:tab/>
            </w:r>
            <w:r w:rsidRPr="009275CC">
              <w:rPr>
                <w:rFonts w:ascii="Arial" w:hAnsi="Arial" w:cs="Arial"/>
                <w:i/>
                <w:sz w:val="26"/>
                <w:szCs w:val="26"/>
                <w:lang w:val="en-GB"/>
              </w:rPr>
              <w:t xml:space="preserve">yes, no, if there is anyone she would like to be at the meeting, if </w:t>
            </w:r>
            <w:r w:rsidR="000975C0">
              <w:rPr>
                <w:rFonts w:ascii="Arial" w:hAnsi="Arial" w:cs="Arial"/>
                <w:i/>
                <w:sz w:val="26"/>
                <w:szCs w:val="26"/>
                <w:lang w:val="en-GB"/>
              </w:rPr>
              <w:tab/>
            </w:r>
            <w:r w:rsidRPr="009275CC">
              <w:rPr>
                <w:rFonts w:ascii="Arial" w:hAnsi="Arial" w:cs="Arial"/>
                <w:i/>
                <w:sz w:val="26"/>
                <w:szCs w:val="26"/>
                <w:lang w:val="en-GB"/>
              </w:rPr>
              <w:t xml:space="preserve">she wants advocacy support.   Copy of the support plan (can the </w:t>
            </w:r>
            <w:r w:rsidR="000975C0">
              <w:rPr>
                <w:rFonts w:ascii="Arial" w:hAnsi="Arial" w:cs="Arial"/>
                <w:i/>
                <w:sz w:val="26"/>
                <w:szCs w:val="26"/>
                <w:lang w:val="en-GB"/>
              </w:rPr>
              <w:tab/>
            </w:r>
            <w:r w:rsidRPr="009275CC">
              <w:rPr>
                <w:rFonts w:ascii="Arial" w:hAnsi="Arial" w:cs="Arial"/>
                <w:i/>
                <w:sz w:val="26"/>
                <w:szCs w:val="26"/>
                <w:lang w:val="en-GB"/>
              </w:rPr>
              <w:t>social worker gain Nadia’s consent to share this with you)</w:t>
            </w:r>
          </w:p>
          <w:p w14:paraId="7F812B57" w14:textId="77777777" w:rsidR="00EC6C7A" w:rsidRPr="009275CC" w:rsidRDefault="00EC6C7A" w:rsidP="00EC6C7A">
            <w:pPr>
              <w:ind w:left="720"/>
              <w:rPr>
                <w:rFonts w:ascii="Arial" w:hAnsi="Arial" w:cs="Arial"/>
                <w:sz w:val="26"/>
                <w:szCs w:val="26"/>
                <w:lang w:val="en-GB"/>
              </w:rPr>
            </w:pPr>
          </w:p>
          <w:p w14:paraId="1968A37E" w14:textId="401E99DE" w:rsidR="00EC6C7A" w:rsidRPr="009275CC" w:rsidRDefault="00EC6C7A" w:rsidP="003D5AC4">
            <w:pPr>
              <w:rPr>
                <w:rFonts w:ascii="Arial" w:hAnsi="Arial" w:cs="Arial"/>
                <w:sz w:val="26"/>
                <w:szCs w:val="26"/>
                <w:lang w:val="en-GB"/>
              </w:rPr>
            </w:pPr>
            <w:r w:rsidRPr="009275CC">
              <w:rPr>
                <w:rFonts w:ascii="Arial" w:hAnsi="Arial" w:cs="Arial"/>
                <w:sz w:val="26"/>
                <w:szCs w:val="26"/>
                <w:lang w:val="en-GB"/>
              </w:rPr>
              <w:t>Q.</w:t>
            </w:r>
            <w:r w:rsidRPr="009275CC">
              <w:rPr>
                <w:rFonts w:ascii="Arial" w:hAnsi="Arial" w:cs="Arial"/>
                <w:sz w:val="26"/>
                <w:szCs w:val="26"/>
                <w:lang w:val="en-GB"/>
              </w:rPr>
              <w:tab/>
              <w:t xml:space="preserve">How are you feeling about meeting Nadia?  What questions do </w:t>
            </w:r>
            <w:r w:rsidR="000975C0">
              <w:rPr>
                <w:rFonts w:ascii="Arial" w:hAnsi="Arial" w:cs="Arial"/>
                <w:sz w:val="26"/>
                <w:szCs w:val="26"/>
                <w:lang w:val="en-GB"/>
              </w:rPr>
              <w:tab/>
            </w:r>
            <w:r w:rsidRPr="009275CC">
              <w:rPr>
                <w:rFonts w:ascii="Arial" w:hAnsi="Arial" w:cs="Arial"/>
                <w:sz w:val="26"/>
                <w:szCs w:val="26"/>
                <w:lang w:val="en-GB"/>
              </w:rPr>
              <w:t xml:space="preserve">you want to </w:t>
            </w:r>
            <w:r w:rsidR="006A7E2A" w:rsidRPr="009275CC">
              <w:rPr>
                <w:rFonts w:ascii="Arial" w:hAnsi="Arial" w:cs="Arial"/>
                <w:sz w:val="26"/>
                <w:szCs w:val="26"/>
                <w:lang w:val="en-GB"/>
              </w:rPr>
              <w:t>ask?</w:t>
            </w:r>
            <w:r w:rsidRPr="009275CC">
              <w:rPr>
                <w:rFonts w:ascii="Arial" w:hAnsi="Arial" w:cs="Arial"/>
                <w:sz w:val="26"/>
                <w:szCs w:val="26"/>
                <w:lang w:val="en-GB"/>
              </w:rPr>
              <w:t xml:space="preserve">  How will you approach your first meeting?</w:t>
            </w:r>
          </w:p>
          <w:p w14:paraId="5E54C80D" w14:textId="77777777" w:rsidR="00EC6C7A" w:rsidRPr="009275CC" w:rsidRDefault="00EC6C7A" w:rsidP="00EC6C7A">
            <w:pPr>
              <w:ind w:left="720"/>
              <w:rPr>
                <w:rFonts w:ascii="Arial" w:hAnsi="Arial" w:cs="Arial"/>
                <w:i/>
                <w:sz w:val="26"/>
                <w:szCs w:val="26"/>
                <w:lang w:val="en-GB"/>
              </w:rPr>
            </w:pPr>
          </w:p>
          <w:p w14:paraId="758B8C29" w14:textId="67CA1591" w:rsidR="00EC6C7A" w:rsidRDefault="00EC6C7A" w:rsidP="003D5AC4">
            <w:pPr>
              <w:rPr>
                <w:rFonts w:ascii="Arial" w:hAnsi="Arial" w:cs="Arial"/>
                <w:i/>
                <w:sz w:val="26"/>
                <w:szCs w:val="26"/>
                <w:lang w:val="en-GB"/>
              </w:rPr>
            </w:pPr>
            <w:r w:rsidRPr="009275CC">
              <w:rPr>
                <w:rFonts w:ascii="Arial" w:hAnsi="Arial" w:cs="Arial"/>
                <w:i/>
                <w:sz w:val="26"/>
                <w:szCs w:val="26"/>
                <w:lang w:val="en-GB"/>
              </w:rPr>
              <w:t>A.</w:t>
            </w:r>
            <w:r w:rsidRPr="009275CC">
              <w:rPr>
                <w:rFonts w:ascii="Arial" w:hAnsi="Arial" w:cs="Arial"/>
                <w:i/>
                <w:sz w:val="26"/>
                <w:szCs w:val="26"/>
                <w:lang w:val="en-GB"/>
              </w:rPr>
              <w:tab/>
              <w:t xml:space="preserve">Consider communication approaches/styles, use of closed or </w:t>
            </w:r>
            <w:r>
              <w:rPr>
                <w:rFonts w:ascii="Arial" w:hAnsi="Arial" w:cs="Arial"/>
                <w:i/>
                <w:sz w:val="26"/>
                <w:szCs w:val="26"/>
                <w:lang w:val="en-GB"/>
              </w:rPr>
              <w:tab/>
            </w:r>
            <w:r w:rsidRPr="009275CC">
              <w:rPr>
                <w:rFonts w:ascii="Arial" w:hAnsi="Arial" w:cs="Arial"/>
                <w:i/>
                <w:sz w:val="26"/>
                <w:szCs w:val="26"/>
                <w:lang w:val="en-GB"/>
              </w:rPr>
              <w:t xml:space="preserve">simplified questions with yes or no answers.  Time taken to explain </w:t>
            </w:r>
            <w:r>
              <w:rPr>
                <w:rFonts w:ascii="Arial" w:hAnsi="Arial" w:cs="Arial"/>
                <w:i/>
                <w:sz w:val="26"/>
                <w:szCs w:val="26"/>
                <w:lang w:val="en-GB"/>
              </w:rPr>
              <w:tab/>
            </w:r>
            <w:r w:rsidRPr="009275CC">
              <w:rPr>
                <w:rFonts w:ascii="Arial" w:hAnsi="Arial" w:cs="Arial"/>
                <w:i/>
                <w:sz w:val="26"/>
                <w:szCs w:val="26"/>
                <w:lang w:val="en-GB"/>
              </w:rPr>
              <w:t xml:space="preserve">communication.  Is it okay to see her care </w:t>
            </w:r>
            <w:r w:rsidR="006A7E2A" w:rsidRPr="009275CC">
              <w:rPr>
                <w:rFonts w:ascii="Arial" w:hAnsi="Arial" w:cs="Arial"/>
                <w:i/>
                <w:sz w:val="26"/>
                <w:szCs w:val="26"/>
                <w:lang w:val="en-GB"/>
              </w:rPr>
              <w:t>plan?</w:t>
            </w:r>
            <w:r w:rsidRPr="009275CC">
              <w:rPr>
                <w:rFonts w:ascii="Arial" w:hAnsi="Arial" w:cs="Arial"/>
                <w:i/>
                <w:sz w:val="26"/>
                <w:szCs w:val="26"/>
                <w:lang w:val="en-GB"/>
              </w:rPr>
              <w:t xml:space="preserve">  </w:t>
            </w:r>
          </w:p>
          <w:p w14:paraId="7A451343" w14:textId="77777777" w:rsidR="00EC6C7A" w:rsidRPr="009275CC" w:rsidRDefault="00EC6C7A" w:rsidP="00EC6C7A">
            <w:pPr>
              <w:ind w:left="1440" w:hanging="720"/>
              <w:rPr>
                <w:rFonts w:ascii="Arial" w:hAnsi="Arial" w:cs="Arial"/>
                <w:i/>
                <w:sz w:val="26"/>
                <w:szCs w:val="26"/>
                <w:lang w:val="en-GB"/>
              </w:rPr>
            </w:pPr>
          </w:p>
          <w:p w14:paraId="4D797DC8" w14:textId="263193A1" w:rsidR="00EC6C7A" w:rsidRPr="003D5AC4" w:rsidRDefault="00EC6C7A" w:rsidP="003D5AC4">
            <w:pPr>
              <w:rPr>
                <w:rFonts w:ascii="Arial" w:hAnsi="Arial" w:cs="Arial"/>
                <w:b/>
                <w:sz w:val="26"/>
                <w:szCs w:val="26"/>
                <w:lang w:val="en-GB"/>
              </w:rPr>
            </w:pPr>
            <w:r>
              <w:rPr>
                <w:rFonts w:ascii="Arial" w:hAnsi="Arial" w:cs="Arial"/>
                <w:sz w:val="26"/>
                <w:szCs w:val="26"/>
                <w:lang w:val="en-GB"/>
              </w:rPr>
              <w:t>Q.</w:t>
            </w:r>
            <w:r>
              <w:rPr>
                <w:rFonts w:ascii="Arial" w:hAnsi="Arial" w:cs="Arial"/>
                <w:sz w:val="26"/>
                <w:szCs w:val="26"/>
                <w:lang w:val="en-GB"/>
              </w:rPr>
              <w:tab/>
            </w:r>
            <w:r w:rsidRPr="003D5AC4">
              <w:rPr>
                <w:rFonts w:ascii="Arial" w:hAnsi="Arial" w:cs="Arial"/>
                <w:b/>
                <w:sz w:val="26"/>
                <w:szCs w:val="26"/>
                <w:lang w:val="en-GB"/>
              </w:rPr>
              <w:t xml:space="preserve">Should you plan to use supported decision making or </w:t>
            </w:r>
            <w:r>
              <w:rPr>
                <w:rFonts w:ascii="Arial" w:hAnsi="Arial" w:cs="Arial"/>
                <w:b/>
                <w:sz w:val="26"/>
                <w:szCs w:val="26"/>
                <w:lang w:val="en-GB"/>
              </w:rPr>
              <w:tab/>
            </w:r>
            <w:r w:rsidRPr="003D5AC4">
              <w:rPr>
                <w:rFonts w:ascii="Arial" w:hAnsi="Arial" w:cs="Arial"/>
                <w:b/>
                <w:sz w:val="26"/>
                <w:szCs w:val="26"/>
                <w:lang w:val="en-GB"/>
              </w:rPr>
              <w:t>substituted decision making?  What is the difference?</w:t>
            </w:r>
          </w:p>
          <w:p w14:paraId="48DB4E01" w14:textId="4508926B" w:rsidR="00EC6C7A" w:rsidRPr="009275CC" w:rsidRDefault="000975C0" w:rsidP="00EC6C7A">
            <w:pPr>
              <w:ind w:left="72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816960" behindDoc="0" locked="0" layoutInCell="1" allowOverlap="1" wp14:anchorId="76020C6B" wp14:editId="5BD544AA">
                  <wp:simplePos x="0" y="0"/>
                  <wp:positionH relativeFrom="margin">
                    <wp:posOffset>-1260512</wp:posOffset>
                  </wp:positionH>
                  <wp:positionV relativeFrom="paragraph">
                    <wp:posOffset>8255</wp:posOffset>
                  </wp:positionV>
                  <wp:extent cx="978535" cy="4418330"/>
                  <wp:effectExtent l="0" t="0" r="12065" b="12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p>
          <w:p w14:paraId="204C48DE" w14:textId="77BA418A" w:rsidR="00EC6C7A" w:rsidRPr="009275CC" w:rsidRDefault="00EC6C7A" w:rsidP="003D5AC4">
            <w:pPr>
              <w:rPr>
                <w:rFonts w:ascii="Arial" w:hAnsi="Arial" w:cs="Arial"/>
                <w:i/>
                <w:sz w:val="26"/>
                <w:szCs w:val="26"/>
                <w:lang w:val="en-GB"/>
              </w:rPr>
            </w:pPr>
            <w:r>
              <w:rPr>
                <w:rFonts w:ascii="Arial" w:hAnsi="Arial" w:cs="Arial"/>
                <w:i/>
                <w:sz w:val="26"/>
                <w:szCs w:val="26"/>
                <w:lang w:val="en-GB"/>
              </w:rPr>
              <w:tab/>
            </w:r>
            <w:r w:rsidRPr="009275CC">
              <w:rPr>
                <w:rFonts w:ascii="Arial" w:hAnsi="Arial" w:cs="Arial"/>
                <w:i/>
                <w:sz w:val="26"/>
                <w:szCs w:val="26"/>
                <w:lang w:val="en-GB"/>
              </w:rPr>
              <w:t xml:space="preserve">Supported decision making puts more emphasis on the individual </w:t>
            </w:r>
            <w:r>
              <w:rPr>
                <w:rFonts w:ascii="Arial" w:hAnsi="Arial" w:cs="Arial"/>
                <w:i/>
                <w:sz w:val="26"/>
                <w:szCs w:val="26"/>
                <w:lang w:val="en-GB"/>
              </w:rPr>
              <w:tab/>
            </w:r>
            <w:r w:rsidRPr="009275CC">
              <w:rPr>
                <w:rFonts w:ascii="Arial" w:hAnsi="Arial" w:cs="Arial"/>
                <w:i/>
                <w:sz w:val="26"/>
                <w:szCs w:val="26"/>
                <w:lang w:val="en-GB"/>
              </w:rPr>
              <w:t xml:space="preserve">making their own decisions and choices.  Substituted decision </w:t>
            </w:r>
            <w:r w:rsidR="000975C0">
              <w:rPr>
                <w:rFonts w:ascii="Arial" w:hAnsi="Arial" w:cs="Arial"/>
                <w:i/>
                <w:sz w:val="26"/>
                <w:szCs w:val="26"/>
                <w:lang w:val="en-GB"/>
              </w:rPr>
              <w:tab/>
            </w:r>
            <w:r w:rsidRPr="009275CC">
              <w:rPr>
                <w:rFonts w:ascii="Arial" w:hAnsi="Arial" w:cs="Arial"/>
                <w:i/>
                <w:sz w:val="26"/>
                <w:szCs w:val="26"/>
                <w:lang w:val="en-GB"/>
              </w:rPr>
              <w:t xml:space="preserve">making can take place if the person is unable to make a decision </w:t>
            </w:r>
            <w:r w:rsidR="000975C0">
              <w:rPr>
                <w:rFonts w:ascii="Arial" w:hAnsi="Arial" w:cs="Arial"/>
                <w:i/>
                <w:sz w:val="26"/>
                <w:szCs w:val="26"/>
                <w:lang w:val="en-GB"/>
              </w:rPr>
              <w:tab/>
            </w:r>
            <w:r w:rsidRPr="009275CC">
              <w:rPr>
                <w:rFonts w:ascii="Arial" w:hAnsi="Arial" w:cs="Arial"/>
                <w:i/>
                <w:sz w:val="26"/>
                <w:szCs w:val="26"/>
                <w:lang w:val="en-GB"/>
              </w:rPr>
              <w:t xml:space="preserve">and has been assessed as lacking capacity to make the decision.  </w:t>
            </w:r>
          </w:p>
          <w:p w14:paraId="29943196" w14:textId="77777777" w:rsidR="00EC6C7A" w:rsidRPr="009275CC" w:rsidRDefault="00EC6C7A" w:rsidP="00EC6C7A">
            <w:pPr>
              <w:ind w:left="720"/>
              <w:rPr>
                <w:rFonts w:ascii="Arial" w:hAnsi="Arial" w:cs="Arial"/>
                <w:i/>
                <w:sz w:val="26"/>
                <w:szCs w:val="26"/>
                <w:lang w:val="en-GB"/>
              </w:rPr>
            </w:pPr>
          </w:p>
          <w:p w14:paraId="095FB3B0" w14:textId="77777777" w:rsidR="00EC6C7A" w:rsidRDefault="00EC6C7A" w:rsidP="003D5AC4">
            <w:pPr>
              <w:rPr>
                <w:rFonts w:ascii="Arial" w:hAnsi="Arial" w:cs="Arial"/>
                <w:i/>
                <w:sz w:val="26"/>
                <w:szCs w:val="26"/>
                <w:lang w:val="en-GB"/>
              </w:rPr>
            </w:pPr>
            <w:r>
              <w:rPr>
                <w:rFonts w:ascii="Arial" w:hAnsi="Arial" w:cs="Arial"/>
                <w:i/>
                <w:sz w:val="26"/>
                <w:szCs w:val="26"/>
                <w:lang w:val="en-GB"/>
              </w:rPr>
              <w:tab/>
            </w:r>
            <w:r w:rsidRPr="009275CC">
              <w:rPr>
                <w:rFonts w:ascii="Arial" w:hAnsi="Arial" w:cs="Arial"/>
                <w:i/>
                <w:sz w:val="26"/>
                <w:szCs w:val="26"/>
                <w:lang w:val="en-GB"/>
              </w:rPr>
              <w:t xml:space="preserve">Advocates should always promote supported decision making:  in </w:t>
            </w:r>
            <w:r>
              <w:rPr>
                <w:rFonts w:ascii="Arial" w:hAnsi="Arial" w:cs="Arial"/>
                <w:i/>
                <w:sz w:val="26"/>
                <w:szCs w:val="26"/>
                <w:lang w:val="en-GB"/>
              </w:rPr>
              <w:tab/>
            </w:r>
            <w:r w:rsidRPr="009275CC">
              <w:rPr>
                <w:rFonts w:ascii="Arial" w:hAnsi="Arial" w:cs="Arial"/>
                <w:i/>
                <w:sz w:val="26"/>
                <w:szCs w:val="26"/>
                <w:lang w:val="en-GB"/>
              </w:rPr>
              <w:t xml:space="preserve">Nadia’s case there is no question of capacity so the advocate must </w:t>
            </w:r>
            <w:r>
              <w:rPr>
                <w:rFonts w:ascii="Arial" w:hAnsi="Arial" w:cs="Arial"/>
                <w:i/>
                <w:sz w:val="26"/>
                <w:szCs w:val="26"/>
                <w:lang w:val="en-GB"/>
              </w:rPr>
              <w:tab/>
            </w:r>
            <w:r w:rsidRPr="009275CC">
              <w:rPr>
                <w:rFonts w:ascii="Arial" w:hAnsi="Arial" w:cs="Arial"/>
                <w:i/>
                <w:sz w:val="26"/>
                <w:szCs w:val="26"/>
                <w:lang w:val="en-GB"/>
              </w:rPr>
              <w:t xml:space="preserve">take all steps to support Nadia’s ability to take her own decisions </w:t>
            </w:r>
            <w:r>
              <w:rPr>
                <w:rFonts w:ascii="Arial" w:hAnsi="Arial" w:cs="Arial"/>
                <w:i/>
                <w:sz w:val="26"/>
                <w:szCs w:val="26"/>
                <w:lang w:val="en-GB"/>
              </w:rPr>
              <w:tab/>
            </w:r>
            <w:r w:rsidRPr="009275CC">
              <w:rPr>
                <w:rFonts w:ascii="Arial" w:hAnsi="Arial" w:cs="Arial"/>
                <w:i/>
                <w:sz w:val="26"/>
                <w:szCs w:val="26"/>
                <w:lang w:val="en-GB"/>
              </w:rPr>
              <w:t xml:space="preserve">during the review.  </w:t>
            </w:r>
          </w:p>
          <w:p w14:paraId="546B51B0" w14:textId="77777777" w:rsidR="00EC6C7A" w:rsidRDefault="00EC6C7A" w:rsidP="003D5AC4">
            <w:pPr>
              <w:rPr>
                <w:rFonts w:ascii="Arial" w:hAnsi="Arial" w:cs="Arial"/>
                <w:b/>
                <w:i/>
                <w:caps/>
                <w:sz w:val="26"/>
                <w:szCs w:val="26"/>
                <w:lang w:val="en-GB"/>
              </w:rPr>
            </w:pPr>
          </w:p>
          <w:p w14:paraId="353EFF2A" w14:textId="3429BBD5" w:rsidR="00EC6C7A" w:rsidRPr="009275CC" w:rsidRDefault="00EC6C7A" w:rsidP="003D5AC4">
            <w:pPr>
              <w:rPr>
                <w:rFonts w:ascii="Arial" w:hAnsi="Arial" w:cs="Arial"/>
                <w:i/>
                <w:sz w:val="26"/>
                <w:szCs w:val="26"/>
                <w:lang w:val="en-GB"/>
              </w:rPr>
            </w:pPr>
            <w:r>
              <w:rPr>
                <w:rFonts w:ascii="Arial" w:hAnsi="Arial" w:cs="Arial"/>
                <w:i/>
                <w:sz w:val="26"/>
                <w:szCs w:val="26"/>
                <w:lang w:val="en-GB"/>
              </w:rPr>
              <w:tab/>
            </w:r>
            <w:r w:rsidRPr="009275CC">
              <w:rPr>
                <w:rFonts w:ascii="Arial" w:hAnsi="Arial" w:cs="Arial"/>
                <w:i/>
                <w:sz w:val="26"/>
                <w:szCs w:val="26"/>
                <w:lang w:val="en-GB"/>
              </w:rPr>
              <w:t>This could include the advocate:</w:t>
            </w:r>
          </w:p>
          <w:p w14:paraId="4CCFC686" w14:textId="3E43A1CF" w:rsidR="00EC6C7A" w:rsidRPr="003D5AC4" w:rsidRDefault="00EC6C7A" w:rsidP="003D5AC4">
            <w:pPr>
              <w:pStyle w:val="ListParagraph"/>
              <w:numPr>
                <w:ilvl w:val="1"/>
                <w:numId w:val="71"/>
              </w:numPr>
              <w:rPr>
                <w:rFonts w:ascii="Arial" w:hAnsi="Arial" w:cs="Arial"/>
                <w:i/>
                <w:sz w:val="26"/>
                <w:szCs w:val="26"/>
                <w:lang w:val="en-GB"/>
              </w:rPr>
            </w:pPr>
            <w:r w:rsidRPr="003D5AC4">
              <w:rPr>
                <w:rFonts w:ascii="Arial" w:hAnsi="Arial" w:cs="Arial"/>
                <w:i/>
                <w:sz w:val="26"/>
                <w:szCs w:val="26"/>
                <w:lang w:val="en-GB"/>
              </w:rPr>
              <w:t>helping Nadia to identify what is working well (and if anything isn’t)</w:t>
            </w:r>
          </w:p>
          <w:p w14:paraId="59FFDB78" w14:textId="4EAA46E6" w:rsidR="00EC6C7A" w:rsidRPr="003D5AC4" w:rsidRDefault="00EC6C7A" w:rsidP="003D5AC4">
            <w:pPr>
              <w:pStyle w:val="ListParagraph"/>
              <w:numPr>
                <w:ilvl w:val="1"/>
                <w:numId w:val="71"/>
              </w:numPr>
              <w:rPr>
                <w:rFonts w:ascii="Arial" w:hAnsi="Arial" w:cs="Arial"/>
                <w:i/>
                <w:sz w:val="26"/>
                <w:szCs w:val="26"/>
                <w:lang w:val="en-GB"/>
              </w:rPr>
            </w:pPr>
            <w:r w:rsidRPr="003D5AC4">
              <w:rPr>
                <w:rFonts w:ascii="Arial" w:hAnsi="Arial" w:cs="Arial"/>
                <w:i/>
                <w:sz w:val="26"/>
                <w:szCs w:val="26"/>
                <w:lang w:val="en-GB"/>
              </w:rPr>
              <w:t>helping Nadia to identify what things threaten or enhance her sense of wellbeing.  Are there any things that cause her stress or difficulty?  How can this be fixed/alleviated?</w:t>
            </w:r>
          </w:p>
          <w:p w14:paraId="47936DCC" w14:textId="186C223C" w:rsidR="00EC6C7A" w:rsidRPr="003D5AC4" w:rsidRDefault="00EC6C7A" w:rsidP="003D5AC4">
            <w:pPr>
              <w:pStyle w:val="ListParagraph"/>
              <w:numPr>
                <w:ilvl w:val="1"/>
                <w:numId w:val="71"/>
              </w:numPr>
              <w:rPr>
                <w:rFonts w:ascii="Arial" w:hAnsi="Arial" w:cs="Arial"/>
                <w:i/>
                <w:sz w:val="26"/>
                <w:szCs w:val="26"/>
                <w:lang w:val="en-GB"/>
              </w:rPr>
            </w:pPr>
            <w:r w:rsidRPr="003D5AC4">
              <w:rPr>
                <w:rFonts w:ascii="Arial" w:hAnsi="Arial" w:cs="Arial"/>
                <w:i/>
                <w:sz w:val="26"/>
                <w:szCs w:val="26"/>
                <w:lang w:val="en-GB"/>
              </w:rPr>
              <w:t>helping Nadia to choose how her needs are best met</w:t>
            </w:r>
          </w:p>
          <w:p w14:paraId="7DE817D4" w14:textId="1FF05E04" w:rsidR="00EC6C7A" w:rsidRPr="003D5AC4" w:rsidRDefault="00EC6C7A" w:rsidP="003D5AC4">
            <w:pPr>
              <w:pStyle w:val="ListParagraph"/>
              <w:numPr>
                <w:ilvl w:val="1"/>
                <w:numId w:val="71"/>
              </w:numPr>
              <w:rPr>
                <w:rFonts w:ascii="Arial" w:hAnsi="Arial" w:cs="Arial"/>
                <w:i/>
                <w:sz w:val="26"/>
                <w:szCs w:val="26"/>
                <w:lang w:val="en-GB"/>
              </w:rPr>
            </w:pPr>
            <w:r w:rsidRPr="003D5AC4">
              <w:rPr>
                <w:rFonts w:ascii="Arial" w:hAnsi="Arial" w:cs="Arial"/>
                <w:i/>
                <w:sz w:val="26"/>
                <w:szCs w:val="26"/>
                <w:lang w:val="en-GB"/>
              </w:rPr>
              <w:t>explaining to Nadia what a person budget is and how it can be used to meet her needs</w:t>
            </w:r>
          </w:p>
          <w:p w14:paraId="4017ADA0" w14:textId="77777777" w:rsidR="00EC6C7A" w:rsidRDefault="00EC6C7A" w:rsidP="003D5AC4">
            <w:pPr>
              <w:rPr>
                <w:rFonts w:ascii="Arial" w:hAnsi="Arial" w:cs="Arial"/>
                <w:b/>
                <w:caps/>
                <w:sz w:val="26"/>
                <w:szCs w:val="26"/>
                <w:lang w:val="en-GB"/>
              </w:rPr>
            </w:pPr>
          </w:p>
          <w:p w14:paraId="76A3A519" w14:textId="77777777" w:rsidR="00EC6C7A" w:rsidRPr="009275CC" w:rsidRDefault="00EC6C7A" w:rsidP="003D5AC4">
            <w:pPr>
              <w:rPr>
                <w:rFonts w:ascii="Arial" w:hAnsi="Arial" w:cs="Arial"/>
                <w:sz w:val="26"/>
                <w:szCs w:val="26"/>
                <w:lang w:val="en-GB"/>
              </w:rPr>
            </w:pPr>
            <w:r w:rsidRPr="009275CC">
              <w:rPr>
                <w:rFonts w:ascii="Arial" w:hAnsi="Arial" w:cs="Arial"/>
                <w:sz w:val="26"/>
                <w:szCs w:val="26"/>
                <w:lang w:val="en-GB"/>
              </w:rPr>
              <w:lastRenderedPageBreak/>
              <w:t>Q.</w:t>
            </w:r>
            <w:r w:rsidRPr="009275CC">
              <w:rPr>
                <w:rFonts w:ascii="Arial" w:hAnsi="Arial" w:cs="Arial"/>
                <w:sz w:val="26"/>
                <w:szCs w:val="26"/>
                <w:lang w:val="en-GB"/>
              </w:rPr>
              <w:tab/>
              <w:t>What questions could you ask Nadia?</w:t>
            </w:r>
          </w:p>
          <w:p w14:paraId="7F01A411" w14:textId="77777777" w:rsidR="00EC6C7A" w:rsidRPr="009275CC" w:rsidRDefault="00EC6C7A" w:rsidP="00EC6C7A">
            <w:pPr>
              <w:ind w:left="720"/>
              <w:rPr>
                <w:rFonts w:ascii="Arial" w:hAnsi="Arial" w:cs="Arial"/>
                <w:i/>
                <w:sz w:val="26"/>
                <w:szCs w:val="26"/>
                <w:lang w:val="en-GB"/>
              </w:rPr>
            </w:pPr>
          </w:p>
          <w:p w14:paraId="7D002745" w14:textId="3446FC26" w:rsidR="00EC6C7A" w:rsidRPr="009275CC" w:rsidRDefault="00EC6C7A" w:rsidP="00F17F0C">
            <w:pPr>
              <w:ind w:left="724" w:hanging="709"/>
              <w:rPr>
                <w:rFonts w:ascii="Arial" w:hAnsi="Arial" w:cs="Arial"/>
                <w:i/>
                <w:sz w:val="26"/>
                <w:szCs w:val="26"/>
                <w:lang w:val="en-GB"/>
              </w:rPr>
            </w:pPr>
            <w:r w:rsidRPr="009275CC">
              <w:rPr>
                <w:rFonts w:ascii="Arial" w:hAnsi="Arial" w:cs="Arial"/>
                <w:i/>
                <w:sz w:val="26"/>
                <w:szCs w:val="26"/>
                <w:lang w:val="en-GB"/>
              </w:rPr>
              <w:t>A.</w:t>
            </w:r>
            <w:r w:rsidRPr="009275CC">
              <w:rPr>
                <w:rFonts w:ascii="Arial" w:hAnsi="Arial" w:cs="Arial"/>
                <w:i/>
                <w:sz w:val="26"/>
                <w:szCs w:val="26"/>
                <w:lang w:val="en-GB"/>
              </w:rPr>
              <w:tab/>
              <w:t>(</w:t>
            </w:r>
            <w:r w:rsidR="00F17F0C">
              <w:rPr>
                <w:rFonts w:ascii="Arial" w:hAnsi="Arial" w:cs="Arial"/>
                <w:i/>
                <w:sz w:val="26"/>
                <w:szCs w:val="26"/>
                <w:lang w:val="en-GB"/>
              </w:rPr>
              <w:t>Ask open questions. A</w:t>
            </w:r>
            <w:r w:rsidRPr="009275CC">
              <w:rPr>
                <w:rFonts w:ascii="Arial" w:hAnsi="Arial" w:cs="Arial"/>
                <w:i/>
                <w:sz w:val="26"/>
                <w:szCs w:val="26"/>
                <w:lang w:val="en-GB"/>
              </w:rPr>
              <w:t>re there things you would like to change?  Are you worried about</w:t>
            </w:r>
            <w:r w:rsidR="00F17F0C">
              <w:rPr>
                <w:rFonts w:ascii="Arial" w:hAnsi="Arial" w:cs="Arial"/>
                <w:i/>
                <w:sz w:val="26"/>
                <w:szCs w:val="26"/>
                <w:lang w:val="en-GB"/>
              </w:rPr>
              <w:t xml:space="preserve"> </w:t>
            </w:r>
            <w:r w:rsidRPr="009275CC">
              <w:rPr>
                <w:rFonts w:ascii="Arial" w:hAnsi="Arial" w:cs="Arial"/>
                <w:i/>
                <w:sz w:val="26"/>
                <w:szCs w:val="26"/>
                <w:lang w:val="en-GB"/>
              </w:rPr>
              <w:t xml:space="preserve">staying at home?  Do you want to stay at </w:t>
            </w:r>
            <w:r w:rsidR="006A7E2A" w:rsidRPr="009275CC">
              <w:rPr>
                <w:rFonts w:ascii="Arial" w:hAnsi="Arial" w:cs="Arial"/>
                <w:i/>
                <w:sz w:val="26"/>
                <w:szCs w:val="26"/>
                <w:lang w:val="en-GB"/>
              </w:rPr>
              <w:t>home?</w:t>
            </w:r>
            <w:r w:rsidRPr="009275CC">
              <w:rPr>
                <w:rFonts w:ascii="Arial" w:hAnsi="Arial" w:cs="Arial"/>
                <w:i/>
                <w:sz w:val="26"/>
                <w:szCs w:val="26"/>
                <w:lang w:val="en-GB"/>
              </w:rPr>
              <w:t xml:space="preserve">  Are you happy with the existing care plan)</w:t>
            </w:r>
          </w:p>
          <w:p w14:paraId="09EF6F17" w14:textId="77777777" w:rsidR="00EC6C7A" w:rsidRPr="009275CC" w:rsidRDefault="00EC6C7A" w:rsidP="00EC6C7A">
            <w:pPr>
              <w:ind w:left="720"/>
              <w:rPr>
                <w:rFonts w:ascii="Arial" w:hAnsi="Arial" w:cs="Arial"/>
                <w:sz w:val="26"/>
                <w:szCs w:val="26"/>
                <w:lang w:val="en-GB"/>
              </w:rPr>
            </w:pPr>
          </w:p>
          <w:p w14:paraId="3A22C1E9" w14:textId="76250DDA" w:rsidR="00EC6C7A" w:rsidRPr="009275CC" w:rsidRDefault="00EC6C7A" w:rsidP="003D5AC4">
            <w:pPr>
              <w:rPr>
                <w:rFonts w:ascii="Arial" w:hAnsi="Arial" w:cs="Arial"/>
                <w:sz w:val="26"/>
                <w:szCs w:val="26"/>
                <w:lang w:val="en-GB"/>
              </w:rPr>
            </w:pPr>
            <w:r w:rsidRPr="009275CC">
              <w:rPr>
                <w:rFonts w:ascii="Arial" w:hAnsi="Arial" w:cs="Arial"/>
                <w:sz w:val="26"/>
                <w:szCs w:val="26"/>
                <w:lang w:val="en-GB"/>
              </w:rPr>
              <w:t>Q.</w:t>
            </w:r>
            <w:r w:rsidRPr="009275CC">
              <w:rPr>
                <w:rFonts w:ascii="Arial" w:hAnsi="Arial" w:cs="Arial"/>
                <w:sz w:val="26"/>
                <w:szCs w:val="26"/>
                <w:lang w:val="en-GB"/>
              </w:rPr>
              <w:tab/>
              <w:t xml:space="preserve">How can you support Nadia to contribute to her care plan and </w:t>
            </w:r>
            <w:r w:rsidR="000975C0">
              <w:rPr>
                <w:rFonts w:ascii="Arial" w:hAnsi="Arial" w:cs="Arial"/>
                <w:sz w:val="26"/>
                <w:szCs w:val="26"/>
                <w:lang w:val="en-GB"/>
              </w:rPr>
              <w:tab/>
            </w:r>
            <w:r w:rsidRPr="009275CC">
              <w:rPr>
                <w:rFonts w:ascii="Arial" w:hAnsi="Arial" w:cs="Arial"/>
                <w:sz w:val="26"/>
                <w:szCs w:val="26"/>
                <w:lang w:val="en-GB"/>
              </w:rPr>
              <w:t>what information do you need to provide.</w:t>
            </w:r>
            <w:r>
              <w:rPr>
                <w:rFonts w:ascii="Arial" w:hAnsi="Arial" w:cs="Arial"/>
                <w:sz w:val="26"/>
                <w:szCs w:val="26"/>
                <w:lang w:val="en-GB"/>
              </w:rPr>
              <w:t xml:space="preserve">  </w:t>
            </w:r>
            <w:r w:rsidRPr="009275CC">
              <w:rPr>
                <w:rFonts w:ascii="Arial" w:hAnsi="Arial" w:cs="Arial"/>
                <w:sz w:val="26"/>
                <w:szCs w:val="26"/>
                <w:lang w:val="en-GB"/>
              </w:rPr>
              <w:t xml:space="preserve">What options does </w:t>
            </w:r>
            <w:r w:rsidR="000975C0">
              <w:rPr>
                <w:rFonts w:ascii="Arial" w:hAnsi="Arial" w:cs="Arial"/>
                <w:sz w:val="26"/>
                <w:szCs w:val="26"/>
                <w:lang w:val="en-GB"/>
              </w:rPr>
              <w:tab/>
            </w:r>
            <w:r w:rsidRPr="009275CC">
              <w:rPr>
                <w:rFonts w:ascii="Arial" w:hAnsi="Arial" w:cs="Arial"/>
                <w:sz w:val="26"/>
                <w:szCs w:val="26"/>
                <w:lang w:val="en-GB"/>
              </w:rPr>
              <w:t xml:space="preserve">Nadia have?  </w:t>
            </w:r>
          </w:p>
          <w:p w14:paraId="6275E4EE" w14:textId="77777777" w:rsidR="00EC6C7A" w:rsidRPr="009275CC" w:rsidRDefault="00EC6C7A" w:rsidP="00EC6C7A">
            <w:pPr>
              <w:ind w:left="720"/>
              <w:rPr>
                <w:rFonts w:ascii="Arial" w:hAnsi="Arial" w:cs="Arial"/>
                <w:sz w:val="26"/>
                <w:szCs w:val="26"/>
                <w:lang w:val="en-GB"/>
              </w:rPr>
            </w:pPr>
          </w:p>
          <w:p w14:paraId="5FDC5DC5" w14:textId="18E6EFF3" w:rsidR="00EC6C7A" w:rsidRPr="009275CC" w:rsidRDefault="00EC6C7A" w:rsidP="003D5AC4">
            <w:pPr>
              <w:rPr>
                <w:rFonts w:ascii="Arial" w:hAnsi="Arial" w:cs="Arial"/>
                <w:sz w:val="26"/>
                <w:szCs w:val="26"/>
                <w:lang w:val="en-GB"/>
              </w:rPr>
            </w:pPr>
            <w:r>
              <w:rPr>
                <w:rFonts w:ascii="Arial" w:hAnsi="Arial" w:cs="Arial"/>
                <w:sz w:val="26"/>
                <w:szCs w:val="26"/>
                <w:lang w:val="en-GB"/>
              </w:rPr>
              <w:tab/>
            </w:r>
            <w:r w:rsidRPr="009275CC">
              <w:rPr>
                <w:rFonts w:ascii="Arial" w:hAnsi="Arial" w:cs="Arial"/>
                <w:sz w:val="26"/>
                <w:szCs w:val="26"/>
                <w:lang w:val="en-GB"/>
              </w:rPr>
              <w:t>How could a Direct Payment help Nadia?</w:t>
            </w:r>
          </w:p>
          <w:p w14:paraId="24062A35" w14:textId="77777777" w:rsidR="00EC6C7A" w:rsidRPr="009275CC" w:rsidRDefault="00EC6C7A" w:rsidP="00EC6C7A">
            <w:pPr>
              <w:ind w:left="720"/>
              <w:rPr>
                <w:rFonts w:ascii="Arial" w:hAnsi="Arial" w:cs="Arial"/>
                <w:sz w:val="26"/>
                <w:szCs w:val="26"/>
                <w:lang w:val="en-GB"/>
              </w:rPr>
            </w:pPr>
          </w:p>
          <w:p w14:paraId="1B8DEC5A" w14:textId="6E8FED14" w:rsidR="00EC6C7A" w:rsidRPr="009275CC" w:rsidRDefault="00EC6C7A" w:rsidP="003D5AC4">
            <w:pPr>
              <w:rPr>
                <w:rFonts w:ascii="Arial" w:hAnsi="Arial" w:cs="Arial"/>
                <w:i/>
                <w:sz w:val="26"/>
                <w:szCs w:val="26"/>
                <w:lang w:val="en-GB"/>
              </w:rPr>
            </w:pPr>
            <w:r w:rsidRPr="009275CC">
              <w:rPr>
                <w:rFonts w:ascii="Arial" w:hAnsi="Arial" w:cs="Arial"/>
                <w:sz w:val="26"/>
                <w:szCs w:val="26"/>
                <w:lang w:val="en-GB"/>
              </w:rPr>
              <w:t>A</w:t>
            </w:r>
            <w:r w:rsidRPr="009275CC">
              <w:rPr>
                <w:rFonts w:ascii="Arial" w:hAnsi="Arial" w:cs="Arial"/>
                <w:sz w:val="26"/>
                <w:szCs w:val="26"/>
                <w:lang w:val="en-GB"/>
              </w:rPr>
              <w:tab/>
            </w:r>
            <w:r w:rsidRPr="009275CC">
              <w:rPr>
                <w:rFonts w:ascii="Arial" w:hAnsi="Arial" w:cs="Arial"/>
                <w:i/>
                <w:sz w:val="26"/>
                <w:szCs w:val="26"/>
                <w:lang w:val="en-GB"/>
              </w:rPr>
              <w:t xml:space="preserve">Are there options to change carers, raise concerns with current </w:t>
            </w:r>
            <w:r>
              <w:rPr>
                <w:rFonts w:ascii="Arial" w:hAnsi="Arial" w:cs="Arial"/>
                <w:i/>
                <w:sz w:val="26"/>
                <w:szCs w:val="26"/>
                <w:lang w:val="en-GB"/>
              </w:rPr>
              <w:tab/>
            </w:r>
            <w:r w:rsidRPr="009275CC">
              <w:rPr>
                <w:rFonts w:ascii="Arial" w:hAnsi="Arial" w:cs="Arial"/>
                <w:i/>
                <w:sz w:val="26"/>
                <w:szCs w:val="26"/>
                <w:lang w:val="en-GB"/>
              </w:rPr>
              <w:t>provider, request a smaller team.</w:t>
            </w:r>
          </w:p>
          <w:p w14:paraId="22871420" w14:textId="77777777" w:rsidR="00EC6C7A" w:rsidRDefault="00EC6C7A" w:rsidP="003D5AC4">
            <w:pPr>
              <w:rPr>
                <w:rFonts w:ascii="Arial" w:hAnsi="Arial" w:cs="Arial"/>
                <w:b/>
                <w:i/>
                <w:caps/>
                <w:sz w:val="26"/>
                <w:szCs w:val="26"/>
                <w:lang w:val="en-GB"/>
              </w:rPr>
            </w:pPr>
          </w:p>
          <w:p w14:paraId="56BCCA7F" w14:textId="291828F1" w:rsidR="00EC6C7A" w:rsidRPr="009275CC" w:rsidRDefault="00EC6C7A" w:rsidP="003D5AC4">
            <w:pPr>
              <w:rPr>
                <w:rFonts w:ascii="Arial" w:hAnsi="Arial" w:cs="Arial"/>
                <w:i/>
                <w:sz w:val="26"/>
                <w:szCs w:val="26"/>
                <w:lang w:val="en-GB"/>
              </w:rPr>
            </w:pPr>
            <w:r>
              <w:rPr>
                <w:rFonts w:ascii="Arial" w:hAnsi="Arial" w:cs="Arial"/>
                <w:i/>
                <w:sz w:val="26"/>
                <w:szCs w:val="26"/>
                <w:lang w:val="en-GB"/>
              </w:rPr>
              <w:tab/>
            </w:r>
            <w:r w:rsidRPr="009275CC">
              <w:rPr>
                <w:rFonts w:ascii="Arial" w:hAnsi="Arial" w:cs="Arial"/>
                <w:i/>
                <w:sz w:val="26"/>
                <w:szCs w:val="26"/>
                <w:lang w:val="en-GB"/>
              </w:rPr>
              <w:t xml:space="preserve">You want to find out from Nadia what she considers to be her </w:t>
            </w:r>
            <w:r>
              <w:rPr>
                <w:rFonts w:ascii="Arial" w:hAnsi="Arial" w:cs="Arial"/>
                <w:i/>
                <w:sz w:val="26"/>
                <w:szCs w:val="26"/>
                <w:lang w:val="en-GB"/>
              </w:rPr>
              <w:tab/>
            </w:r>
            <w:r w:rsidRPr="009275CC">
              <w:rPr>
                <w:rFonts w:ascii="Arial" w:hAnsi="Arial" w:cs="Arial"/>
                <w:i/>
                <w:sz w:val="26"/>
                <w:szCs w:val="26"/>
                <w:lang w:val="en-GB"/>
              </w:rPr>
              <w:t xml:space="preserve">priorities, what are her outcomes. Could a direct payment allow </w:t>
            </w:r>
            <w:r w:rsidR="000975C0">
              <w:rPr>
                <w:rFonts w:ascii="Arial" w:hAnsi="Arial" w:cs="Arial"/>
                <w:i/>
                <w:sz w:val="26"/>
                <w:szCs w:val="26"/>
                <w:lang w:val="en-GB"/>
              </w:rPr>
              <w:tab/>
            </w:r>
            <w:r w:rsidRPr="009275CC">
              <w:rPr>
                <w:rFonts w:ascii="Arial" w:hAnsi="Arial" w:cs="Arial"/>
                <w:i/>
                <w:sz w:val="26"/>
                <w:szCs w:val="26"/>
                <w:lang w:val="en-GB"/>
              </w:rPr>
              <w:t xml:space="preserve">Nadia more choice in her carers – such as different agencies or a </w:t>
            </w:r>
            <w:r w:rsidR="000975C0">
              <w:rPr>
                <w:rFonts w:ascii="Arial" w:hAnsi="Arial" w:cs="Arial"/>
                <w:i/>
                <w:sz w:val="26"/>
                <w:szCs w:val="26"/>
                <w:lang w:val="en-GB"/>
              </w:rPr>
              <w:tab/>
            </w:r>
            <w:r w:rsidRPr="009275CC">
              <w:rPr>
                <w:rFonts w:ascii="Arial" w:hAnsi="Arial" w:cs="Arial"/>
                <w:i/>
                <w:sz w:val="26"/>
                <w:szCs w:val="26"/>
                <w:lang w:val="en-GB"/>
              </w:rPr>
              <w:t xml:space="preserve">personal </w:t>
            </w:r>
            <w:r w:rsidR="006A7E2A" w:rsidRPr="009275CC">
              <w:rPr>
                <w:rFonts w:ascii="Arial" w:hAnsi="Arial" w:cs="Arial"/>
                <w:i/>
                <w:sz w:val="26"/>
                <w:szCs w:val="26"/>
                <w:lang w:val="en-GB"/>
              </w:rPr>
              <w:t>assistant?</w:t>
            </w:r>
          </w:p>
          <w:p w14:paraId="23B15476" w14:textId="77777777" w:rsidR="00EC6C7A" w:rsidRPr="009275CC" w:rsidRDefault="00EC6C7A" w:rsidP="00EC6C7A">
            <w:pPr>
              <w:ind w:left="720"/>
              <w:rPr>
                <w:rFonts w:ascii="Arial" w:hAnsi="Arial" w:cs="Arial"/>
                <w:i/>
                <w:sz w:val="26"/>
                <w:szCs w:val="26"/>
                <w:lang w:val="en-GB"/>
              </w:rPr>
            </w:pPr>
          </w:p>
          <w:p w14:paraId="6502030A" w14:textId="77777777" w:rsidR="00EC6C7A" w:rsidRPr="009275CC" w:rsidRDefault="00EC6C7A" w:rsidP="003D5AC4">
            <w:pPr>
              <w:rPr>
                <w:rFonts w:ascii="Arial" w:hAnsi="Arial" w:cs="Arial"/>
                <w:sz w:val="26"/>
                <w:szCs w:val="26"/>
                <w:lang w:val="en-GB"/>
              </w:rPr>
            </w:pPr>
            <w:r w:rsidRPr="009275CC">
              <w:rPr>
                <w:rFonts w:ascii="Arial" w:hAnsi="Arial" w:cs="Arial"/>
                <w:sz w:val="26"/>
                <w:szCs w:val="26"/>
                <w:lang w:val="en-GB"/>
              </w:rPr>
              <w:t>Q.</w:t>
            </w:r>
            <w:r w:rsidRPr="009275CC">
              <w:rPr>
                <w:rFonts w:ascii="Arial" w:hAnsi="Arial" w:cs="Arial"/>
                <w:sz w:val="26"/>
                <w:szCs w:val="26"/>
                <w:lang w:val="en-GB"/>
              </w:rPr>
              <w:tab/>
              <w:t>How would you know when to end your involvement?</w:t>
            </w:r>
          </w:p>
          <w:p w14:paraId="48D38BB6" w14:textId="77777777" w:rsidR="00EC6C7A" w:rsidRDefault="00EC6C7A" w:rsidP="00EC6C7A">
            <w:pPr>
              <w:ind w:left="720"/>
              <w:rPr>
                <w:rFonts w:ascii="Arial" w:hAnsi="Arial" w:cs="Arial"/>
                <w:sz w:val="26"/>
                <w:szCs w:val="26"/>
                <w:lang w:val="en-GB"/>
              </w:rPr>
            </w:pPr>
          </w:p>
          <w:p w14:paraId="4D58B1A3" w14:textId="473FDAC3" w:rsidR="00EC6C7A" w:rsidRPr="009275CC" w:rsidRDefault="002A2965" w:rsidP="003D5AC4">
            <w:pPr>
              <w:rPr>
                <w:rFonts w:ascii="Arial" w:hAnsi="Arial" w:cs="Arial"/>
                <w:i/>
                <w:sz w:val="26"/>
                <w:szCs w:val="26"/>
                <w:lang w:val="en-GB"/>
              </w:rPr>
            </w:pPr>
            <w:r w:rsidRPr="003D5AC4">
              <w:rPr>
                <w:rFonts w:ascii="Arial" w:hAnsi="Arial" w:cs="Arial"/>
                <w:noProof/>
                <w:sz w:val="26"/>
                <w:szCs w:val="26"/>
                <w:lang w:val="en-GB" w:eastAsia="en-GB"/>
              </w:rPr>
              <w:drawing>
                <wp:anchor distT="0" distB="0" distL="114300" distR="114300" simplePos="0" relativeHeight="251800576" behindDoc="0" locked="0" layoutInCell="1" allowOverlap="1" wp14:anchorId="61363D0F" wp14:editId="688A75FA">
                  <wp:simplePos x="0" y="0"/>
                  <wp:positionH relativeFrom="margin">
                    <wp:posOffset>-1214120</wp:posOffset>
                  </wp:positionH>
                  <wp:positionV relativeFrom="paragraph">
                    <wp:posOffset>411480</wp:posOffset>
                  </wp:positionV>
                  <wp:extent cx="978535" cy="4418330"/>
                  <wp:effectExtent l="0" t="0" r="12065" b="127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EC6C7A">
              <w:rPr>
                <w:rFonts w:ascii="Arial" w:hAnsi="Arial" w:cs="Arial"/>
                <w:i/>
                <w:sz w:val="26"/>
                <w:szCs w:val="26"/>
                <w:lang w:val="en-GB"/>
              </w:rPr>
              <w:tab/>
            </w:r>
            <w:r w:rsidR="00EC6C7A" w:rsidRPr="009275CC">
              <w:rPr>
                <w:rFonts w:ascii="Arial" w:hAnsi="Arial" w:cs="Arial"/>
                <w:i/>
                <w:sz w:val="26"/>
                <w:szCs w:val="26"/>
                <w:lang w:val="en-GB"/>
              </w:rPr>
              <w:t xml:space="preserve">Essentially when the care review is complete.  If there are changes </w:t>
            </w:r>
            <w:r w:rsidR="00A47BF5">
              <w:rPr>
                <w:rFonts w:ascii="Arial" w:hAnsi="Arial" w:cs="Arial"/>
                <w:i/>
                <w:sz w:val="26"/>
                <w:szCs w:val="26"/>
                <w:lang w:val="en-GB"/>
              </w:rPr>
              <w:tab/>
            </w:r>
            <w:r w:rsidR="00EC6C7A" w:rsidRPr="009275CC">
              <w:rPr>
                <w:rFonts w:ascii="Arial" w:hAnsi="Arial" w:cs="Arial"/>
                <w:i/>
                <w:sz w:val="26"/>
                <w:szCs w:val="26"/>
                <w:lang w:val="en-GB"/>
              </w:rPr>
              <w:t xml:space="preserve">to the support plan you will want to check if Nadia happy and in </w:t>
            </w:r>
            <w:r w:rsidR="00A47BF5">
              <w:rPr>
                <w:rFonts w:ascii="Arial" w:hAnsi="Arial" w:cs="Arial"/>
                <w:i/>
                <w:sz w:val="26"/>
                <w:szCs w:val="26"/>
                <w:lang w:val="en-GB"/>
              </w:rPr>
              <w:tab/>
            </w:r>
            <w:r w:rsidR="00EC6C7A" w:rsidRPr="009275CC">
              <w:rPr>
                <w:rFonts w:ascii="Arial" w:hAnsi="Arial" w:cs="Arial"/>
                <w:i/>
                <w:sz w:val="26"/>
                <w:szCs w:val="26"/>
                <w:lang w:val="en-GB"/>
              </w:rPr>
              <w:t xml:space="preserve">agreement with the new arrangements.  Is there any unmet need? </w:t>
            </w:r>
            <w:r w:rsidR="00A47BF5">
              <w:rPr>
                <w:rFonts w:ascii="Arial" w:hAnsi="Arial" w:cs="Arial"/>
                <w:i/>
                <w:sz w:val="26"/>
                <w:szCs w:val="26"/>
                <w:lang w:val="en-GB"/>
              </w:rPr>
              <w:tab/>
            </w:r>
            <w:r w:rsidR="00EC6C7A" w:rsidRPr="009275CC">
              <w:rPr>
                <w:rFonts w:ascii="Arial" w:hAnsi="Arial" w:cs="Arial"/>
                <w:i/>
                <w:sz w:val="26"/>
                <w:szCs w:val="26"/>
                <w:lang w:val="en-GB"/>
              </w:rPr>
              <w:t xml:space="preserve">Does the support plan meet her self-defined needs and </w:t>
            </w:r>
            <w:r w:rsidR="006A7E2A" w:rsidRPr="009275CC">
              <w:rPr>
                <w:rFonts w:ascii="Arial" w:hAnsi="Arial" w:cs="Arial"/>
                <w:i/>
                <w:sz w:val="26"/>
                <w:szCs w:val="26"/>
                <w:lang w:val="en-GB"/>
              </w:rPr>
              <w:t>outcome</w:t>
            </w:r>
            <w:r w:rsidR="006A7E2A">
              <w:rPr>
                <w:rFonts w:ascii="Arial" w:hAnsi="Arial" w:cs="Arial"/>
                <w:i/>
                <w:sz w:val="26"/>
                <w:szCs w:val="26"/>
                <w:lang w:val="en-GB"/>
              </w:rPr>
              <w:t>s?</w:t>
            </w:r>
            <w:r w:rsidR="00A47BF5">
              <w:rPr>
                <w:rFonts w:ascii="Arial" w:hAnsi="Arial" w:cs="Arial"/>
                <w:i/>
                <w:sz w:val="26"/>
                <w:szCs w:val="26"/>
                <w:lang w:val="en-GB"/>
              </w:rPr>
              <w:t xml:space="preserve"> </w:t>
            </w:r>
            <w:r w:rsidR="00A47BF5">
              <w:rPr>
                <w:rFonts w:ascii="Arial" w:hAnsi="Arial" w:cs="Arial"/>
                <w:i/>
                <w:sz w:val="26"/>
                <w:szCs w:val="26"/>
                <w:lang w:val="en-GB"/>
              </w:rPr>
              <w:tab/>
            </w:r>
            <w:r w:rsidR="00EC6C7A" w:rsidRPr="009275CC">
              <w:rPr>
                <w:rFonts w:ascii="Arial" w:hAnsi="Arial" w:cs="Arial"/>
                <w:i/>
                <w:sz w:val="26"/>
                <w:szCs w:val="26"/>
                <w:lang w:val="en-GB"/>
              </w:rPr>
              <w:t>Does the support plan promote her wellbeing?</w:t>
            </w:r>
          </w:p>
          <w:p w14:paraId="15D5FD07" w14:textId="77777777" w:rsidR="00EC6C7A" w:rsidRPr="009275CC" w:rsidRDefault="00EC6C7A" w:rsidP="00EC6C7A">
            <w:pPr>
              <w:ind w:left="720"/>
              <w:rPr>
                <w:rFonts w:ascii="Arial" w:hAnsi="Arial" w:cs="Arial"/>
                <w:sz w:val="26"/>
                <w:szCs w:val="26"/>
                <w:lang w:val="en-GB"/>
              </w:rPr>
            </w:pPr>
          </w:p>
          <w:p w14:paraId="3277FC28" w14:textId="77777777" w:rsidR="00EC6C7A" w:rsidRDefault="00EC6C7A" w:rsidP="00EC6C7A">
            <w:pPr>
              <w:rPr>
                <w:rFonts w:ascii="Arial" w:hAnsi="Arial" w:cs="Arial"/>
                <w:i/>
                <w:sz w:val="26"/>
                <w:szCs w:val="26"/>
                <w:lang w:val="en-GB"/>
              </w:rPr>
            </w:pPr>
          </w:p>
        </w:tc>
      </w:tr>
    </w:tbl>
    <w:p w14:paraId="1A02E224" w14:textId="2B562E14" w:rsidR="00495D72" w:rsidRPr="003D5AC4" w:rsidRDefault="00495D72" w:rsidP="003D5AC4">
      <w:pPr>
        <w:rPr>
          <w:rFonts w:ascii="Arial" w:hAnsi="Arial" w:cs="Arial"/>
          <w:sz w:val="26"/>
          <w:szCs w:val="26"/>
          <w:lang w:val="en-GB"/>
        </w:rPr>
      </w:pPr>
    </w:p>
    <w:p w14:paraId="6E935904" w14:textId="7C8FB9D0" w:rsidR="00297654" w:rsidRPr="003D5AC4" w:rsidRDefault="00297654" w:rsidP="00C40CF4">
      <w:pPr>
        <w:ind w:left="720"/>
        <w:rPr>
          <w:rFonts w:ascii="Arial" w:hAnsi="Arial" w:cs="Arial"/>
          <w:sz w:val="26"/>
          <w:szCs w:val="26"/>
          <w:lang w:val="en-GB"/>
        </w:rPr>
      </w:pPr>
    </w:p>
    <w:p w14:paraId="54D21407" w14:textId="7C5A676E" w:rsidR="00C40CF4" w:rsidRPr="003D5AC4" w:rsidRDefault="00C40CF4" w:rsidP="006D3135">
      <w:pPr>
        <w:ind w:left="720"/>
        <w:rPr>
          <w:rFonts w:ascii="Arial" w:hAnsi="Arial" w:cs="Arial"/>
          <w:sz w:val="26"/>
          <w:szCs w:val="26"/>
          <w:lang w:val="en-GB"/>
        </w:rPr>
      </w:pPr>
    </w:p>
    <w:p w14:paraId="55713F64" w14:textId="7411EF67" w:rsidR="003D7F17" w:rsidRPr="003D5AC4" w:rsidRDefault="003D7F17" w:rsidP="003D7F17">
      <w:pPr>
        <w:rPr>
          <w:rFonts w:ascii="Arial" w:hAnsi="Arial" w:cs="Arial"/>
          <w:sz w:val="26"/>
          <w:szCs w:val="26"/>
          <w:lang w:val="en-GB"/>
        </w:rPr>
      </w:pPr>
      <w:r w:rsidRPr="003D5AC4">
        <w:rPr>
          <w:rFonts w:ascii="Arial" w:hAnsi="Arial" w:cs="Arial"/>
          <w:sz w:val="26"/>
          <w:szCs w:val="26"/>
          <w:lang w:val="en-GB"/>
        </w:rPr>
        <w:br w:type="page"/>
      </w:r>
    </w:p>
    <w:p w14:paraId="519ED159" w14:textId="123451B0" w:rsidR="00C40CF4" w:rsidRPr="003D5AC4" w:rsidRDefault="002B289F" w:rsidP="003D7F17">
      <w:pPr>
        <w:rPr>
          <w:rFonts w:ascii="Arial" w:hAnsi="Arial" w:cs="Arial"/>
          <w:sz w:val="26"/>
          <w:szCs w:val="26"/>
          <w:lang w:val="en-GB"/>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12864" behindDoc="0" locked="0" layoutInCell="1" allowOverlap="1" wp14:anchorId="7C2E8462" wp14:editId="6B79729E">
                <wp:simplePos x="0" y="0"/>
                <wp:positionH relativeFrom="page">
                  <wp:posOffset>-10160</wp:posOffset>
                </wp:positionH>
                <wp:positionV relativeFrom="paragraph">
                  <wp:posOffset>-648970</wp:posOffset>
                </wp:positionV>
                <wp:extent cx="2291080" cy="44069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99BC9E9" w14:textId="77777777" w:rsidR="004E3190" w:rsidRPr="003D5AC4" w:rsidRDefault="004E3190" w:rsidP="002B289F">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margin-left:-.8pt;margin-top:-51.1pt;width:180.4pt;height:34.7pt;z-index:25181286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" fillcolor="#c6d9f1 [671]" stroked="f">
                <v:textbox style="mso-fit-shape-to-text:t">
                  <w:txbxContent>
                    <w:p w14:paraId="099BC9E9" w14:textId="77777777" w:rsidR="004E3190" w:rsidRPr="003D5AC4" w:rsidRDefault="004E3190" w:rsidP="002B289F">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4E46802F" w14:textId="382DFED2" w:rsidR="003D7F17" w:rsidRPr="003D5AC4" w:rsidRDefault="00EF1444" w:rsidP="009A10C6">
      <w:pPr>
        <w:jc w:val="center"/>
        <w:rPr>
          <w:rFonts w:ascii="Arial" w:hAnsi="Arial" w:cs="Arial"/>
          <w:b/>
          <w:sz w:val="32"/>
          <w:szCs w:val="26"/>
          <w:lang w:val="en-GB"/>
        </w:rPr>
      </w:pPr>
      <w:r w:rsidRPr="003D5AC4">
        <w:rPr>
          <w:rFonts w:ascii="Arial" w:hAnsi="Arial" w:cs="Arial"/>
          <w:b/>
          <w:sz w:val="32"/>
          <w:szCs w:val="26"/>
          <w:lang w:val="en-GB"/>
        </w:rPr>
        <w:t>H</w:t>
      </w:r>
      <w:r w:rsidR="003D7F17" w:rsidRPr="003D5AC4">
        <w:rPr>
          <w:rFonts w:ascii="Arial" w:hAnsi="Arial" w:cs="Arial"/>
          <w:b/>
          <w:sz w:val="32"/>
          <w:szCs w:val="26"/>
          <w:lang w:val="en-GB"/>
        </w:rPr>
        <w:t>andout</w:t>
      </w:r>
    </w:p>
    <w:p w14:paraId="01B06B5C" w14:textId="6BA892C7" w:rsidR="003D7F17" w:rsidRPr="003D5AC4" w:rsidRDefault="006A7E2A" w:rsidP="003D7F17">
      <w:pPr>
        <w:jc w:val="center"/>
        <w:rPr>
          <w:rFonts w:ascii="Arial" w:hAnsi="Arial" w:cs="Arial"/>
          <w:b/>
          <w:sz w:val="32"/>
          <w:szCs w:val="26"/>
          <w:lang w:val="en-GB"/>
        </w:rPr>
      </w:pPr>
      <w:r>
        <w:rPr>
          <w:rFonts w:ascii="Arial" w:hAnsi="Arial" w:cs="Arial"/>
          <w:b/>
          <w:sz w:val="32"/>
          <w:szCs w:val="26"/>
          <w:lang w:val="en-GB"/>
        </w:rPr>
        <w:t>Evidence of Person Centr</w:t>
      </w:r>
      <w:r w:rsidR="003D7F17" w:rsidRPr="003D5AC4">
        <w:rPr>
          <w:rFonts w:ascii="Arial" w:hAnsi="Arial" w:cs="Arial"/>
          <w:b/>
          <w:sz w:val="32"/>
          <w:szCs w:val="26"/>
          <w:lang w:val="en-GB"/>
        </w:rPr>
        <w:t>ed Planning</w:t>
      </w:r>
    </w:p>
    <w:p w14:paraId="68136B8E" w14:textId="77777777" w:rsidR="003D7F17" w:rsidRPr="003D5AC4" w:rsidRDefault="003D7F17" w:rsidP="003D7F17">
      <w:pPr>
        <w:jc w:val="center"/>
        <w:rPr>
          <w:rFonts w:ascii="Arial" w:hAnsi="Arial" w:cs="Arial"/>
          <w:b/>
          <w:sz w:val="26"/>
          <w:szCs w:val="26"/>
          <w:lang w:val="en-GB"/>
        </w:rPr>
      </w:pPr>
    </w:p>
    <w:p w14:paraId="4C121D33" w14:textId="2DF62293" w:rsidR="003D7F17" w:rsidRPr="003D5AC4" w:rsidRDefault="003D7F17" w:rsidP="003D7F17">
      <w:pPr>
        <w:rPr>
          <w:rFonts w:ascii="Arial" w:hAnsi="Arial" w:cs="Arial"/>
          <w:sz w:val="26"/>
          <w:szCs w:val="26"/>
          <w:lang w:val="en-GB"/>
        </w:rPr>
      </w:pPr>
    </w:p>
    <w:p w14:paraId="6DF70C9C" w14:textId="70B1DCCC" w:rsidR="003D7F17" w:rsidRPr="003D5AC4" w:rsidRDefault="003D7F17" w:rsidP="003D5AC4">
      <w:pPr>
        <w:ind w:left="360"/>
        <w:rPr>
          <w:rFonts w:ascii="Arial" w:hAnsi="Arial" w:cs="Arial"/>
          <w:sz w:val="26"/>
          <w:szCs w:val="26"/>
          <w:lang w:val="en-GB"/>
        </w:rPr>
      </w:pPr>
      <w:r w:rsidRPr="003D5AC4">
        <w:rPr>
          <w:rFonts w:ascii="Arial" w:hAnsi="Arial" w:cs="Arial"/>
          <w:sz w:val="26"/>
          <w:szCs w:val="26"/>
          <w:lang w:val="en-GB"/>
        </w:rPr>
        <w:t>As an advocate you can check that care and support planning process has incorporated the following</w:t>
      </w:r>
      <w:r w:rsidR="003A453F">
        <w:rPr>
          <w:rFonts w:ascii="Arial" w:hAnsi="Arial" w:cs="Arial"/>
          <w:sz w:val="26"/>
          <w:szCs w:val="26"/>
          <w:lang w:val="en-GB"/>
        </w:rPr>
        <w:t xml:space="preserve"> </w:t>
      </w:r>
      <w:r w:rsidR="006A7E2A">
        <w:rPr>
          <w:rFonts w:ascii="Arial" w:hAnsi="Arial" w:cs="Arial"/>
          <w:sz w:val="26"/>
          <w:szCs w:val="26"/>
          <w:lang w:val="en-GB"/>
        </w:rPr>
        <w:t>activities</w:t>
      </w:r>
      <w:r w:rsidRPr="003D5AC4">
        <w:rPr>
          <w:rFonts w:ascii="Arial" w:hAnsi="Arial" w:cs="Arial"/>
          <w:sz w:val="26"/>
          <w:szCs w:val="26"/>
          <w:lang w:val="en-GB"/>
        </w:rPr>
        <w:t>:</w:t>
      </w:r>
    </w:p>
    <w:p w14:paraId="39ABA9C5" w14:textId="659C8B8F" w:rsidR="003D7F17" w:rsidRPr="003D5AC4" w:rsidRDefault="003D7F17" w:rsidP="003D7F17">
      <w:pPr>
        <w:rPr>
          <w:rFonts w:ascii="Arial" w:hAnsi="Arial" w:cs="Arial"/>
          <w:sz w:val="26"/>
          <w:szCs w:val="26"/>
          <w:lang w:val="en-GB"/>
        </w:rPr>
      </w:pPr>
    </w:p>
    <w:p w14:paraId="099CB007" w14:textId="5DB25EDA"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The use of a personal budget</w:t>
      </w:r>
    </w:p>
    <w:p w14:paraId="5B19BEA1" w14:textId="2FBF206C" w:rsidR="003D7F17" w:rsidRPr="003D5AC4" w:rsidRDefault="003D7F17" w:rsidP="003D7F17">
      <w:pPr>
        <w:ind w:left="720"/>
        <w:rPr>
          <w:rFonts w:ascii="Arial" w:hAnsi="Arial" w:cs="Arial"/>
          <w:sz w:val="26"/>
          <w:szCs w:val="26"/>
          <w:lang w:val="en-GB"/>
        </w:rPr>
      </w:pPr>
    </w:p>
    <w:p w14:paraId="05B30846"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Ability to request a direct payment.</w:t>
      </w:r>
    </w:p>
    <w:p w14:paraId="40511A7B" w14:textId="77777777" w:rsidR="003D7F17" w:rsidRPr="003D5AC4" w:rsidRDefault="003D7F17" w:rsidP="003D7F17">
      <w:pPr>
        <w:rPr>
          <w:rFonts w:ascii="Arial" w:hAnsi="Arial" w:cs="Arial"/>
          <w:sz w:val="26"/>
          <w:szCs w:val="26"/>
          <w:lang w:val="en-GB"/>
        </w:rPr>
      </w:pPr>
    </w:p>
    <w:p w14:paraId="0271AB3E"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Informing the person which, if any, of their needs may be met by a direct payment</w:t>
      </w:r>
    </w:p>
    <w:p w14:paraId="5DC312BC" w14:textId="77777777" w:rsidR="003D7F17" w:rsidRPr="003D5AC4" w:rsidRDefault="003D7F17" w:rsidP="003D7F17">
      <w:pPr>
        <w:rPr>
          <w:rFonts w:ascii="Arial" w:hAnsi="Arial" w:cs="Arial"/>
          <w:sz w:val="26"/>
          <w:szCs w:val="26"/>
          <w:lang w:val="en-GB"/>
        </w:rPr>
      </w:pPr>
    </w:p>
    <w:p w14:paraId="1FB28C65" w14:textId="20E843B0"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Providing appropriate information on choices and options</w:t>
      </w:r>
    </w:p>
    <w:p w14:paraId="1FC0BDDC" w14:textId="77777777" w:rsidR="003D7F17" w:rsidRPr="003D5AC4" w:rsidRDefault="003D7F17" w:rsidP="003D7F17">
      <w:pPr>
        <w:rPr>
          <w:rFonts w:ascii="Arial" w:hAnsi="Arial" w:cs="Arial"/>
          <w:sz w:val="26"/>
          <w:szCs w:val="26"/>
          <w:lang w:val="en-GB"/>
        </w:rPr>
      </w:pPr>
    </w:p>
    <w:p w14:paraId="4040591E" w14:textId="579599DA"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Providing advice on how to use and manage direct payments</w:t>
      </w:r>
      <w:r w:rsidR="00372A5E">
        <w:rPr>
          <w:rFonts w:ascii="Arial" w:hAnsi="Arial" w:cs="Arial"/>
          <w:sz w:val="26"/>
          <w:szCs w:val="26"/>
          <w:lang w:val="en-GB"/>
        </w:rPr>
        <w:t xml:space="preserve"> (this would not be the role of the advocate but the advocate can check the LA has provided this advice)</w:t>
      </w:r>
    </w:p>
    <w:p w14:paraId="7FA7B693" w14:textId="5354DC90" w:rsidR="003D7F17" w:rsidRPr="003D5AC4" w:rsidRDefault="003D7F17" w:rsidP="003D7F17">
      <w:pPr>
        <w:rPr>
          <w:rFonts w:ascii="Arial" w:hAnsi="Arial" w:cs="Arial"/>
          <w:sz w:val="26"/>
          <w:szCs w:val="26"/>
          <w:lang w:val="en-GB"/>
        </w:rPr>
      </w:pPr>
    </w:p>
    <w:p w14:paraId="60142E12"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Ensuring sufficient time is taken to enable the plan is appropriate</w:t>
      </w:r>
    </w:p>
    <w:p w14:paraId="01384E5F" w14:textId="77777777" w:rsidR="003D7F17" w:rsidRPr="003D5AC4" w:rsidRDefault="003D7F17" w:rsidP="003D7F17">
      <w:pPr>
        <w:rPr>
          <w:rFonts w:ascii="Arial" w:hAnsi="Arial" w:cs="Arial"/>
          <w:sz w:val="26"/>
          <w:szCs w:val="26"/>
          <w:lang w:val="en-GB"/>
        </w:rPr>
      </w:pPr>
    </w:p>
    <w:p w14:paraId="68234037"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Ensuring the plan is proportionate to the needs to be met.</w:t>
      </w:r>
    </w:p>
    <w:p w14:paraId="2B63768B" w14:textId="77777777" w:rsidR="003D7F17" w:rsidRPr="003D5AC4" w:rsidRDefault="003D7F17" w:rsidP="003D7F17">
      <w:pPr>
        <w:rPr>
          <w:rFonts w:ascii="Arial" w:hAnsi="Arial" w:cs="Arial"/>
          <w:sz w:val="26"/>
          <w:szCs w:val="26"/>
          <w:lang w:val="en-GB"/>
        </w:rPr>
      </w:pPr>
    </w:p>
    <w:p w14:paraId="21C77B67"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Ensuring the plan reflects the wishes, feelings, strengths, needs, values and aspirations, of the person</w:t>
      </w:r>
    </w:p>
    <w:p w14:paraId="7CD5EE23" w14:textId="77777777" w:rsidR="003D7F17" w:rsidRPr="003D5AC4" w:rsidRDefault="003D7F17" w:rsidP="003D7F17">
      <w:pPr>
        <w:rPr>
          <w:rFonts w:ascii="Arial" w:hAnsi="Arial" w:cs="Arial"/>
          <w:sz w:val="26"/>
          <w:szCs w:val="26"/>
          <w:lang w:val="en-GB"/>
        </w:rPr>
      </w:pPr>
    </w:p>
    <w:p w14:paraId="361DBF1C"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The content of the plan must be finalised with the person</w:t>
      </w:r>
    </w:p>
    <w:p w14:paraId="2E395B88" w14:textId="77777777" w:rsidR="003D7F17" w:rsidRPr="003D5AC4" w:rsidRDefault="003D7F17" w:rsidP="003D7F17">
      <w:pPr>
        <w:rPr>
          <w:rFonts w:ascii="Arial" w:hAnsi="Arial" w:cs="Arial"/>
          <w:sz w:val="26"/>
          <w:szCs w:val="26"/>
          <w:lang w:val="en-GB"/>
        </w:rPr>
      </w:pPr>
    </w:p>
    <w:p w14:paraId="69793962"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Involving other people that the person requests</w:t>
      </w:r>
    </w:p>
    <w:p w14:paraId="6A9B61A8" w14:textId="77777777" w:rsidR="003D7F17" w:rsidRPr="003D5AC4" w:rsidRDefault="003D7F17" w:rsidP="003D7F17">
      <w:pPr>
        <w:rPr>
          <w:rFonts w:ascii="Arial" w:hAnsi="Arial" w:cs="Arial"/>
          <w:sz w:val="26"/>
          <w:szCs w:val="26"/>
          <w:lang w:val="en-GB"/>
        </w:rPr>
      </w:pPr>
    </w:p>
    <w:p w14:paraId="65FE49F0" w14:textId="77777777" w:rsidR="003D7F17" w:rsidRPr="003D5AC4"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Compiling the plan in a format that makes sense to the person</w:t>
      </w:r>
    </w:p>
    <w:p w14:paraId="67676935" w14:textId="77777777" w:rsidR="003D7F17" w:rsidRPr="003D5AC4" w:rsidRDefault="003D7F17" w:rsidP="003D7F17">
      <w:pPr>
        <w:rPr>
          <w:rFonts w:ascii="Arial" w:hAnsi="Arial" w:cs="Arial"/>
          <w:sz w:val="26"/>
          <w:szCs w:val="26"/>
          <w:lang w:val="en-GB"/>
        </w:rPr>
      </w:pPr>
    </w:p>
    <w:p w14:paraId="053BFB1C" w14:textId="77777777" w:rsidR="003D7F17" w:rsidRDefault="003D7F17" w:rsidP="003D7F17">
      <w:pPr>
        <w:numPr>
          <w:ilvl w:val="0"/>
          <w:numId w:val="17"/>
        </w:numPr>
        <w:rPr>
          <w:rFonts w:ascii="Arial" w:hAnsi="Arial" w:cs="Arial"/>
          <w:sz w:val="26"/>
          <w:szCs w:val="26"/>
          <w:lang w:val="en-GB"/>
        </w:rPr>
      </w:pPr>
      <w:r w:rsidRPr="003D5AC4">
        <w:rPr>
          <w:rFonts w:ascii="Arial" w:hAnsi="Arial" w:cs="Arial"/>
          <w:sz w:val="26"/>
          <w:szCs w:val="26"/>
          <w:lang w:val="en-GB"/>
        </w:rPr>
        <w:t>Have clearly stated aims which relate to the person’s own sense of wellbeing</w:t>
      </w:r>
    </w:p>
    <w:p w14:paraId="562338B7" w14:textId="77777777" w:rsidR="002B289F" w:rsidRDefault="002B289F" w:rsidP="003D5AC4">
      <w:pPr>
        <w:pStyle w:val="ListParagraph"/>
        <w:rPr>
          <w:rFonts w:ascii="Arial" w:hAnsi="Arial" w:cs="Arial"/>
          <w:sz w:val="26"/>
          <w:szCs w:val="26"/>
          <w:lang w:val="en-GB"/>
        </w:rPr>
      </w:pPr>
    </w:p>
    <w:p w14:paraId="1D335A7D" w14:textId="65D329FD" w:rsidR="002B289F" w:rsidRPr="003D5AC4" w:rsidRDefault="002B289F" w:rsidP="003D7F17">
      <w:pPr>
        <w:numPr>
          <w:ilvl w:val="0"/>
          <w:numId w:val="17"/>
        </w:numPr>
        <w:rPr>
          <w:rFonts w:ascii="Arial" w:hAnsi="Arial" w:cs="Arial"/>
          <w:sz w:val="26"/>
          <w:szCs w:val="26"/>
          <w:lang w:val="en-GB"/>
        </w:rPr>
      </w:pPr>
      <w:r>
        <w:rPr>
          <w:rFonts w:ascii="Arial" w:hAnsi="Arial" w:cs="Arial"/>
          <w:sz w:val="26"/>
          <w:szCs w:val="26"/>
          <w:lang w:val="en-GB"/>
        </w:rPr>
        <w:t>DOES THE PLAN REFLECT THE PERSON’S LIFE AS THEY WANT IT TO</w:t>
      </w:r>
    </w:p>
    <w:p w14:paraId="691D2761" w14:textId="77777777" w:rsidR="003D7F17" w:rsidRPr="003D5AC4" w:rsidRDefault="003D7F17" w:rsidP="003D7F17">
      <w:pPr>
        <w:rPr>
          <w:rFonts w:ascii="Arial" w:hAnsi="Arial" w:cs="Arial"/>
          <w:sz w:val="26"/>
          <w:szCs w:val="26"/>
          <w:lang w:val="en-GB"/>
        </w:rPr>
      </w:pPr>
    </w:p>
    <w:p w14:paraId="1E7C95A6" w14:textId="77777777" w:rsidR="003D7F17" w:rsidRPr="003D5AC4" w:rsidRDefault="003D7F17" w:rsidP="003D7F17">
      <w:pPr>
        <w:rPr>
          <w:rFonts w:ascii="Arial" w:hAnsi="Arial" w:cs="Arial"/>
          <w:sz w:val="26"/>
          <w:szCs w:val="26"/>
          <w:lang w:val="en-GB"/>
        </w:rPr>
      </w:pPr>
    </w:p>
    <w:p w14:paraId="2C85B9E1" w14:textId="77777777" w:rsidR="003D7F17" w:rsidRPr="003D5AC4" w:rsidRDefault="003D7F17" w:rsidP="003D7F17">
      <w:pPr>
        <w:rPr>
          <w:rFonts w:ascii="Arial" w:hAnsi="Arial" w:cs="Arial"/>
          <w:sz w:val="26"/>
          <w:szCs w:val="26"/>
          <w:lang w:val="en-GB"/>
        </w:rPr>
      </w:pPr>
    </w:p>
    <w:p w14:paraId="2138A589" w14:textId="65176966" w:rsidR="003D7F17" w:rsidRPr="003D5AC4" w:rsidRDefault="003D7F17" w:rsidP="003D7F17">
      <w:pPr>
        <w:rPr>
          <w:rFonts w:ascii="Arial" w:hAnsi="Arial" w:cs="Arial"/>
          <w:b/>
          <w:sz w:val="26"/>
          <w:szCs w:val="26"/>
          <w:lang w:val="en-GB"/>
        </w:rPr>
      </w:pPr>
      <w:r w:rsidRPr="003D5AC4">
        <w:rPr>
          <w:rFonts w:ascii="Arial" w:hAnsi="Arial" w:cs="Arial"/>
          <w:b/>
          <w:sz w:val="26"/>
          <w:szCs w:val="26"/>
          <w:lang w:val="en-GB"/>
        </w:rPr>
        <w:br w:type="page"/>
      </w:r>
    </w:p>
    <w:p w14:paraId="15334679" w14:textId="5A5E6A9C" w:rsidR="003D7F17" w:rsidRPr="003D5AC4" w:rsidRDefault="00E62293" w:rsidP="003D5AC4">
      <w:pPr>
        <w:ind w:firstLine="720"/>
        <w:rPr>
          <w:rFonts w:ascii="Arial" w:hAnsi="Arial" w:cs="Arial"/>
          <w:b/>
          <w:sz w:val="26"/>
          <w:szCs w:val="26"/>
          <w:lang w:val="en-GB"/>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14912" behindDoc="0" locked="0" layoutInCell="1" allowOverlap="1" wp14:anchorId="2EB67D25" wp14:editId="778F6A01">
                <wp:simplePos x="0" y="0"/>
                <wp:positionH relativeFrom="page">
                  <wp:posOffset>-9525</wp:posOffset>
                </wp:positionH>
                <wp:positionV relativeFrom="paragraph">
                  <wp:posOffset>-650240</wp:posOffset>
                </wp:positionV>
                <wp:extent cx="2291080" cy="44069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074F9B48" w14:textId="77777777" w:rsidR="004E3190" w:rsidRPr="003D5AC4" w:rsidRDefault="004E3190" w:rsidP="00E62293">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left:0;text-align:left;margin-left:-.75pt;margin-top:-51.2pt;width:180.4pt;height:34.7pt;z-index:2518149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" fillcolor="#c6d9f1 [671]" stroked="f">
                <v:textbox style="mso-fit-shape-to-text:t">
                  <w:txbxContent>
                    <w:p w14:paraId="074F9B48" w14:textId="77777777" w:rsidR="004E3190" w:rsidRPr="003D5AC4" w:rsidRDefault="004E3190" w:rsidP="00E62293">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3D7F17" w:rsidRPr="003D5AC4">
        <w:rPr>
          <w:rFonts w:ascii="Arial" w:hAnsi="Arial" w:cs="Arial"/>
          <w:b/>
          <w:sz w:val="26"/>
          <w:szCs w:val="26"/>
          <w:lang w:val="en-GB"/>
        </w:rPr>
        <w:t>Case study: Nadia</w:t>
      </w:r>
    </w:p>
    <w:p w14:paraId="6B23514B" w14:textId="77777777" w:rsidR="003D7F17" w:rsidRPr="003D5AC4" w:rsidRDefault="003D7F17" w:rsidP="003D7F17">
      <w:pPr>
        <w:rPr>
          <w:rFonts w:ascii="Arial" w:hAnsi="Arial" w:cs="Arial"/>
          <w:sz w:val="26"/>
          <w:szCs w:val="26"/>
          <w:lang w:val="en-GB"/>
        </w:rPr>
      </w:pPr>
    </w:p>
    <w:p w14:paraId="44F29312" w14:textId="1DA4E7D4"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Nadia has Motor Neurone disease and has a support plan and personal budget which is jointly funded by social care and continuing health care.  Nadia has breathing difficulties and problems swallowing and eating.  She lost her speech 12 months ago.  Her support plan is coming up to an annual review and there is no-one available to support Nadia to participate in the review. You are asked to provide advocacy support to Nadia and arrange to meet her with the social worker.</w:t>
      </w:r>
    </w:p>
    <w:p w14:paraId="2900F7E0" w14:textId="77777777" w:rsidR="003D7F17" w:rsidRPr="003D5AC4" w:rsidRDefault="003D7F17" w:rsidP="003D5AC4">
      <w:pPr>
        <w:ind w:left="720"/>
        <w:rPr>
          <w:rFonts w:ascii="Arial" w:hAnsi="Arial" w:cs="Arial"/>
          <w:sz w:val="26"/>
          <w:szCs w:val="26"/>
          <w:lang w:val="en-GB"/>
        </w:rPr>
      </w:pPr>
    </w:p>
    <w:p w14:paraId="25321A27" w14:textId="77777777" w:rsidR="003D7F17" w:rsidRPr="003D5AC4" w:rsidRDefault="003D7F1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What information do you need from the social worker to meet with Nadia successfully?</w:t>
      </w:r>
    </w:p>
    <w:p w14:paraId="0E22127A" w14:textId="77777777" w:rsidR="003D7F17" w:rsidRPr="003D5AC4" w:rsidRDefault="003D7F17" w:rsidP="003D5AC4">
      <w:pPr>
        <w:ind w:left="720"/>
        <w:rPr>
          <w:rFonts w:ascii="Arial" w:hAnsi="Arial" w:cs="Arial"/>
          <w:i/>
          <w:sz w:val="26"/>
          <w:szCs w:val="26"/>
          <w:lang w:val="en-GB"/>
        </w:rPr>
      </w:pPr>
    </w:p>
    <w:p w14:paraId="1423D79B" w14:textId="77777777" w:rsidR="00C86F48" w:rsidRDefault="00C86F48" w:rsidP="003D5AC4">
      <w:pPr>
        <w:ind w:left="720"/>
        <w:rPr>
          <w:rFonts w:ascii="Arial" w:hAnsi="Arial" w:cs="Arial"/>
          <w:i/>
          <w:sz w:val="26"/>
          <w:szCs w:val="26"/>
          <w:lang w:val="en-GB"/>
        </w:rPr>
      </w:pPr>
    </w:p>
    <w:p w14:paraId="3E131F0A" w14:textId="77777777" w:rsidR="00C86F48" w:rsidRDefault="00C86F48" w:rsidP="003D5AC4">
      <w:pPr>
        <w:ind w:left="720"/>
        <w:rPr>
          <w:rFonts w:ascii="Arial" w:hAnsi="Arial" w:cs="Arial"/>
          <w:i/>
          <w:sz w:val="26"/>
          <w:szCs w:val="26"/>
          <w:lang w:val="en-GB"/>
        </w:rPr>
      </w:pPr>
    </w:p>
    <w:p w14:paraId="7E9A9247" w14:textId="77777777" w:rsidR="00C86F48" w:rsidRDefault="00C86F48" w:rsidP="003D5AC4">
      <w:pPr>
        <w:ind w:left="720"/>
        <w:rPr>
          <w:rFonts w:ascii="Arial" w:hAnsi="Arial" w:cs="Arial"/>
          <w:i/>
          <w:sz w:val="26"/>
          <w:szCs w:val="26"/>
          <w:lang w:val="en-GB"/>
        </w:rPr>
      </w:pPr>
    </w:p>
    <w:p w14:paraId="0AEAB139" w14:textId="77777777" w:rsidR="00C86F48" w:rsidRDefault="00C86F48" w:rsidP="003D5AC4">
      <w:pPr>
        <w:ind w:left="720"/>
        <w:rPr>
          <w:rFonts w:ascii="Arial" w:hAnsi="Arial" w:cs="Arial"/>
          <w:i/>
          <w:sz w:val="26"/>
          <w:szCs w:val="26"/>
          <w:lang w:val="en-GB"/>
        </w:rPr>
      </w:pPr>
    </w:p>
    <w:p w14:paraId="689D7BE5" w14:textId="77777777" w:rsidR="00C86F48" w:rsidRDefault="00C86F48" w:rsidP="003D5AC4">
      <w:pPr>
        <w:ind w:left="720"/>
        <w:rPr>
          <w:rFonts w:ascii="Arial" w:hAnsi="Arial" w:cs="Arial"/>
          <w:i/>
          <w:sz w:val="26"/>
          <w:szCs w:val="26"/>
          <w:lang w:val="en-GB"/>
        </w:rPr>
      </w:pPr>
    </w:p>
    <w:p w14:paraId="7CA6F620" w14:textId="77777777" w:rsidR="00C86F48" w:rsidRDefault="00C86F48" w:rsidP="003D5AC4">
      <w:pPr>
        <w:ind w:left="720"/>
        <w:rPr>
          <w:rFonts w:ascii="Arial" w:hAnsi="Arial" w:cs="Arial"/>
          <w:i/>
          <w:sz w:val="26"/>
          <w:szCs w:val="26"/>
          <w:lang w:val="en-GB"/>
        </w:rPr>
      </w:pPr>
    </w:p>
    <w:p w14:paraId="2C3D2615" w14:textId="77777777" w:rsidR="00C86F48" w:rsidRDefault="00C86F48" w:rsidP="003D5AC4">
      <w:pPr>
        <w:ind w:left="720"/>
        <w:rPr>
          <w:rFonts w:ascii="Arial" w:hAnsi="Arial" w:cs="Arial"/>
          <w:i/>
          <w:sz w:val="26"/>
          <w:szCs w:val="26"/>
          <w:lang w:val="en-GB"/>
        </w:rPr>
      </w:pPr>
    </w:p>
    <w:p w14:paraId="40EAC23B" w14:textId="77777777" w:rsidR="00C86F48" w:rsidRDefault="00C86F48" w:rsidP="003D5AC4">
      <w:pPr>
        <w:ind w:left="720"/>
        <w:rPr>
          <w:rFonts w:ascii="Arial" w:hAnsi="Arial" w:cs="Arial"/>
          <w:i/>
          <w:sz w:val="26"/>
          <w:szCs w:val="26"/>
          <w:lang w:val="en-GB"/>
        </w:rPr>
      </w:pPr>
    </w:p>
    <w:p w14:paraId="0ADE3032"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The social worker tells you Nadia has problems retaining information and sometimes forgets conversations.  Nadia also gets very frustrated at the problems she faces in expressing herself which lead her to often give up on the communication.</w:t>
      </w:r>
    </w:p>
    <w:p w14:paraId="08EBA5FD" w14:textId="7C3481C9" w:rsidR="003D7F17" w:rsidRPr="003D5AC4" w:rsidRDefault="003D7F17" w:rsidP="003D5AC4">
      <w:pPr>
        <w:ind w:left="720"/>
        <w:rPr>
          <w:rFonts w:ascii="Arial" w:hAnsi="Arial" w:cs="Arial"/>
          <w:sz w:val="26"/>
          <w:szCs w:val="26"/>
          <w:lang w:val="en-GB"/>
        </w:rPr>
      </w:pPr>
    </w:p>
    <w:p w14:paraId="534B9AC0" w14:textId="0D50C1DD" w:rsidR="003D7F17" w:rsidRPr="003D5AC4" w:rsidRDefault="003D7F1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How are you feeling about meeting Nadia?  What questions do you want to ask</w:t>
      </w:r>
      <w:r w:rsidR="00F2279B">
        <w:rPr>
          <w:rFonts w:ascii="Arial" w:hAnsi="Arial" w:cs="Arial"/>
          <w:sz w:val="26"/>
          <w:szCs w:val="26"/>
          <w:lang w:val="en-GB"/>
        </w:rPr>
        <w:t>?</w:t>
      </w:r>
      <w:r w:rsidRPr="003D5AC4">
        <w:rPr>
          <w:rFonts w:ascii="Arial" w:hAnsi="Arial" w:cs="Arial"/>
          <w:sz w:val="26"/>
          <w:szCs w:val="26"/>
          <w:lang w:val="en-GB"/>
        </w:rPr>
        <w:t xml:space="preserve">  How will you approach your first meeting?</w:t>
      </w:r>
    </w:p>
    <w:p w14:paraId="167C884D" w14:textId="79E945A5" w:rsidR="003D7F17" w:rsidRPr="003D5AC4" w:rsidRDefault="003D7F17" w:rsidP="003D5AC4">
      <w:pPr>
        <w:ind w:left="720"/>
        <w:rPr>
          <w:rFonts w:ascii="Arial" w:hAnsi="Arial" w:cs="Arial"/>
          <w:i/>
          <w:sz w:val="26"/>
          <w:szCs w:val="26"/>
          <w:lang w:val="en-GB"/>
        </w:rPr>
      </w:pPr>
    </w:p>
    <w:p w14:paraId="1DAD0CFE" w14:textId="77777777" w:rsidR="003D7F17" w:rsidRDefault="003D7F17" w:rsidP="003D5AC4">
      <w:pPr>
        <w:ind w:left="720"/>
        <w:rPr>
          <w:rFonts w:ascii="Arial" w:hAnsi="Arial" w:cs="Arial"/>
          <w:i/>
          <w:sz w:val="26"/>
          <w:szCs w:val="26"/>
          <w:lang w:val="en-GB"/>
        </w:rPr>
      </w:pPr>
    </w:p>
    <w:p w14:paraId="2F276C7F" w14:textId="77777777" w:rsidR="00C86F48" w:rsidRDefault="00C86F48" w:rsidP="003D5AC4">
      <w:pPr>
        <w:ind w:left="720"/>
        <w:rPr>
          <w:rFonts w:ascii="Arial" w:hAnsi="Arial" w:cs="Arial"/>
          <w:i/>
          <w:sz w:val="26"/>
          <w:szCs w:val="26"/>
          <w:lang w:val="en-GB"/>
        </w:rPr>
      </w:pPr>
    </w:p>
    <w:p w14:paraId="167A0088" w14:textId="77777777" w:rsidR="00C86F48" w:rsidRDefault="00C86F48" w:rsidP="003D5AC4">
      <w:pPr>
        <w:ind w:left="720"/>
        <w:rPr>
          <w:rFonts w:ascii="Arial" w:hAnsi="Arial" w:cs="Arial"/>
          <w:i/>
          <w:sz w:val="26"/>
          <w:szCs w:val="26"/>
          <w:lang w:val="en-GB"/>
        </w:rPr>
      </w:pPr>
    </w:p>
    <w:p w14:paraId="61732451" w14:textId="77777777" w:rsidR="00C86F48" w:rsidRDefault="00C86F48" w:rsidP="003D5AC4">
      <w:pPr>
        <w:ind w:left="720"/>
        <w:rPr>
          <w:rFonts w:ascii="Arial" w:hAnsi="Arial" w:cs="Arial"/>
          <w:i/>
          <w:sz w:val="26"/>
          <w:szCs w:val="26"/>
          <w:lang w:val="en-GB"/>
        </w:rPr>
      </w:pPr>
    </w:p>
    <w:p w14:paraId="19451923" w14:textId="77777777" w:rsidR="00C86F48" w:rsidRPr="003D5AC4" w:rsidRDefault="00C86F48" w:rsidP="003D5AC4">
      <w:pPr>
        <w:ind w:left="720"/>
        <w:rPr>
          <w:rFonts w:ascii="Arial" w:hAnsi="Arial" w:cs="Arial"/>
          <w:sz w:val="26"/>
          <w:szCs w:val="26"/>
          <w:lang w:val="en-GB"/>
        </w:rPr>
      </w:pPr>
    </w:p>
    <w:p w14:paraId="0AE201CD" w14:textId="77777777" w:rsidR="00C86F48" w:rsidRDefault="00C86F48" w:rsidP="003D5AC4">
      <w:pPr>
        <w:ind w:left="720"/>
        <w:rPr>
          <w:rFonts w:ascii="Arial" w:hAnsi="Arial" w:cs="Arial"/>
          <w:sz w:val="26"/>
          <w:szCs w:val="26"/>
          <w:lang w:val="en-GB"/>
        </w:rPr>
      </w:pPr>
    </w:p>
    <w:p w14:paraId="1B6BBDC9" w14:textId="77777777" w:rsidR="00C86F48" w:rsidRDefault="00C86F48" w:rsidP="003D5AC4">
      <w:pPr>
        <w:ind w:left="720"/>
        <w:rPr>
          <w:rFonts w:ascii="Arial" w:hAnsi="Arial" w:cs="Arial"/>
          <w:sz w:val="26"/>
          <w:szCs w:val="26"/>
          <w:lang w:val="en-GB"/>
        </w:rPr>
      </w:pPr>
    </w:p>
    <w:p w14:paraId="60EBA896" w14:textId="77777777" w:rsidR="00E27646" w:rsidRPr="003D5AC4" w:rsidRDefault="00E27646" w:rsidP="003D5AC4">
      <w:pPr>
        <w:ind w:left="1440" w:hanging="720"/>
        <w:rPr>
          <w:rFonts w:ascii="Arial" w:hAnsi="Arial" w:cs="Arial"/>
          <w:sz w:val="26"/>
          <w:szCs w:val="26"/>
          <w:lang w:val="en-GB"/>
        </w:rPr>
      </w:pPr>
      <w:r w:rsidRPr="003D5AC4">
        <w:rPr>
          <w:rFonts w:ascii="Arial" w:hAnsi="Arial" w:cs="Arial"/>
          <w:sz w:val="26"/>
          <w:szCs w:val="26"/>
          <w:lang w:val="en-GB"/>
        </w:rPr>
        <w:t xml:space="preserve">Q.  </w:t>
      </w:r>
      <w:r w:rsidRPr="003D5AC4">
        <w:rPr>
          <w:rFonts w:ascii="Arial" w:hAnsi="Arial" w:cs="Arial"/>
          <w:sz w:val="26"/>
          <w:szCs w:val="26"/>
          <w:lang w:val="en-GB"/>
        </w:rPr>
        <w:tab/>
        <w:t>Should you plan to use supported decision making or substituted decision making?  What is the difference?</w:t>
      </w:r>
    </w:p>
    <w:p w14:paraId="2219D32E" w14:textId="77777777" w:rsidR="00E27646" w:rsidRPr="003D5AC4" w:rsidRDefault="00E27646" w:rsidP="003D5AC4">
      <w:pPr>
        <w:ind w:left="720"/>
        <w:rPr>
          <w:rFonts w:ascii="Arial" w:hAnsi="Arial" w:cs="Arial"/>
          <w:sz w:val="26"/>
          <w:szCs w:val="26"/>
          <w:lang w:val="en-GB"/>
        </w:rPr>
      </w:pPr>
    </w:p>
    <w:p w14:paraId="20F9B915" w14:textId="79622787" w:rsidR="008C5F71" w:rsidRPr="003D5AC4" w:rsidRDefault="008C5F71" w:rsidP="003D5AC4">
      <w:pPr>
        <w:ind w:left="720"/>
        <w:rPr>
          <w:rFonts w:ascii="Arial" w:hAnsi="Arial" w:cs="Arial"/>
          <w:i/>
          <w:sz w:val="26"/>
          <w:szCs w:val="26"/>
          <w:lang w:val="en-GB"/>
        </w:rPr>
      </w:pPr>
    </w:p>
    <w:p w14:paraId="2D5B1C61" w14:textId="77777777" w:rsidR="00C86F48" w:rsidRDefault="00C86F48" w:rsidP="003D5AC4">
      <w:pPr>
        <w:ind w:left="720"/>
        <w:rPr>
          <w:rFonts w:ascii="Arial" w:hAnsi="Arial" w:cs="Arial"/>
          <w:i/>
          <w:sz w:val="26"/>
          <w:szCs w:val="26"/>
          <w:lang w:val="en-GB"/>
        </w:rPr>
      </w:pPr>
    </w:p>
    <w:p w14:paraId="1B5C84BD" w14:textId="77777777" w:rsidR="00C86F48" w:rsidRDefault="00C86F48" w:rsidP="003D5AC4">
      <w:pPr>
        <w:ind w:left="720"/>
        <w:rPr>
          <w:rFonts w:ascii="Arial" w:hAnsi="Arial" w:cs="Arial"/>
          <w:i/>
          <w:sz w:val="26"/>
          <w:szCs w:val="26"/>
          <w:lang w:val="en-GB"/>
        </w:rPr>
      </w:pPr>
    </w:p>
    <w:p w14:paraId="475D15C9" w14:textId="77777777" w:rsidR="00C86F48" w:rsidRDefault="00C86F48" w:rsidP="003D5AC4">
      <w:pPr>
        <w:ind w:left="720"/>
        <w:rPr>
          <w:rFonts w:ascii="Arial" w:hAnsi="Arial" w:cs="Arial"/>
          <w:i/>
          <w:sz w:val="26"/>
          <w:szCs w:val="26"/>
          <w:lang w:val="en-GB"/>
        </w:rPr>
      </w:pPr>
    </w:p>
    <w:p w14:paraId="591992AA" w14:textId="77777777" w:rsidR="00C86F48" w:rsidRDefault="00C86F48" w:rsidP="003D5AC4">
      <w:pPr>
        <w:ind w:left="720"/>
        <w:rPr>
          <w:rFonts w:ascii="Arial" w:hAnsi="Arial" w:cs="Arial"/>
          <w:i/>
          <w:sz w:val="26"/>
          <w:szCs w:val="26"/>
          <w:lang w:val="en-GB"/>
        </w:rPr>
      </w:pPr>
    </w:p>
    <w:p w14:paraId="451C6B02" w14:textId="77777777" w:rsidR="00C86F48" w:rsidRDefault="00C86F48" w:rsidP="003D5AC4">
      <w:pPr>
        <w:ind w:left="720"/>
        <w:rPr>
          <w:rFonts w:ascii="Arial" w:hAnsi="Arial" w:cs="Arial"/>
          <w:i/>
          <w:sz w:val="26"/>
          <w:szCs w:val="26"/>
          <w:lang w:val="en-GB"/>
        </w:rPr>
      </w:pPr>
    </w:p>
    <w:p w14:paraId="6E42111A" w14:textId="51DF07FC" w:rsidR="00C86F48" w:rsidRDefault="00C86F48" w:rsidP="003D5AC4">
      <w:pPr>
        <w:ind w:left="720"/>
        <w:rPr>
          <w:rFonts w:ascii="Arial" w:hAnsi="Arial" w:cs="Arial"/>
          <w:i/>
          <w:sz w:val="26"/>
          <w:szCs w:val="26"/>
          <w:lang w:val="en-GB"/>
        </w:rPr>
      </w:pPr>
    </w:p>
    <w:p w14:paraId="12D83269" w14:textId="3E6DF0A7" w:rsidR="003D7F17" w:rsidRPr="003D5AC4" w:rsidRDefault="00C86F48" w:rsidP="003D5AC4">
      <w:pPr>
        <w:ind w:left="720"/>
        <w:rPr>
          <w:rFonts w:ascii="Arial" w:hAnsi="Arial" w:cs="Arial"/>
          <w:sz w:val="26"/>
          <w:szCs w:val="26"/>
          <w:lang w:val="en-GB"/>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25152" behindDoc="0" locked="0" layoutInCell="1" allowOverlap="1" wp14:anchorId="1A82AF19" wp14:editId="37A0032B">
                <wp:simplePos x="0" y="0"/>
                <wp:positionH relativeFrom="page">
                  <wp:posOffset>-9525</wp:posOffset>
                </wp:positionH>
                <wp:positionV relativeFrom="paragraph">
                  <wp:posOffset>-648970</wp:posOffset>
                </wp:positionV>
                <wp:extent cx="2291080" cy="44069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52260EA" w14:textId="77777777" w:rsidR="004E3190" w:rsidRPr="003D5AC4" w:rsidRDefault="004E3190" w:rsidP="00C86F48">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75pt;margin-top:-51.1pt;width:180.4pt;height:34.7pt;z-index:25182515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" fillcolor="#c6d9f1 [671]" stroked="f">
                <v:textbox style="mso-fit-shape-to-text:t">
                  <w:txbxContent>
                    <w:p w14:paraId="152260EA" w14:textId="77777777" w:rsidR="004E3190" w:rsidRPr="003D5AC4" w:rsidRDefault="004E3190" w:rsidP="00C86F48">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3D7F17" w:rsidRPr="003D5AC4">
        <w:rPr>
          <w:rFonts w:ascii="Arial" w:hAnsi="Arial" w:cs="Arial"/>
          <w:sz w:val="26"/>
          <w:szCs w:val="26"/>
          <w:lang w:val="en-GB"/>
        </w:rPr>
        <w:t xml:space="preserve">You meet Nadia, who acknowledges your presence and smiles at you.  You explain you are here to help her understand information about the review, make choices and participate in the review.  She nods to indicate her understanding.   </w:t>
      </w:r>
    </w:p>
    <w:p w14:paraId="0B129A39" w14:textId="77777777" w:rsidR="003D7F17" w:rsidRPr="003D5AC4" w:rsidRDefault="003D7F17" w:rsidP="003D5AC4">
      <w:pPr>
        <w:ind w:left="720"/>
        <w:rPr>
          <w:rFonts w:ascii="Arial" w:hAnsi="Arial" w:cs="Arial"/>
          <w:sz w:val="26"/>
          <w:szCs w:val="26"/>
          <w:lang w:val="en-GB"/>
        </w:rPr>
      </w:pPr>
    </w:p>
    <w:p w14:paraId="63B33966"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 xml:space="preserve">You ask Nadia how she is and if she is okay to meet with you. </w:t>
      </w:r>
    </w:p>
    <w:p w14:paraId="6DADDCD6" w14:textId="77777777" w:rsidR="003D7F17" w:rsidRPr="003D5AC4" w:rsidRDefault="003D7F17" w:rsidP="003D5AC4">
      <w:pPr>
        <w:ind w:left="720"/>
        <w:rPr>
          <w:rFonts w:ascii="Arial" w:hAnsi="Arial" w:cs="Arial"/>
          <w:sz w:val="26"/>
          <w:szCs w:val="26"/>
          <w:lang w:val="en-GB"/>
        </w:rPr>
      </w:pPr>
    </w:p>
    <w:p w14:paraId="41FDF554"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What questions could you ask Nadia?</w:t>
      </w:r>
    </w:p>
    <w:p w14:paraId="46B96D75" w14:textId="77777777" w:rsidR="003D7F17" w:rsidRPr="003D5AC4" w:rsidRDefault="003D7F17" w:rsidP="003D5AC4">
      <w:pPr>
        <w:ind w:left="720"/>
        <w:rPr>
          <w:rFonts w:ascii="Arial" w:hAnsi="Arial" w:cs="Arial"/>
          <w:i/>
          <w:sz w:val="26"/>
          <w:szCs w:val="26"/>
          <w:lang w:val="en-GB"/>
        </w:rPr>
      </w:pPr>
    </w:p>
    <w:p w14:paraId="39B63A02" w14:textId="77777777" w:rsidR="003D7F17" w:rsidRDefault="003D7F17" w:rsidP="003D5AC4">
      <w:pPr>
        <w:ind w:left="720"/>
        <w:rPr>
          <w:rFonts w:ascii="Arial" w:hAnsi="Arial" w:cs="Arial"/>
          <w:i/>
          <w:sz w:val="26"/>
          <w:szCs w:val="26"/>
          <w:lang w:val="en-GB"/>
        </w:rPr>
      </w:pPr>
    </w:p>
    <w:p w14:paraId="703BDEBB" w14:textId="77777777" w:rsidR="00C86F48" w:rsidRDefault="00C86F48" w:rsidP="003D5AC4">
      <w:pPr>
        <w:ind w:left="720"/>
        <w:rPr>
          <w:rFonts w:ascii="Arial" w:hAnsi="Arial" w:cs="Arial"/>
          <w:i/>
          <w:sz w:val="26"/>
          <w:szCs w:val="26"/>
          <w:lang w:val="en-GB"/>
        </w:rPr>
      </w:pPr>
    </w:p>
    <w:p w14:paraId="43DC9FD9" w14:textId="77777777" w:rsidR="00C86F48" w:rsidRDefault="00C86F48" w:rsidP="003D5AC4">
      <w:pPr>
        <w:ind w:left="720"/>
        <w:rPr>
          <w:rFonts w:ascii="Arial" w:hAnsi="Arial" w:cs="Arial"/>
          <w:i/>
          <w:sz w:val="26"/>
          <w:szCs w:val="26"/>
          <w:lang w:val="en-GB"/>
        </w:rPr>
      </w:pPr>
    </w:p>
    <w:p w14:paraId="01ED21AD" w14:textId="77777777" w:rsidR="00C86F48" w:rsidRDefault="00C86F48" w:rsidP="003D5AC4">
      <w:pPr>
        <w:ind w:left="720"/>
        <w:rPr>
          <w:rFonts w:ascii="Arial" w:hAnsi="Arial" w:cs="Arial"/>
          <w:i/>
          <w:sz w:val="26"/>
          <w:szCs w:val="26"/>
          <w:lang w:val="en-GB"/>
        </w:rPr>
      </w:pPr>
    </w:p>
    <w:p w14:paraId="01319529" w14:textId="77777777" w:rsidR="00C86F48" w:rsidRDefault="00C86F48" w:rsidP="003D5AC4">
      <w:pPr>
        <w:ind w:left="720"/>
        <w:rPr>
          <w:rFonts w:ascii="Arial" w:hAnsi="Arial" w:cs="Arial"/>
          <w:i/>
          <w:sz w:val="26"/>
          <w:szCs w:val="26"/>
          <w:lang w:val="en-GB"/>
        </w:rPr>
      </w:pPr>
    </w:p>
    <w:p w14:paraId="6633F8EC" w14:textId="77777777" w:rsidR="00C86F48" w:rsidRDefault="00C86F48" w:rsidP="003D5AC4">
      <w:pPr>
        <w:ind w:left="720"/>
        <w:rPr>
          <w:rFonts w:ascii="Arial" w:hAnsi="Arial" w:cs="Arial"/>
          <w:i/>
          <w:sz w:val="26"/>
          <w:szCs w:val="26"/>
          <w:lang w:val="en-GB"/>
        </w:rPr>
      </w:pPr>
    </w:p>
    <w:p w14:paraId="72E15AF4" w14:textId="77777777" w:rsidR="00C86F48" w:rsidRDefault="00C86F48" w:rsidP="003D5AC4">
      <w:pPr>
        <w:ind w:left="720"/>
        <w:rPr>
          <w:rFonts w:ascii="Arial" w:hAnsi="Arial" w:cs="Arial"/>
          <w:i/>
          <w:sz w:val="26"/>
          <w:szCs w:val="26"/>
          <w:lang w:val="en-GB"/>
        </w:rPr>
      </w:pPr>
    </w:p>
    <w:p w14:paraId="4A6B3EF2" w14:textId="77777777" w:rsidR="00C86F48" w:rsidRDefault="00C86F48" w:rsidP="003D5AC4">
      <w:pPr>
        <w:ind w:left="720"/>
        <w:rPr>
          <w:rFonts w:ascii="Arial" w:hAnsi="Arial" w:cs="Arial"/>
          <w:i/>
          <w:sz w:val="26"/>
          <w:szCs w:val="26"/>
          <w:lang w:val="en-GB"/>
        </w:rPr>
      </w:pPr>
    </w:p>
    <w:p w14:paraId="0F5AB0F2" w14:textId="77777777" w:rsidR="00C86F48" w:rsidRPr="003D5AC4" w:rsidRDefault="00C86F48" w:rsidP="003D5AC4">
      <w:pPr>
        <w:ind w:left="720"/>
        <w:rPr>
          <w:rFonts w:ascii="Arial" w:hAnsi="Arial" w:cs="Arial"/>
          <w:sz w:val="26"/>
          <w:szCs w:val="26"/>
          <w:lang w:val="en-GB"/>
        </w:rPr>
      </w:pPr>
    </w:p>
    <w:p w14:paraId="1EDC3FD6"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 xml:space="preserve">After some spending time with Nadia, you have found out that she has a team of agency carers who come in her home to help her with daily living.   Nadia gets incredibly frustrated as it is different people each time, they don’t know who to communicate her.  She feels they just don’t know her.  You find out that she has even refused help because she is so fed up with people she doesn’t know doing things to her in ways she doesn’t like.  (for instance she prefers showering in the morning but some of the carers insist on her bathing in the evening). </w:t>
      </w:r>
    </w:p>
    <w:p w14:paraId="0289B7CF" w14:textId="77777777" w:rsidR="003D7F17" w:rsidRPr="003D5AC4" w:rsidRDefault="003D7F17" w:rsidP="003D5AC4">
      <w:pPr>
        <w:ind w:left="720"/>
        <w:rPr>
          <w:rFonts w:ascii="Arial" w:hAnsi="Arial" w:cs="Arial"/>
          <w:sz w:val="26"/>
          <w:szCs w:val="26"/>
          <w:lang w:val="en-GB"/>
        </w:rPr>
      </w:pPr>
    </w:p>
    <w:p w14:paraId="785D231D"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Nadia also expresses that she wants to stay at home and values her privacy and space.</w:t>
      </w:r>
    </w:p>
    <w:p w14:paraId="2819021B" w14:textId="77777777" w:rsidR="003D7F17" w:rsidRPr="003D5AC4" w:rsidRDefault="003D7F17" w:rsidP="003D5AC4">
      <w:pPr>
        <w:ind w:left="720"/>
        <w:rPr>
          <w:rFonts w:ascii="Arial" w:hAnsi="Arial" w:cs="Arial"/>
          <w:sz w:val="26"/>
          <w:szCs w:val="26"/>
          <w:lang w:val="en-GB"/>
        </w:rPr>
      </w:pPr>
    </w:p>
    <w:p w14:paraId="5E86A177" w14:textId="420D6632" w:rsidR="003D7F17" w:rsidRPr="003D5AC4" w:rsidRDefault="003D7F1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How can you support Nadia to contribute to her care plan and what information do you need to provide</w:t>
      </w:r>
      <w:r w:rsidR="00F2279B">
        <w:rPr>
          <w:rFonts w:ascii="Arial" w:hAnsi="Arial" w:cs="Arial"/>
          <w:sz w:val="26"/>
          <w:szCs w:val="26"/>
          <w:lang w:val="en-GB"/>
        </w:rPr>
        <w:t xml:space="preserve">?  </w:t>
      </w:r>
      <w:r w:rsidRPr="003D5AC4">
        <w:rPr>
          <w:rFonts w:ascii="Arial" w:hAnsi="Arial" w:cs="Arial"/>
          <w:sz w:val="26"/>
          <w:szCs w:val="26"/>
          <w:lang w:val="en-GB"/>
        </w:rPr>
        <w:t xml:space="preserve">What options does Nadia have?  </w:t>
      </w:r>
    </w:p>
    <w:p w14:paraId="6DED29D2" w14:textId="77777777" w:rsidR="003D7F17" w:rsidRDefault="003D7F17" w:rsidP="003D5AC4">
      <w:pPr>
        <w:ind w:left="720"/>
        <w:rPr>
          <w:rFonts w:ascii="Arial" w:hAnsi="Arial" w:cs="Arial"/>
          <w:sz w:val="26"/>
          <w:szCs w:val="26"/>
          <w:lang w:val="en-GB"/>
        </w:rPr>
      </w:pPr>
    </w:p>
    <w:p w14:paraId="26105A86" w14:textId="77777777" w:rsidR="00F2279B" w:rsidRPr="003D5AC4" w:rsidRDefault="00F2279B" w:rsidP="003D5AC4">
      <w:pPr>
        <w:ind w:left="720"/>
        <w:rPr>
          <w:rFonts w:ascii="Arial" w:hAnsi="Arial" w:cs="Arial"/>
          <w:sz w:val="26"/>
          <w:szCs w:val="26"/>
          <w:lang w:val="en-GB"/>
        </w:rPr>
      </w:pPr>
    </w:p>
    <w:p w14:paraId="3E6A4417" w14:textId="71B9238C" w:rsidR="003D7F17" w:rsidRPr="003D5AC4" w:rsidRDefault="00C86F48" w:rsidP="003D5AC4">
      <w:pPr>
        <w:ind w:left="720"/>
        <w:rPr>
          <w:rFonts w:ascii="Arial" w:hAnsi="Arial" w:cs="Arial"/>
          <w:sz w:val="26"/>
          <w:szCs w:val="26"/>
          <w:lang w:val="en-GB"/>
        </w:rPr>
      </w:pPr>
      <w:r>
        <w:rPr>
          <w:rFonts w:ascii="Arial" w:hAnsi="Arial" w:cs="Arial"/>
          <w:sz w:val="26"/>
          <w:szCs w:val="26"/>
          <w:lang w:val="en-GB"/>
        </w:rPr>
        <w:t>Q.</w:t>
      </w:r>
      <w:r>
        <w:rPr>
          <w:rFonts w:ascii="Arial" w:hAnsi="Arial" w:cs="Arial"/>
          <w:sz w:val="26"/>
          <w:szCs w:val="26"/>
          <w:lang w:val="en-GB"/>
        </w:rPr>
        <w:tab/>
      </w:r>
      <w:r w:rsidR="003D7F17" w:rsidRPr="003D5AC4">
        <w:rPr>
          <w:rFonts w:ascii="Arial" w:hAnsi="Arial" w:cs="Arial"/>
          <w:sz w:val="26"/>
          <w:szCs w:val="26"/>
          <w:lang w:val="en-GB"/>
        </w:rPr>
        <w:t>How could a Direct Payment help Nadia?</w:t>
      </w:r>
    </w:p>
    <w:p w14:paraId="0DC3084A" w14:textId="77777777" w:rsidR="003D7F17" w:rsidRPr="003D5AC4" w:rsidRDefault="003D7F17" w:rsidP="003D5AC4">
      <w:pPr>
        <w:ind w:left="720"/>
        <w:rPr>
          <w:rFonts w:ascii="Arial" w:hAnsi="Arial" w:cs="Arial"/>
          <w:sz w:val="26"/>
          <w:szCs w:val="26"/>
          <w:lang w:val="en-GB"/>
        </w:rPr>
      </w:pPr>
    </w:p>
    <w:p w14:paraId="4E42F147" w14:textId="77777777" w:rsidR="00C86F48" w:rsidRDefault="00C86F48" w:rsidP="003D5AC4">
      <w:pPr>
        <w:ind w:left="720"/>
        <w:rPr>
          <w:rFonts w:ascii="Arial" w:hAnsi="Arial" w:cs="Arial"/>
          <w:i/>
          <w:sz w:val="26"/>
          <w:szCs w:val="26"/>
          <w:lang w:val="en-GB"/>
        </w:rPr>
      </w:pPr>
    </w:p>
    <w:p w14:paraId="792F0DB3" w14:textId="77777777" w:rsidR="00C86F48" w:rsidRDefault="00C86F48" w:rsidP="003D5AC4">
      <w:pPr>
        <w:ind w:left="720"/>
        <w:rPr>
          <w:rFonts w:ascii="Arial" w:hAnsi="Arial" w:cs="Arial"/>
          <w:i/>
          <w:sz w:val="26"/>
          <w:szCs w:val="26"/>
          <w:lang w:val="en-GB"/>
        </w:rPr>
      </w:pPr>
    </w:p>
    <w:p w14:paraId="1D2D9539" w14:textId="77777777" w:rsidR="00C86F48" w:rsidRDefault="00C86F48" w:rsidP="003D5AC4">
      <w:pPr>
        <w:ind w:left="720"/>
        <w:rPr>
          <w:rFonts w:ascii="Arial" w:hAnsi="Arial" w:cs="Arial"/>
          <w:i/>
          <w:sz w:val="26"/>
          <w:szCs w:val="26"/>
          <w:lang w:val="en-GB"/>
        </w:rPr>
      </w:pPr>
    </w:p>
    <w:p w14:paraId="78C275A8" w14:textId="77777777" w:rsidR="00C86F48" w:rsidRDefault="00C86F48" w:rsidP="003D5AC4">
      <w:pPr>
        <w:ind w:left="720"/>
        <w:rPr>
          <w:rFonts w:ascii="Arial" w:hAnsi="Arial" w:cs="Arial"/>
          <w:i/>
          <w:sz w:val="26"/>
          <w:szCs w:val="26"/>
          <w:lang w:val="en-GB"/>
        </w:rPr>
      </w:pPr>
    </w:p>
    <w:p w14:paraId="588B2279" w14:textId="77777777" w:rsidR="003D7F17" w:rsidRPr="003D5AC4" w:rsidRDefault="003D7F17" w:rsidP="003D5AC4">
      <w:pPr>
        <w:ind w:left="720"/>
        <w:rPr>
          <w:rFonts w:ascii="Arial" w:hAnsi="Arial" w:cs="Arial"/>
          <w:i/>
          <w:sz w:val="26"/>
          <w:szCs w:val="26"/>
          <w:lang w:val="en-GB"/>
        </w:rPr>
      </w:pPr>
    </w:p>
    <w:p w14:paraId="6CB6715E" w14:textId="77777777" w:rsidR="003D7F17" w:rsidRPr="003D5AC4" w:rsidRDefault="003D7F17" w:rsidP="003D5AC4">
      <w:pPr>
        <w:ind w:left="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How would you know when to end your involvement?</w:t>
      </w:r>
    </w:p>
    <w:p w14:paraId="2E281531" w14:textId="77777777" w:rsidR="003D7F17" w:rsidRPr="003D5AC4" w:rsidRDefault="003D7F17" w:rsidP="003D5AC4">
      <w:pPr>
        <w:ind w:left="720"/>
        <w:rPr>
          <w:rFonts w:ascii="Arial" w:hAnsi="Arial" w:cs="Arial"/>
          <w:sz w:val="26"/>
          <w:szCs w:val="26"/>
          <w:lang w:val="en-GB"/>
        </w:rPr>
      </w:pPr>
    </w:p>
    <w:p w14:paraId="7306FE11" w14:textId="21EC9A5F" w:rsidR="00CA76A5" w:rsidRPr="003D5AC4" w:rsidRDefault="00CA76A5" w:rsidP="003D5AC4">
      <w:pPr>
        <w:ind w:left="720"/>
        <w:rPr>
          <w:rFonts w:ascii="Arial" w:hAnsi="Arial" w:cs="Arial"/>
          <w:sz w:val="26"/>
          <w:szCs w:val="26"/>
        </w:rPr>
      </w:pPr>
    </w:p>
    <w:p w14:paraId="30DE2E89" w14:textId="77777777" w:rsidR="006D3135" w:rsidRPr="003D5AC4" w:rsidRDefault="006D3135">
      <w:pPr>
        <w:rPr>
          <w:rFonts w:ascii="Arial" w:eastAsiaTheme="majorEastAsia" w:hAnsi="Arial" w:cs="Arial"/>
          <w:b/>
          <w:bCs/>
          <w:color w:val="345A8A" w:themeColor="accent1" w:themeShade="B5"/>
          <w:sz w:val="26"/>
          <w:szCs w:val="26"/>
        </w:rPr>
      </w:pPr>
      <w:bookmarkStart w:id="20" w:name="_Toc283322412"/>
      <w:r w:rsidRPr="003D5AC4">
        <w:rPr>
          <w:rFonts w:ascii="Arial" w:hAnsi="Arial" w:cs="Arial"/>
          <w:sz w:val="26"/>
          <w:szCs w:val="26"/>
        </w:rPr>
        <w:br w:type="page"/>
      </w:r>
    </w:p>
    <w:p w14:paraId="67E4704B" w14:textId="3C57129F" w:rsidR="003A453F" w:rsidRPr="003D5AC4" w:rsidRDefault="003A453F" w:rsidP="003D5AC4">
      <w:pPr>
        <w:pStyle w:val="Heading2"/>
        <w:rPr>
          <w:b w:val="0"/>
          <w:lang w:val="en-GB"/>
        </w:rPr>
      </w:pPr>
      <w:bookmarkStart w:id="21" w:name="_Toc427919048"/>
      <w:bookmarkStart w:id="22" w:name="_Toc283322426"/>
      <w:r>
        <w:rPr>
          <w:lang w:val="en-GB"/>
        </w:rPr>
        <w:lastRenderedPageBreak/>
        <w:t xml:space="preserve">Using resources within </w:t>
      </w:r>
      <w:r w:rsidR="00DD7CBA" w:rsidRPr="006403E6">
        <w:rPr>
          <w:lang w:val="en-GB"/>
        </w:rPr>
        <w:t xml:space="preserve">care </w:t>
      </w:r>
      <w:r>
        <w:rPr>
          <w:lang w:val="en-GB"/>
        </w:rPr>
        <w:t>and support planning</w:t>
      </w:r>
      <w:bookmarkEnd w:id="21"/>
      <w:r w:rsidR="00DD7CBA" w:rsidRPr="006403E6">
        <w:rPr>
          <w:lang w:val="en-GB"/>
        </w:rPr>
        <w:t xml:space="preserve">  </w:t>
      </w:r>
    </w:p>
    <w:p w14:paraId="1FBF7FEC" w14:textId="77777777" w:rsidR="00DD7CBA" w:rsidRPr="003D5AC4" w:rsidRDefault="00DD7CBA" w:rsidP="00DD7CBA">
      <w:pPr>
        <w:rPr>
          <w:rFonts w:ascii="Arial" w:hAnsi="Arial" w:cs="Arial"/>
          <w:b/>
          <w:sz w:val="26"/>
          <w:szCs w:val="26"/>
          <w:lang w:val="en-GB"/>
        </w:rPr>
      </w:pPr>
    </w:p>
    <w:p w14:paraId="534C564E" w14:textId="003F3C8F" w:rsidR="00DD7CBA" w:rsidRPr="003D5AC4" w:rsidRDefault="00DD7CBA" w:rsidP="00DD7CBA">
      <w:pPr>
        <w:rPr>
          <w:rFonts w:ascii="Arial" w:hAnsi="Arial" w:cs="Arial"/>
          <w:b/>
          <w:sz w:val="26"/>
          <w:szCs w:val="26"/>
        </w:rPr>
      </w:pPr>
      <w:r w:rsidRPr="003D5AC4">
        <w:rPr>
          <w:rFonts w:ascii="Arial" w:hAnsi="Arial" w:cs="Arial"/>
          <w:b/>
          <w:sz w:val="26"/>
          <w:szCs w:val="26"/>
        </w:rPr>
        <w:t>Time:</w:t>
      </w:r>
      <w:r w:rsidRPr="003D5AC4">
        <w:rPr>
          <w:rFonts w:ascii="Arial" w:hAnsi="Arial" w:cs="Arial"/>
          <w:b/>
          <w:sz w:val="26"/>
          <w:szCs w:val="26"/>
        </w:rPr>
        <w:tab/>
      </w:r>
      <w:r w:rsidR="00AC6357">
        <w:rPr>
          <w:rFonts w:ascii="Arial" w:hAnsi="Arial" w:cs="Arial"/>
          <w:b/>
          <w:sz w:val="26"/>
          <w:szCs w:val="26"/>
        </w:rPr>
        <w:tab/>
      </w:r>
      <w:r w:rsidR="003A453F">
        <w:rPr>
          <w:rFonts w:ascii="Arial" w:hAnsi="Arial" w:cs="Arial"/>
          <w:b/>
          <w:sz w:val="26"/>
          <w:szCs w:val="26"/>
        </w:rPr>
        <w:t>30</w:t>
      </w:r>
      <w:r w:rsidR="00AC6357" w:rsidRPr="003D5AC4">
        <w:rPr>
          <w:rFonts w:ascii="Arial" w:hAnsi="Arial" w:cs="Arial"/>
          <w:sz w:val="26"/>
          <w:szCs w:val="26"/>
        </w:rPr>
        <w:t xml:space="preserve"> mins</w:t>
      </w:r>
    </w:p>
    <w:p w14:paraId="3297D8F6" w14:textId="77777777" w:rsidR="00DD7CBA" w:rsidRPr="003D5AC4" w:rsidRDefault="00DD7CBA" w:rsidP="00DD7CBA">
      <w:pPr>
        <w:rPr>
          <w:rFonts w:ascii="Arial" w:hAnsi="Arial" w:cs="Arial"/>
          <w:b/>
          <w:sz w:val="26"/>
          <w:szCs w:val="26"/>
        </w:rPr>
      </w:pPr>
    </w:p>
    <w:p w14:paraId="066B1B0E" w14:textId="01446FAE" w:rsidR="00DD7CBA" w:rsidRPr="003D5AC4" w:rsidRDefault="00AC6357" w:rsidP="00DD7CBA">
      <w:pPr>
        <w:rPr>
          <w:rFonts w:ascii="Arial" w:hAnsi="Arial" w:cs="Arial"/>
          <w:sz w:val="26"/>
          <w:szCs w:val="26"/>
        </w:rPr>
      </w:pPr>
      <w:r w:rsidRPr="007255B3">
        <w:rPr>
          <w:rFonts w:ascii="Arial" w:hAnsi="Arial" w:cs="Arial"/>
          <w:b/>
          <w:sz w:val="26"/>
          <w:szCs w:val="26"/>
        </w:rPr>
        <w:t>Materials:</w:t>
      </w:r>
      <w:r w:rsidRPr="007255B3">
        <w:rPr>
          <w:rFonts w:ascii="Arial" w:hAnsi="Arial" w:cs="Arial"/>
          <w:b/>
          <w:sz w:val="26"/>
          <w:szCs w:val="26"/>
        </w:rPr>
        <w:tab/>
      </w:r>
      <w:r w:rsidR="003A453F">
        <w:rPr>
          <w:rFonts w:ascii="Arial" w:hAnsi="Arial" w:cs="Arial"/>
          <w:sz w:val="26"/>
          <w:szCs w:val="26"/>
        </w:rPr>
        <w:t>Copies of resources (either hard or electronic)</w:t>
      </w:r>
    </w:p>
    <w:p w14:paraId="55F998B7" w14:textId="77777777" w:rsidR="00DD7CBA" w:rsidRPr="003D5AC4" w:rsidRDefault="00DD7CBA" w:rsidP="00DD7CBA">
      <w:pPr>
        <w:rPr>
          <w:rFonts w:ascii="Arial" w:hAnsi="Arial" w:cs="Arial"/>
          <w:b/>
          <w:sz w:val="26"/>
          <w:szCs w:val="26"/>
        </w:rPr>
      </w:pPr>
    </w:p>
    <w:p w14:paraId="109B3FE7" w14:textId="23BF6545" w:rsidR="00DD7CBA" w:rsidRPr="003D5AC4" w:rsidRDefault="00DD7CBA" w:rsidP="003D5AC4">
      <w:pPr>
        <w:ind w:left="1440" w:hanging="1440"/>
        <w:rPr>
          <w:rFonts w:ascii="Arial" w:hAnsi="Arial" w:cs="Arial"/>
          <w:b/>
          <w:sz w:val="26"/>
          <w:szCs w:val="26"/>
          <w:lang w:val="en-GB"/>
        </w:rPr>
      </w:pPr>
      <w:r w:rsidRPr="003D5AC4">
        <w:rPr>
          <w:rFonts w:ascii="Arial" w:hAnsi="Arial" w:cs="Arial"/>
          <w:b/>
          <w:sz w:val="26"/>
          <w:szCs w:val="26"/>
        </w:rPr>
        <w:t>Aim:</w:t>
      </w:r>
      <w:r w:rsidRPr="003D5AC4">
        <w:rPr>
          <w:rFonts w:ascii="Arial" w:hAnsi="Arial" w:cs="Arial"/>
          <w:b/>
          <w:sz w:val="26"/>
          <w:szCs w:val="26"/>
        </w:rPr>
        <w:tab/>
      </w:r>
      <w:r w:rsidR="003F780A">
        <w:rPr>
          <w:rFonts w:ascii="Arial" w:hAnsi="Arial" w:cs="Arial"/>
          <w:sz w:val="26"/>
          <w:szCs w:val="26"/>
        </w:rPr>
        <w:t>Personalisation is not a new concept.  For over 15 years organisations – including advocacy – have pushed for services and decision making processed to be much more person centred in their approach.  As a result of the ‘personalisation agenda’ there is an excellent range of free resources advocates can use within their role.  This exercise provides an opportunity to physically look through these and test some out.</w:t>
      </w:r>
    </w:p>
    <w:p w14:paraId="2EEF391E" w14:textId="60ED2BEB" w:rsidR="00DD7CBA" w:rsidRPr="003D5AC4" w:rsidRDefault="00DD7CBA" w:rsidP="00DD7CBA">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5B49E843" w14:textId="77777777" w:rsidR="00AC6357" w:rsidRDefault="00AC6357" w:rsidP="003D5AC4">
      <w:pPr>
        <w:pStyle w:val="ListParagraph"/>
        <w:rPr>
          <w:rFonts w:ascii="Arial" w:hAnsi="Arial" w:cs="Arial"/>
          <w:sz w:val="26"/>
          <w:szCs w:val="26"/>
          <w:lang w:val="en-GB"/>
        </w:rPr>
      </w:pPr>
    </w:p>
    <w:p w14:paraId="37EAFFF6" w14:textId="2BBB5F60" w:rsidR="003A453F" w:rsidRDefault="003A453F" w:rsidP="003A453F">
      <w:pPr>
        <w:numPr>
          <w:ilvl w:val="0"/>
          <w:numId w:val="72"/>
        </w:numPr>
        <w:rPr>
          <w:rFonts w:ascii="Arial" w:hAnsi="Arial" w:cs="Arial"/>
          <w:sz w:val="26"/>
          <w:szCs w:val="26"/>
          <w:lang w:val="en-GB"/>
        </w:rPr>
      </w:pPr>
      <w:r w:rsidRPr="00D035AF">
        <w:rPr>
          <w:rFonts w:ascii="Arial" w:hAnsi="Arial" w:cs="Arial"/>
          <w:sz w:val="26"/>
          <w:szCs w:val="26"/>
          <w:lang w:val="en-GB"/>
        </w:rPr>
        <w:t>Research a selection of tools and templates currently available to support people make decisions.  At the time of writing (</w:t>
      </w:r>
      <w:r>
        <w:rPr>
          <w:rFonts w:ascii="Arial" w:hAnsi="Arial" w:cs="Arial"/>
          <w:sz w:val="26"/>
          <w:szCs w:val="26"/>
          <w:lang w:val="en-GB"/>
        </w:rPr>
        <w:t>April</w:t>
      </w:r>
      <w:r w:rsidRPr="00D035AF">
        <w:rPr>
          <w:rFonts w:ascii="Arial" w:hAnsi="Arial" w:cs="Arial"/>
          <w:sz w:val="26"/>
          <w:szCs w:val="26"/>
          <w:lang w:val="en-GB"/>
        </w:rPr>
        <w:t xml:space="preserve"> 2015) the following sources can be downloaded and shown to participants as resources to use within the advocacy relationship </w:t>
      </w:r>
      <w:r w:rsidRPr="00D035AF">
        <w:rPr>
          <w:rFonts w:ascii="Arial" w:hAnsi="Arial" w:cs="Arial"/>
          <w:sz w:val="26"/>
          <w:szCs w:val="26"/>
          <w:lang w:val="en-GB"/>
        </w:rPr>
        <w:br/>
      </w:r>
    </w:p>
    <w:p w14:paraId="4D6A46A6" w14:textId="429C39DF" w:rsidR="003A453F" w:rsidRPr="00D035AF" w:rsidRDefault="003A453F" w:rsidP="003A453F">
      <w:pPr>
        <w:ind w:left="720" w:firstLine="360"/>
        <w:rPr>
          <w:rFonts w:ascii="Arial" w:hAnsi="Arial" w:cs="Arial"/>
          <w:b/>
          <w:sz w:val="26"/>
          <w:szCs w:val="26"/>
          <w:lang w:val="en-GB"/>
        </w:rPr>
      </w:pPr>
      <w:r w:rsidRPr="00D035AF">
        <w:rPr>
          <w:rFonts w:ascii="Arial" w:hAnsi="Arial" w:cs="Arial"/>
          <w:b/>
          <w:sz w:val="26"/>
          <w:szCs w:val="26"/>
          <w:lang w:val="en-GB"/>
        </w:rPr>
        <w:t>In control:</w:t>
      </w:r>
    </w:p>
    <w:p w14:paraId="012536AF" w14:textId="1138A5F4" w:rsidR="003A453F" w:rsidRPr="00D035AF" w:rsidRDefault="003A453F" w:rsidP="003A453F">
      <w:pPr>
        <w:ind w:left="720"/>
        <w:rPr>
          <w:rFonts w:ascii="Arial" w:hAnsi="Arial" w:cs="Arial"/>
          <w:sz w:val="26"/>
          <w:szCs w:val="26"/>
          <w:lang w:val="en-GB"/>
        </w:rPr>
      </w:pPr>
    </w:p>
    <w:p w14:paraId="0BAF8C07" w14:textId="6FAA388E" w:rsidR="003A453F" w:rsidRPr="00D035AF" w:rsidRDefault="00B37A85" w:rsidP="003A453F">
      <w:pPr>
        <w:ind w:left="108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2049408" behindDoc="0" locked="0" layoutInCell="1" allowOverlap="1" wp14:anchorId="7046BDB3" wp14:editId="647BA959">
            <wp:simplePos x="0" y="0"/>
            <wp:positionH relativeFrom="margin">
              <wp:posOffset>-508635</wp:posOffset>
            </wp:positionH>
            <wp:positionV relativeFrom="paragraph">
              <wp:posOffset>15240</wp:posOffset>
            </wp:positionV>
            <wp:extent cx="978535" cy="4418330"/>
            <wp:effectExtent l="0" t="0" r="12065"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003A453F" w:rsidRPr="00D035AF">
          <w:rPr>
            <w:rStyle w:val="Hyperlink"/>
            <w:rFonts w:ascii="Arial" w:hAnsi="Arial" w:cs="Arial"/>
            <w:sz w:val="26"/>
            <w:szCs w:val="26"/>
            <w:lang w:val="en-GB"/>
          </w:rPr>
          <w:t>http://www.in-control.org.uk/resources/support-planning/examples-of-support-plans.aspx</w:t>
        </w:r>
      </w:hyperlink>
    </w:p>
    <w:p w14:paraId="689BA1B6" w14:textId="0EE7DA31" w:rsidR="003A453F" w:rsidRPr="00D035AF" w:rsidRDefault="003A453F" w:rsidP="003A453F">
      <w:pPr>
        <w:ind w:left="720"/>
        <w:rPr>
          <w:rFonts w:ascii="Arial" w:hAnsi="Arial" w:cs="Arial"/>
          <w:sz w:val="26"/>
          <w:szCs w:val="26"/>
          <w:lang w:val="en-GB"/>
        </w:rPr>
      </w:pPr>
    </w:p>
    <w:p w14:paraId="3597BF29" w14:textId="0D902493" w:rsidR="003A453F" w:rsidRPr="00D035AF" w:rsidRDefault="005E318D" w:rsidP="003A453F">
      <w:pPr>
        <w:ind w:left="720" w:firstLine="360"/>
        <w:rPr>
          <w:rFonts w:ascii="Arial" w:hAnsi="Arial" w:cs="Arial"/>
          <w:sz w:val="26"/>
          <w:szCs w:val="26"/>
          <w:lang w:val="en-GB"/>
        </w:rPr>
      </w:pPr>
      <w:hyperlink r:id="rId35" w:history="1">
        <w:r w:rsidR="003A453F" w:rsidRPr="00D035AF">
          <w:rPr>
            <w:rStyle w:val="Hyperlink"/>
            <w:rFonts w:ascii="Arial" w:hAnsi="Arial" w:cs="Arial"/>
            <w:sz w:val="26"/>
            <w:szCs w:val="26"/>
            <w:lang w:val="en-GB"/>
          </w:rPr>
          <w:t>Booklet: supported decision making</w:t>
        </w:r>
      </w:hyperlink>
    </w:p>
    <w:p w14:paraId="198D699B" w14:textId="77777777" w:rsidR="003A453F" w:rsidRPr="00D035AF" w:rsidRDefault="003A453F" w:rsidP="003A453F">
      <w:pPr>
        <w:ind w:left="720"/>
        <w:rPr>
          <w:rFonts w:ascii="Arial" w:hAnsi="Arial" w:cs="Arial"/>
          <w:sz w:val="26"/>
          <w:szCs w:val="26"/>
          <w:lang w:val="en-GB"/>
        </w:rPr>
      </w:pPr>
    </w:p>
    <w:p w14:paraId="61190D63" w14:textId="77777777" w:rsidR="003A453F" w:rsidRPr="00D035AF" w:rsidRDefault="003A453F" w:rsidP="003A453F">
      <w:pPr>
        <w:ind w:left="720" w:firstLine="360"/>
        <w:rPr>
          <w:rFonts w:ascii="Arial" w:hAnsi="Arial" w:cs="Arial"/>
          <w:b/>
          <w:sz w:val="26"/>
          <w:szCs w:val="26"/>
          <w:lang w:val="en-GB"/>
        </w:rPr>
      </w:pPr>
      <w:r w:rsidRPr="00D035AF">
        <w:rPr>
          <w:rFonts w:ascii="Arial" w:hAnsi="Arial" w:cs="Arial"/>
          <w:b/>
          <w:sz w:val="26"/>
          <w:szCs w:val="26"/>
          <w:lang w:val="en-GB"/>
        </w:rPr>
        <w:t>Foundation for people with learning disabilities</w:t>
      </w:r>
    </w:p>
    <w:p w14:paraId="19238401" w14:textId="49945326" w:rsidR="003A453F" w:rsidRPr="00D035AF" w:rsidRDefault="003A453F" w:rsidP="003A453F">
      <w:pPr>
        <w:ind w:left="720"/>
        <w:rPr>
          <w:rFonts w:ascii="Arial" w:hAnsi="Arial" w:cs="Arial"/>
          <w:sz w:val="26"/>
          <w:szCs w:val="26"/>
          <w:lang w:val="en-GB"/>
        </w:rPr>
      </w:pPr>
    </w:p>
    <w:p w14:paraId="028BE991" w14:textId="1EE52F1B" w:rsidR="003A453F" w:rsidRPr="00D035AF" w:rsidRDefault="005E318D" w:rsidP="003A453F">
      <w:pPr>
        <w:ind w:left="720" w:firstLine="360"/>
        <w:rPr>
          <w:rFonts w:ascii="Arial" w:hAnsi="Arial" w:cs="Arial"/>
          <w:sz w:val="26"/>
          <w:szCs w:val="26"/>
          <w:lang w:val="en-GB"/>
        </w:rPr>
      </w:pPr>
      <w:hyperlink r:id="rId36" w:history="1">
        <w:r w:rsidR="003A453F" w:rsidRPr="00D035AF">
          <w:rPr>
            <w:rStyle w:val="Hyperlink"/>
            <w:rFonts w:ascii="Arial" w:hAnsi="Arial" w:cs="Arial"/>
            <w:sz w:val="26"/>
            <w:szCs w:val="26"/>
            <w:lang w:val="en-GB"/>
          </w:rPr>
          <w:t>http://www.learningdisabilities.org.uk/publications/personal-planning-book/</w:t>
        </w:r>
      </w:hyperlink>
    </w:p>
    <w:p w14:paraId="4C8C12ED" w14:textId="143D6A41" w:rsidR="003A453F" w:rsidRPr="00D035AF" w:rsidRDefault="003A453F" w:rsidP="003A453F">
      <w:pPr>
        <w:ind w:left="720"/>
        <w:rPr>
          <w:rFonts w:ascii="Arial" w:hAnsi="Arial" w:cs="Arial"/>
          <w:sz w:val="26"/>
          <w:szCs w:val="26"/>
          <w:lang w:val="en-GB"/>
        </w:rPr>
      </w:pPr>
    </w:p>
    <w:p w14:paraId="34BEF13B" w14:textId="77777777" w:rsidR="003A453F" w:rsidRPr="00D035AF" w:rsidRDefault="003A453F" w:rsidP="003A453F">
      <w:pPr>
        <w:ind w:left="720" w:firstLine="360"/>
        <w:rPr>
          <w:rFonts w:ascii="Arial" w:hAnsi="Arial" w:cs="Arial"/>
          <w:b/>
          <w:sz w:val="26"/>
          <w:szCs w:val="26"/>
          <w:lang w:val="en-GB"/>
        </w:rPr>
      </w:pPr>
      <w:r w:rsidRPr="00D035AF">
        <w:rPr>
          <w:rFonts w:ascii="Arial" w:hAnsi="Arial" w:cs="Arial"/>
          <w:b/>
          <w:sz w:val="26"/>
          <w:szCs w:val="26"/>
          <w:lang w:val="en-GB"/>
        </w:rPr>
        <w:t>Department of health</w:t>
      </w:r>
    </w:p>
    <w:p w14:paraId="1C393AD4" w14:textId="3276EF77" w:rsidR="003A453F" w:rsidRPr="00D035AF" w:rsidRDefault="005E318D" w:rsidP="003A453F">
      <w:pPr>
        <w:ind w:left="720" w:firstLine="360"/>
        <w:rPr>
          <w:rFonts w:ascii="Arial" w:hAnsi="Arial" w:cs="Arial"/>
          <w:sz w:val="26"/>
          <w:szCs w:val="26"/>
          <w:lang w:val="en-GB"/>
        </w:rPr>
      </w:pPr>
      <w:hyperlink r:id="rId37" w:history="1">
        <w:r w:rsidR="003A453F" w:rsidRPr="00D035AF">
          <w:rPr>
            <w:rStyle w:val="Hyperlink"/>
            <w:rFonts w:ascii="Arial" w:hAnsi="Arial" w:cs="Arial"/>
            <w:sz w:val="26"/>
            <w:szCs w:val="26"/>
            <w:lang w:val="en-GB"/>
          </w:rPr>
          <w:t>A guide to best practice within supported decision making</w:t>
        </w:r>
      </w:hyperlink>
    </w:p>
    <w:p w14:paraId="5A929B0D" w14:textId="0AD952AD" w:rsidR="003A453F" w:rsidRPr="00D035AF" w:rsidRDefault="003A453F" w:rsidP="003A453F">
      <w:pPr>
        <w:ind w:left="720"/>
        <w:rPr>
          <w:rFonts w:ascii="Arial" w:hAnsi="Arial" w:cs="Arial"/>
          <w:sz w:val="26"/>
          <w:szCs w:val="26"/>
          <w:lang w:val="en-GB"/>
        </w:rPr>
      </w:pPr>
    </w:p>
    <w:p w14:paraId="455318DD" w14:textId="77777777" w:rsidR="003A453F" w:rsidRPr="00D035AF" w:rsidRDefault="003A453F" w:rsidP="003A453F">
      <w:pPr>
        <w:ind w:left="720" w:firstLine="360"/>
        <w:rPr>
          <w:rFonts w:ascii="Arial" w:hAnsi="Arial" w:cs="Arial"/>
          <w:b/>
          <w:sz w:val="26"/>
          <w:szCs w:val="26"/>
          <w:lang w:val="en-GB"/>
        </w:rPr>
      </w:pPr>
      <w:r w:rsidRPr="00D035AF">
        <w:rPr>
          <w:rFonts w:ascii="Arial" w:hAnsi="Arial" w:cs="Arial"/>
          <w:b/>
          <w:sz w:val="26"/>
          <w:szCs w:val="26"/>
          <w:lang w:val="en-GB"/>
        </w:rPr>
        <w:t>Think local act personal</w:t>
      </w:r>
    </w:p>
    <w:p w14:paraId="1FEDB9A4" w14:textId="77777777" w:rsidR="003A453F" w:rsidRPr="00D035AF" w:rsidRDefault="003A453F" w:rsidP="003A453F">
      <w:pPr>
        <w:ind w:left="720"/>
        <w:rPr>
          <w:rFonts w:ascii="Arial" w:hAnsi="Arial" w:cs="Arial"/>
          <w:sz w:val="26"/>
          <w:szCs w:val="26"/>
          <w:lang w:val="en-GB"/>
        </w:rPr>
      </w:pPr>
    </w:p>
    <w:p w14:paraId="7DF79CDE" w14:textId="74CFF311" w:rsidR="003A453F" w:rsidRDefault="005E318D" w:rsidP="003A453F">
      <w:pPr>
        <w:ind w:left="1080"/>
        <w:rPr>
          <w:rFonts w:ascii="Arial" w:hAnsi="Arial" w:cs="Arial"/>
          <w:b/>
          <w:sz w:val="26"/>
          <w:szCs w:val="26"/>
          <w:lang w:val="en-GB"/>
        </w:rPr>
      </w:pPr>
      <w:hyperlink r:id="rId38" w:history="1">
        <w:r w:rsidR="003A453F" w:rsidRPr="00D035AF">
          <w:rPr>
            <w:rStyle w:val="Hyperlink"/>
            <w:rFonts w:ascii="Arial" w:hAnsi="Arial" w:cs="Arial"/>
            <w:sz w:val="26"/>
            <w:szCs w:val="26"/>
          </w:rPr>
          <w:t>http://www.thinklocalactpersonal.org.uk/Regions/london/resources/overview/?cid=10464</w:t>
        </w:r>
      </w:hyperlink>
      <w:r w:rsidR="003A453F">
        <w:rPr>
          <w:rFonts w:ascii="Arial" w:hAnsi="Arial" w:cs="Arial"/>
          <w:b/>
          <w:sz w:val="26"/>
          <w:szCs w:val="26"/>
          <w:lang w:val="en-GB"/>
        </w:rPr>
        <w:tab/>
      </w:r>
    </w:p>
    <w:p w14:paraId="1F49FE1E" w14:textId="77777777" w:rsidR="003A453F" w:rsidRPr="00D035AF" w:rsidRDefault="003A453F" w:rsidP="003A453F">
      <w:pPr>
        <w:ind w:left="1080"/>
        <w:rPr>
          <w:rFonts w:ascii="Arial" w:hAnsi="Arial" w:cs="Arial"/>
          <w:sz w:val="26"/>
          <w:szCs w:val="26"/>
          <w:lang w:val="en-GB"/>
        </w:rPr>
      </w:pPr>
    </w:p>
    <w:p w14:paraId="74A675F9" w14:textId="77777777" w:rsidR="003A453F" w:rsidRPr="00D035AF" w:rsidRDefault="003A453F" w:rsidP="003A453F">
      <w:pPr>
        <w:ind w:left="1080"/>
        <w:rPr>
          <w:rFonts w:ascii="Arial" w:hAnsi="Arial" w:cs="Arial"/>
          <w:b/>
          <w:sz w:val="26"/>
          <w:szCs w:val="26"/>
          <w:lang w:val="en-GB"/>
        </w:rPr>
      </w:pPr>
      <w:r w:rsidRPr="00D035AF">
        <w:rPr>
          <w:rFonts w:ascii="Arial" w:hAnsi="Arial" w:cs="Arial"/>
          <w:b/>
          <w:sz w:val="26"/>
          <w:szCs w:val="26"/>
          <w:lang w:val="en-GB"/>
        </w:rPr>
        <w:t>Helen Sanderson Associates</w:t>
      </w:r>
    </w:p>
    <w:p w14:paraId="3108D0B0" w14:textId="77777777" w:rsidR="003A453F" w:rsidRPr="00D035AF" w:rsidRDefault="003A453F" w:rsidP="003A453F">
      <w:pPr>
        <w:rPr>
          <w:rFonts w:ascii="Arial" w:hAnsi="Arial" w:cs="Arial"/>
          <w:sz w:val="26"/>
          <w:szCs w:val="26"/>
          <w:lang w:val="en-GB"/>
        </w:rPr>
      </w:pPr>
    </w:p>
    <w:p w14:paraId="3A3AB3E6" w14:textId="4939CFBA" w:rsidR="003A453F" w:rsidRPr="00D035AF" w:rsidRDefault="005E318D" w:rsidP="003A453F">
      <w:pPr>
        <w:ind w:left="1080"/>
        <w:rPr>
          <w:rFonts w:ascii="Arial" w:hAnsi="Arial" w:cs="Arial"/>
          <w:sz w:val="26"/>
          <w:szCs w:val="26"/>
          <w:lang w:val="en-GB"/>
        </w:rPr>
      </w:pPr>
      <w:hyperlink r:id="rId39" w:history="1">
        <w:r w:rsidR="003F780A" w:rsidRPr="009E2C3E">
          <w:rPr>
            <w:rStyle w:val="Hyperlink"/>
            <w:rFonts w:ascii="Arial" w:hAnsi="Arial" w:cs="Arial"/>
            <w:sz w:val="26"/>
            <w:szCs w:val="26"/>
            <w:lang w:val="en-GB"/>
          </w:rPr>
          <w:t>http://www.helensandersonassociates.co.uk/reading-room/how/person-centred-thinking/one-page-profiles.aspx</w:t>
        </w:r>
      </w:hyperlink>
      <w:r w:rsidR="003F780A">
        <w:rPr>
          <w:rFonts w:ascii="Arial" w:hAnsi="Arial" w:cs="Arial"/>
          <w:sz w:val="26"/>
          <w:szCs w:val="26"/>
          <w:lang w:val="en-GB"/>
        </w:rPr>
        <w:t xml:space="preserve"> </w:t>
      </w:r>
    </w:p>
    <w:p w14:paraId="79144EBA" w14:textId="77777777" w:rsidR="003A453F" w:rsidRPr="00D035AF" w:rsidRDefault="003A453F" w:rsidP="003A453F">
      <w:pPr>
        <w:ind w:left="720"/>
        <w:rPr>
          <w:rFonts w:ascii="Arial" w:hAnsi="Arial" w:cs="Arial"/>
          <w:sz w:val="26"/>
          <w:szCs w:val="26"/>
          <w:lang w:val="en-GB"/>
        </w:rPr>
      </w:pPr>
    </w:p>
    <w:p w14:paraId="5EB0B10E" w14:textId="77777777" w:rsidR="003F780A" w:rsidRDefault="003F780A" w:rsidP="003A453F">
      <w:pPr>
        <w:ind w:left="1080"/>
        <w:rPr>
          <w:rFonts w:ascii="Arial" w:hAnsi="Arial" w:cs="Arial"/>
          <w:sz w:val="26"/>
          <w:szCs w:val="26"/>
          <w:lang w:val="en-GB"/>
        </w:rPr>
      </w:pPr>
    </w:p>
    <w:p w14:paraId="3B854B2A" w14:textId="77777777" w:rsidR="003F780A" w:rsidRDefault="003F780A" w:rsidP="003A453F">
      <w:pPr>
        <w:ind w:left="1080"/>
        <w:rPr>
          <w:rFonts w:ascii="Arial" w:hAnsi="Arial" w:cs="Arial"/>
          <w:sz w:val="26"/>
          <w:szCs w:val="26"/>
          <w:lang w:val="en-GB"/>
        </w:rPr>
      </w:pPr>
    </w:p>
    <w:p w14:paraId="1B1D1D0D" w14:textId="77777777" w:rsidR="003A453F" w:rsidRPr="00D035AF" w:rsidRDefault="005E318D" w:rsidP="003A453F">
      <w:pPr>
        <w:ind w:left="1080"/>
        <w:rPr>
          <w:rFonts w:ascii="Arial" w:hAnsi="Arial" w:cs="Arial"/>
          <w:sz w:val="26"/>
          <w:szCs w:val="26"/>
          <w:lang w:val="en-GB"/>
        </w:rPr>
      </w:pPr>
      <w:hyperlink r:id="rId40" w:history="1">
        <w:r w:rsidR="003A453F" w:rsidRPr="00D035AF">
          <w:rPr>
            <w:rStyle w:val="Hyperlink"/>
            <w:rFonts w:ascii="Arial" w:hAnsi="Arial" w:cs="Arial"/>
            <w:sz w:val="26"/>
            <w:szCs w:val="26"/>
            <w:lang w:val="en-GB"/>
          </w:rPr>
          <w:t>http://www.helensandersonassociates.co.uk/media/71301/how%20to%20opp.bmp</w:t>
        </w:r>
      </w:hyperlink>
    </w:p>
    <w:p w14:paraId="46F0295B" w14:textId="77777777" w:rsidR="003A453F" w:rsidRPr="00D035AF" w:rsidRDefault="003A453F" w:rsidP="003A453F">
      <w:pPr>
        <w:ind w:left="720"/>
        <w:rPr>
          <w:rFonts w:ascii="Arial" w:hAnsi="Arial" w:cs="Arial"/>
          <w:sz w:val="26"/>
          <w:szCs w:val="26"/>
          <w:lang w:val="en-GB"/>
        </w:rPr>
      </w:pPr>
    </w:p>
    <w:p w14:paraId="066F534A" w14:textId="77777777" w:rsidR="003A453F" w:rsidRPr="00D035AF" w:rsidRDefault="003A453F" w:rsidP="003A453F">
      <w:pPr>
        <w:ind w:left="720" w:firstLine="360"/>
        <w:rPr>
          <w:rFonts w:ascii="Arial" w:hAnsi="Arial" w:cs="Arial"/>
          <w:b/>
          <w:sz w:val="26"/>
          <w:szCs w:val="26"/>
          <w:lang w:val="en-GB"/>
        </w:rPr>
      </w:pPr>
      <w:r w:rsidRPr="00D035AF">
        <w:rPr>
          <w:rFonts w:ascii="Arial" w:hAnsi="Arial" w:cs="Arial"/>
          <w:b/>
          <w:sz w:val="26"/>
          <w:szCs w:val="26"/>
          <w:lang w:val="en-GB"/>
        </w:rPr>
        <w:t>Paradigm</w:t>
      </w:r>
    </w:p>
    <w:p w14:paraId="77DAFF71" w14:textId="77777777" w:rsidR="003A453F" w:rsidRPr="00D035AF" w:rsidRDefault="003A453F" w:rsidP="003A453F">
      <w:pPr>
        <w:ind w:left="720"/>
        <w:rPr>
          <w:rFonts w:ascii="Arial" w:hAnsi="Arial" w:cs="Arial"/>
          <w:b/>
          <w:sz w:val="26"/>
          <w:szCs w:val="26"/>
          <w:lang w:val="en-GB"/>
        </w:rPr>
      </w:pPr>
    </w:p>
    <w:p w14:paraId="27868FC8" w14:textId="1EAF0B9C" w:rsidR="003A453F" w:rsidRDefault="005E318D" w:rsidP="003A453F">
      <w:pPr>
        <w:ind w:left="720" w:firstLine="360"/>
        <w:rPr>
          <w:rFonts w:ascii="Arial" w:hAnsi="Arial" w:cs="Arial"/>
          <w:sz w:val="26"/>
          <w:szCs w:val="26"/>
          <w:lang w:val="en-GB"/>
        </w:rPr>
      </w:pPr>
      <w:hyperlink r:id="rId41" w:history="1">
        <w:r w:rsidR="003F780A" w:rsidRPr="009E2C3E">
          <w:rPr>
            <w:rStyle w:val="Hyperlink"/>
            <w:rFonts w:ascii="Arial" w:hAnsi="Arial" w:cs="Arial"/>
            <w:sz w:val="26"/>
            <w:szCs w:val="26"/>
            <w:lang w:val="en-GB"/>
          </w:rPr>
          <w:t>http://www.paradigm-uk.org/?s=supported+decision+making</w:t>
        </w:r>
      </w:hyperlink>
      <w:r w:rsidR="003F780A">
        <w:rPr>
          <w:rFonts w:ascii="Arial" w:hAnsi="Arial" w:cs="Arial"/>
          <w:sz w:val="26"/>
          <w:szCs w:val="26"/>
          <w:lang w:val="en-GB"/>
        </w:rPr>
        <w:t xml:space="preserve"> </w:t>
      </w:r>
    </w:p>
    <w:p w14:paraId="3C5D346B" w14:textId="77777777" w:rsidR="003F780A" w:rsidRDefault="003F780A" w:rsidP="003A453F">
      <w:pPr>
        <w:ind w:left="720" w:firstLine="360"/>
        <w:rPr>
          <w:rFonts w:ascii="Arial" w:hAnsi="Arial" w:cs="Arial"/>
          <w:sz w:val="26"/>
          <w:szCs w:val="26"/>
          <w:lang w:val="en-GB"/>
        </w:rPr>
      </w:pPr>
    </w:p>
    <w:p w14:paraId="5DF59445" w14:textId="314604A4" w:rsidR="009F479C" w:rsidRPr="003D5AC4" w:rsidRDefault="00622DF4">
      <w:pPr>
        <w:ind w:left="720" w:firstLine="360"/>
        <w:rPr>
          <w:rFonts w:ascii="Arial" w:hAnsi="Arial" w:cs="Arial"/>
          <w:b/>
          <w:sz w:val="26"/>
          <w:szCs w:val="26"/>
          <w:lang w:val="en-GB"/>
        </w:rPr>
      </w:pPr>
      <w:r w:rsidRPr="003D5AC4">
        <w:rPr>
          <w:rFonts w:ascii="Arial" w:hAnsi="Arial" w:cs="Arial"/>
          <w:b/>
          <w:sz w:val="26"/>
          <w:szCs w:val="26"/>
          <w:lang w:val="en-GB"/>
        </w:rPr>
        <w:t>Talking mats</w:t>
      </w:r>
    </w:p>
    <w:p w14:paraId="721D79A2" w14:textId="77777777" w:rsidR="00622DF4" w:rsidRDefault="00622DF4" w:rsidP="003A453F">
      <w:pPr>
        <w:ind w:left="720" w:firstLine="360"/>
        <w:rPr>
          <w:rFonts w:ascii="Arial" w:hAnsi="Arial" w:cs="Arial"/>
          <w:sz w:val="26"/>
          <w:szCs w:val="26"/>
          <w:lang w:val="en-GB"/>
        </w:rPr>
      </w:pPr>
    </w:p>
    <w:p w14:paraId="662CDECB" w14:textId="12D10275" w:rsidR="009F479C" w:rsidRDefault="005E318D">
      <w:pPr>
        <w:ind w:left="720" w:firstLine="360"/>
        <w:rPr>
          <w:rFonts w:ascii="Arial" w:hAnsi="Arial" w:cs="Arial"/>
          <w:sz w:val="26"/>
          <w:szCs w:val="26"/>
          <w:lang w:val="en-GB"/>
        </w:rPr>
      </w:pPr>
      <w:hyperlink r:id="rId42" w:history="1">
        <w:r w:rsidR="009F479C" w:rsidRPr="009E2C3E">
          <w:rPr>
            <w:rStyle w:val="Hyperlink"/>
            <w:rFonts w:ascii="Arial" w:hAnsi="Arial" w:cs="Arial"/>
            <w:sz w:val="26"/>
            <w:szCs w:val="26"/>
            <w:lang w:val="en-GB"/>
          </w:rPr>
          <w:t>http://www.talkingmats.com/</w:t>
        </w:r>
      </w:hyperlink>
      <w:r w:rsidR="009F479C">
        <w:rPr>
          <w:rFonts w:ascii="Arial" w:hAnsi="Arial" w:cs="Arial"/>
          <w:sz w:val="26"/>
          <w:szCs w:val="26"/>
          <w:lang w:val="en-GB"/>
        </w:rPr>
        <w:t xml:space="preserve"> </w:t>
      </w:r>
    </w:p>
    <w:p w14:paraId="775802F0" w14:textId="77777777" w:rsidR="009F479C" w:rsidRDefault="009F479C">
      <w:pPr>
        <w:ind w:left="720" w:firstLine="360"/>
        <w:rPr>
          <w:rFonts w:ascii="Arial" w:hAnsi="Arial" w:cs="Arial"/>
          <w:sz w:val="26"/>
          <w:szCs w:val="26"/>
          <w:lang w:val="en-GB"/>
        </w:rPr>
      </w:pPr>
    </w:p>
    <w:p w14:paraId="0675B97C" w14:textId="0CEAEA3C" w:rsidR="009F479C" w:rsidRPr="003D5AC4" w:rsidRDefault="00A47BF5">
      <w:pPr>
        <w:ind w:left="720" w:firstLine="360"/>
        <w:rPr>
          <w:rFonts w:ascii="Arial" w:hAnsi="Arial" w:cs="Arial"/>
          <w:b/>
          <w:sz w:val="26"/>
          <w:szCs w:val="26"/>
          <w:lang w:val="en-GB"/>
        </w:rPr>
      </w:pPr>
      <w:r>
        <w:rPr>
          <w:rFonts w:ascii="Arial" w:hAnsi="Arial" w:cs="Arial"/>
          <w:b/>
          <w:sz w:val="26"/>
          <w:szCs w:val="26"/>
          <w:lang w:val="en-GB"/>
        </w:rPr>
        <w:t>National Voices</w:t>
      </w:r>
    </w:p>
    <w:p w14:paraId="6D598D1B" w14:textId="35D46BA8" w:rsidR="009F479C" w:rsidRDefault="009F479C">
      <w:pPr>
        <w:ind w:left="720" w:firstLine="360"/>
        <w:rPr>
          <w:rFonts w:ascii="Arial" w:hAnsi="Arial" w:cs="Arial"/>
          <w:sz w:val="26"/>
          <w:szCs w:val="26"/>
          <w:lang w:val="en-GB"/>
        </w:rPr>
      </w:pPr>
    </w:p>
    <w:p w14:paraId="07FEA28D" w14:textId="22211787" w:rsidR="009F479C" w:rsidRPr="009F479C" w:rsidRDefault="009F479C" w:rsidP="003D5AC4">
      <w:pPr>
        <w:ind w:left="1080"/>
        <w:rPr>
          <w:rFonts w:ascii="Arial" w:hAnsi="Arial" w:cs="Arial"/>
          <w:sz w:val="26"/>
          <w:szCs w:val="26"/>
          <w:lang w:val="en-GB"/>
        </w:rPr>
      </w:pPr>
      <w:r w:rsidRPr="009F479C">
        <w:rPr>
          <w:rFonts w:ascii="Arial" w:hAnsi="Arial" w:cs="Arial"/>
          <w:sz w:val="26"/>
          <w:szCs w:val="26"/>
          <w:lang w:val="en-GB"/>
        </w:rPr>
        <w:t>Care and Support Planning Guide, National Voices, March 2014: http://www.nationalvoices.org.uk/read-our-guide</w:t>
      </w:r>
    </w:p>
    <w:p w14:paraId="0795A4C5" w14:textId="4D95CFCB" w:rsidR="009F479C" w:rsidRDefault="009F479C" w:rsidP="009F479C">
      <w:pPr>
        <w:ind w:left="720" w:firstLine="360"/>
        <w:rPr>
          <w:rFonts w:ascii="Arial" w:hAnsi="Arial" w:cs="Arial"/>
          <w:sz w:val="26"/>
          <w:szCs w:val="26"/>
          <w:lang w:val="en-GB"/>
        </w:rPr>
      </w:pPr>
    </w:p>
    <w:p w14:paraId="79ED6D7F" w14:textId="77777777" w:rsidR="009F479C" w:rsidRPr="009F479C" w:rsidRDefault="009F479C" w:rsidP="003D5AC4">
      <w:pPr>
        <w:ind w:left="1080"/>
        <w:rPr>
          <w:rFonts w:ascii="Arial" w:hAnsi="Arial" w:cs="Arial"/>
          <w:sz w:val="26"/>
          <w:szCs w:val="26"/>
          <w:lang w:val="en-GB"/>
        </w:rPr>
      </w:pPr>
    </w:p>
    <w:p w14:paraId="54E1D273" w14:textId="1CA8653F" w:rsidR="003F780A" w:rsidRDefault="003F780A" w:rsidP="003F780A">
      <w:pPr>
        <w:numPr>
          <w:ilvl w:val="0"/>
          <w:numId w:val="72"/>
        </w:numPr>
        <w:rPr>
          <w:rFonts w:ascii="Arial" w:hAnsi="Arial" w:cs="Arial"/>
          <w:sz w:val="26"/>
          <w:szCs w:val="26"/>
          <w:lang w:val="en-GB"/>
        </w:rPr>
      </w:pPr>
      <w:r>
        <w:rPr>
          <w:rFonts w:ascii="Arial" w:hAnsi="Arial" w:cs="Arial"/>
          <w:sz w:val="26"/>
          <w:szCs w:val="26"/>
          <w:lang w:val="en-GB"/>
        </w:rPr>
        <w:t xml:space="preserve">Decide in advance which resources you want to show to the group </w:t>
      </w:r>
      <w:r w:rsidR="00622DF4">
        <w:rPr>
          <w:rFonts w:ascii="Arial" w:hAnsi="Arial" w:cs="Arial"/>
          <w:sz w:val="26"/>
          <w:szCs w:val="26"/>
          <w:lang w:val="en-GB"/>
        </w:rPr>
        <w:t>and have these prepared to distribute.  You could ask participants:</w:t>
      </w:r>
    </w:p>
    <w:p w14:paraId="663B9A7C" w14:textId="64CB20EB" w:rsidR="00622DF4" w:rsidRDefault="00622DF4" w:rsidP="003D5AC4">
      <w:pPr>
        <w:rPr>
          <w:rFonts w:ascii="Arial" w:hAnsi="Arial" w:cs="Arial"/>
          <w:sz w:val="26"/>
          <w:szCs w:val="26"/>
          <w:lang w:val="en-GB"/>
        </w:rPr>
      </w:pPr>
    </w:p>
    <w:p w14:paraId="4D10D327" w14:textId="555B7DB2" w:rsidR="00622DF4" w:rsidRDefault="00B37A85" w:rsidP="003D5AC4">
      <w:pPr>
        <w:ind w:left="108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2059648" behindDoc="0" locked="0" layoutInCell="1" allowOverlap="1" wp14:anchorId="0E984403" wp14:editId="17C86C03">
            <wp:simplePos x="0" y="0"/>
            <wp:positionH relativeFrom="margin">
              <wp:posOffset>-635635</wp:posOffset>
            </wp:positionH>
            <wp:positionV relativeFrom="paragraph">
              <wp:posOffset>54610</wp:posOffset>
            </wp:positionV>
            <wp:extent cx="978535" cy="4418330"/>
            <wp:effectExtent l="0" t="0" r="12065" b="127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622DF4">
        <w:rPr>
          <w:rFonts w:ascii="Arial" w:hAnsi="Arial" w:cs="Arial"/>
          <w:sz w:val="26"/>
          <w:szCs w:val="26"/>
          <w:lang w:val="en-GB"/>
        </w:rPr>
        <w:t>-</w:t>
      </w:r>
      <w:r w:rsidR="00622DF4">
        <w:rPr>
          <w:rFonts w:ascii="Arial" w:hAnsi="Arial" w:cs="Arial"/>
          <w:sz w:val="26"/>
          <w:szCs w:val="26"/>
          <w:lang w:val="en-GB"/>
        </w:rPr>
        <w:tab/>
        <w:t xml:space="preserve">Are there any resources particularly suited for different </w:t>
      </w:r>
      <w:r>
        <w:rPr>
          <w:rFonts w:ascii="Arial" w:hAnsi="Arial" w:cs="Arial"/>
          <w:sz w:val="26"/>
          <w:szCs w:val="26"/>
          <w:lang w:val="en-GB"/>
        </w:rPr>
        <w:tab/>
      </w:r>
      <w:r w:rsidR="00622DF4">
        <w:rPr>
          <w:rFonts w:ascii="Arial" w:hAnsi="Arial" w:cs="Arial"/>
          <w:sz w:val="26"/>
          <w:szCs w:val="26"/>
          <w:lang w:val="en-GB"/>
        </w:rPr>
        <w:t>commu</w:t>
      </w:r>
      <w:r>
        <w:rPr>
          <w:rFonts w:ascii="Arial" w:hAnsi="Arial" w:cs="Arial"/>
          <w:sz w:val="26"/>
          <w:szCs w:val="26"/>
          <w:lang w:val="en-GB"/>
        </w:rPr>
        <w:t xml:space="preserve">nication </w:t>
      </w:r>
      <w:r w:rsidR="00622DF4">
        <w:rPr>
          <w:rFonts w:ascii="Arial" w:hAnsi="Arial" w:cs="Arial"/>
          <w:sz w:val="26"/>
          <w:szCs w:val="26"/>
          <w:lang w:val="en-GB"/>
        </w:rPr>
        <w:t>styles?</w:t>
      </w:r>
    </w:p>
    <w:p w14:paraId="72356DF5" w14:textId="5A628471" w:rsidR="00622DF4" w:rsidRDefault="00622DF4" w:rsidP="003D5AC4">
      <w:pPr>
        <w:ind w:left="1080"/>
        <w:rPr>
          <w:rFonts w:ascii="Arial" w:hAnsi="Arial" w:cs="Arial"/>
          <w:sz w:val="26"/>
          <w:szCs w:val="26"/>
          <w:lang w:val="en-GB"/>
        </w:rPr>
      </w:pPr>
      <w:r>
        <w:rPr>
          <w:rFonts w:ascii="Arial" w:hAnsi="Arial" w:cs="Arial"/>
          <w:sz w:val="26"/>
          <w:szCs w:val="26"/>
          <w:lang w:val="en-GB"/>
        </w:rPr>
        <w:t>-</w:t>
      </w:r>
      <w:r>
        <w:rPr>
          <w:rFonts w:ascii="Arial" w:hAnsi="Arial" w:cs="Arial"/>
          <w:sz w:val="26"/>
          <w:szCs w:val="26"/>
          <w:lang w:val="en-GB"/>
        </w:rPr>
        <w:tab/>
        <w:t xml:space="preserve">Do any members of the group currently use any? What has their </w:t>
      </w:r>
      <w:r>
        <w:rPr>
          <w:rFonts w:ascii="Arial" w:hAnsi="Arial" w:cs="Arial"/>
          <w:sz w:val="26"/>
          <w:szCs w:val="26"/>
          <w:lang w:val="en-GB"/>
        </w:rPr>
        <w:tab/>
        <w:t>experience been?</w:t>
      </w:r>
    </w:p>
    <w:p w14:paraId="74BA51D3" w14:textId="716DEF88" w:rsidR="00622DF4" w:rsidRDefault="00622DF4" w:rsidP="003D5AC4">
      <w:pPr>
        <w:ind w:left="1080"/>
        <w:rPr>
          <w:rFonts w:ascii="Arial" w:hAnsi="Arial" w:cs="Arial"/>
          <w:sz w:val="26"/>
          <w:szCs w:val="26"/>
          <w:lang w:val="en-GB"/>
        </w:rPr>
      </w:pPr>
    </w:p>
    <w:p w14:paraId="3C9A0262" w14:textId="513249A5" w:rsidR="00622DF4" w:rsidRDefault="00622DF4" w:rsidP="003D5AC4">
      <w:pPr>
        <w:ind w:left="1080"/>
        <w:rPr>
          <w:rFonts w:ascii="Arial" w:hAnsi="Arial" w:cs="Arial"/>
          <w:sz w:val="26"/>
          <w:szCs w:val="26"/>
          <w:lang w:val="en-GB"/>
        </w:rPr>
      </w:pPr>
      <w:r>
        <w:rPr>
          <w:rFonts w:ascii="Arial" w:hAnsi="Arial" w:cs="Arial"/>
          <w:sz w:val="26"/>
          <w:szCs w:val="26"/>
          <w:lang w:val="en-GB"/>
        </w:rPr>
        <w:t>You could also invite people to ‘have a go’ at the resources by completing them for themselves or one another.</w:t>
      </w:r>
    </w:p>
    <w:p w14:paraId="29964230" w14:textId="77777777" w:rsidR="00622DF4" w:rsidRDefault="00622DF4" w:rsidP="003D5AC4">
      <w:pPr>
        <w:ind w:left="1080"/>
        <w:rPr>
          <w:rFonts w:ascii="Arial" w:hAnsi="Arial" w:cs="Arial"/>
          <w:sz w:val="26"/>
          <w:szCs w:val="26"/>
          <w:lang w:val="en-GB"/>
        </w:rPr>
      </w:pPr>
    </w:p>
    <w:p w14:paraId="3A097C44" w14:textId="77777777" w:rsidR="00622DF4" w:rsidRDefault="00622DF4" w:rsidP="003D5AC4">
      <w:pPr>
        <w:ind w:left="1080"/>
        <w:rPr>
          <w:rFonts w:ascii="Arial" w:hAnsi="Arial" w:cs="Arial"/>
          <w:sz w:val="26"/>
          <w:szCs w:val="26"/>
          <w:lang w:val="en-GB"/>
        </w:rPr>
      </w:pPr>
    </w:p>
    <w:p w14:paraId="61BAC28E" w14:textId="77777777" w:rsidR="003F780A" w:rsidRPr="00D035AF" w:rsidRDefault="003F780A" w:rsidP="003A453F">
      <w:pPr>
        <w:ind w:left="720" w:firstLine="360"/>
        <w:rPr>
          <w:rFonts w:ascii="Arial" w:hAnsi="Arial" w:cs="Arial"/>
          <w:sz w:val="26"/>
          <w:szCs w:val="26"/>
          <w:lang w:val="en-GB"/>
        </w:rPr>
      </w:pPr>
    </w:p>
    <w:p w14:paraId="3FB81A71" w14:textId="4626F9CA" w:rsidR="003A453F" w:rsidRDefault="003A453F">
      <w:pPr>
        <w:rPr>
          <w:rFonts w:ascii="Arial" w:hAnsi="Arial" w:cs="Arial"/>
          <w:sz w:val="26"/>
          <w:szCs w:val="26"/>
          <w:lang w:val="en-GB"/>
        </w:rPr>
      </w:pPr>
      <w:r>
        <w:rPr>
          <w:rFonts w:ascii="Arial" w:hAnsi="Arial" w:cs="Arial"/>
          <w:sz w:val="26"/>
          <w:szCs w:val="26"/>
          <w:lang w:val="en-GB"/>
        </w:rPr>
        <w:br w:type="page"/>
      </w:r>
    </w:p>
    <w:p w14:paraId="0C7FB188" w14:textId="77777777" w:rsidR="003A453F" w:rsidRPr="00D035AF" w:rsidRDefault="003A453F" w:rsidP="003D5AC4">
      <w:pPr>
        <w:pStyle w:val="Heading2"/>
        <w:rPr>
          <w:lang w:val="en-GB"/>
        </w:rPr>
      </w:pPr>
      <w:bookmarkStart w:id="23" w:name="_Toc427919049"/>
      <w:r>
        <w:rPr>
          <w:lang w:val="en-GB"/>
        </w:rPr>
        <w:lastRenderedPageBreak/>
        <w:t xml:space="preserve">Creating </w:t>
      </w:r>
      <w:r w:rsidRPr="00D035AF">
        <w:rPr>
          <w:lang w:val="en-GB"/>
        </w:rPr>
        <w:t xml:space="preserve">care and support plans:  </w:t>
      </w:r>
      <w:r>
        <w:rPr>
          <w:lang w:val="en-GB"/>
        </w:rPr>
        <w:br/>
      </w:r>
      <w:r w:rsidRPr="00D035AF">
        <w:rPr>
          <w:lang w:val="en-GB"/>
        </w:rPr>
        <w:t>Support</w:t>
      </w:r>
      <w:r>
        <w:rPr>
          <w:lang w:val="en-GB"/>
        </w:rPr>
        <w:t>ed</w:t>
      </w:r>
      <w:r w:rsidRPr="00D035AF">
        <w:rPr>
          <w:lang w:val="en-GB"/>
        </w:rPr>
        <w:t xml:space="preserve"> or Substituted decision making?</w:t>
      </w:r>
      <w:bookmarkEnd w:id="23"/>
    </w:p>
    <w:p w14:paraId="19CA58BE" w14:textId="77777777" w:rsidR="003A453F" w:rsidRPr="00D035AF" w:rsidRDefault="003A453F" w:rsidP="003A453F">
      <w:pPr>
        <w:rPr>
          <w:rFonts w:ascii="Arial" w:hAnsi="Arial" w:cs="Arial"/>
          <w:b/>
          <w:sz w:val="26"/>
          <w:szCs w:val="26"/>
          <w:lang w:val="en-GB"/>
        </w:rPr>
      </w:pPr>
    </w:p>
    <w:p w14:paraId="02BB3C8E" w14:textId="77777777" w:rsidR="003A453F" w:rsidRPr="00D035AF" w:rsidRDefault="003A453F" w:rsidP="003A453F">
      <w:pPr>
        <w:rPr>
          <w:rFonts w:ascii="Arial" w:hAnsi="Arial" w:cs="Arial"/>
          <w:b/>
          <w:sz w:val="26"/>
          <w:szCs w:val="26"/>
        </w:rPr>
      </w:pPr>
      <w:r w:rsidRPr="00D035AF">
        <w:rPr>
          <w:rFonts w:ascii="Arial" w:hAnsi="Arial" w:cs="Arial"/>
          <w:b/>
          <w:sz w:val="26"/>
          <w:szCs w:val="26"/>
        </w:rPr>
        <w:t>Time:</w:t>
      </w:r>
      <w:r w:rsidRPr="00D035AF">
        <w:rPr>
          <w:rFonts w:ascii="Arial" w:hAnsi="Arial" w:cs="Arial"/>
          <w:b/>
          <w:sz w:val="26"/>
          <w:szCs w:val="26"/>
        </w:rPr>
        <w:tab/>
      </w:r>
      <w:r>
        <w:rPr>
          <w:rFonts w:ascii="Arial" w:hAnsi="Arial" w:cs="Arial"/>
          <w:b/>
          <w:sz w:val="26"/>
          <w:szCs w:val="26"/>
        </w:rPr>
        <w:tab/>
      </w:r>
      <w:r w:rsidRPr="00D035AF">
        <w:rPr>
          <w:rFonts w:ascii="Arial" w:hAnsi="Arial" w:cs="Arial"/>
          <w:sz w:val="26"/>
          <w:szCs w:val="26"/>
        </w:rPr>
        <w:t>45 mins</w:t>
      </w:r>
    </w:p>
    <w:p w14:paraId="640ECAA8" w14:textId="77777777" w:rsidR="003A453F" w:rsidRPr="00D035AF" w:rsidRDefault="003A453F" w:rsidP="003A453F">
      <w:pPr>
        <w:rPr>
          <w:rFonts w:ascii="Arial" w:hAnsi="Arial" w:cs="Arial"/>
          <w:b/>
          <w:sz w:val="26"/>
          <w:szCs w:val="26"/>
        </w:rPr>
      </w:pPr>
    </w:p>
    <w:p w14:paraId="26817C48" w14:textId="77777777" w:rsidR="003A453F" w:rsidRPr="00D035AF" w:rsidRDefault="003A453F" w:rsidP="003A453F">
      <w:pPr>
        <w:rPr>
          <w:rFonts w:ascii="Arial" w:hAnsi="Arial" w:cs="Arial"/>
          <w:sz w:val="26"/>
          <w:szCs w:val="26"/>
        </w:rPr>
      </w:pPr>
      <w:r w:rsidRPr="007255B3">
        <w:rPr>
          <w:rFonts w:ascii="Arial" w:hAnsi="Arial" w:cs="Arial"/>
          <w:b/>
          <w:sz w:val="26"/>
          <w:szCs w:val="26"/>
        </w:rPr>
        <w:t>Materials:</w:t>
      </w:r>
      <w:r w:rsidRPr="007255B3">
        <w:rPr>
          <w:rFonts w:ascii="Arial" w:hAnsi="Arial" w:cs="Arial"/>
          <w:b/>
          <w:sz w:val="26"/>
          <w:szCs w:val="26"/>
        </w:rPr>
        <w:tab/>
      </w:r>
      <w:r w:rsidRPr="00D035AF">
        <w:rPr>
          <w:rFonts w:ascii="Arial" w:hAnsi="Arial" w:cs="Arial"/>
          <w:sz w:val="26"/>
          <w:szCs w:val="26"/>
        </w:rPr>
        <w:t>Blank support plans</w:t>
      </w:r>
    </w:p>
    <w:p w14:paraId="50899A31" w14:textId="77777777" w:rsidR="003A453F" w:rsidRPr="00D035AF" w:rsidRDefault="003A453F" w:rsidP="003A453F">
      <w:pPr>
        <w:rPr>
          <w:rFonts w:ascii="Arial" w:hAnsi="Arial" w:cs="Arial"/>
          <w:b/>
          <w:sz w:val="26"/>
          <w:szCs w:val="26"/>
        </w:rPr>
      </w:pPr>
    </w:p>
    <w:p w14:paraId="2517C681" w14:textId="52C86CAD" w:rsidR="003A453F" w:rsidRDefault="003A453F" w:rsidP="003A453F">
      <w:pPr>
        <w:ind w:left="1440" w:hanging="1440"/>
        <w:rPr>
          <w:rFonts w:ascii="Arial" w:hAnsi="Arial" w:cs="Arial"/>
          <w:sz w:val="26"/>
          <w:szCs w:val="26"/>
        </w:rPr>
      </w:pPr>
      <w:r w:rsidRPr="00D035AF">
        <w:rPr>
          <w:rFonts w:ascii="Arial" w:hAnsi="Arial" w:cs="Arial"/>
          <w:b/>
          <w:sz w:val="26"/>
          <w:szCs w:val="26"/>
        </w:rPr>
        <w:t>Aim:</w:t>
      </w:r>
      <w:r w:rsidRPr="00D035AF">
        <w:rPr>
          <w:rFonts w:ascii="Arial" w:hAnsi="Arial" w:cs="Arial"/>
          <w:b/>
          <w:sz w:val="26"/>
          <w:szCs w:val="26"/>
        </w:rPr>
        <w:tab/>
      </w:r>
      <w:r w:rsidRPr="00D035AF">
        <w:rPr>
          <w:rFonts w:ascii="Arial" w:hAnsi="Arial" w:cs="Arial"/>
          <w:sz w:val="26"/>
          <w:szCs w:val="26"/>
        </w:rPr>
        <w:t xml:space="preserve">To explore how it feels to have a care and support plan </w:t>
      </w:r>
      <w:r w:rsidR="00370CBD">
        <w:rPr>
          <w:rFonts w:ascii="Arial" w:hAnsi="Arial" w:cs="Arial"/>
          <w:sz w:val="26"/>
          <w:szCs w:val="26"/>
        </w:rPr>
        <w:t xml:space="preserve">about your life.  To </w:t>
      </w:r>
      <w:r w:rsidRPr="00D035AF">
        <w:rPr>
          <w:rFonts w:ascii="Arial" w:hAnsi="Arial" w:cs="Arial"/>
          <w:sz w:val="26"/>
          <w:szCs w:val="26"/>
        </w:rPr>
        <w:t>develop insight into the experience of having a care and support plan</w:t>
      </w:r>
      <w:r w:rsidR="00370CBD">
        <w:rPr>
          <w:rFonts w:ascii="Arial" w:hAnsi="Arial" w:cs="Arial"/>
          <w:sz w:val="26"/>
          <w:szCs w:val="26"/>
        </w:rPr>
        <w:t xml:space="preserve"> created about you and your needs</w:t>
      </w:r>
      <w:r w:rsidRPr="00D035AF">
        <w:rPr>
          <w:rFonts w:ascii="Arial" w:hAnsi="Arial" w:cs="Arial"/>
          <w:sz w:val="26"/>
          <w:szCs w:val="26"/>
        </w:rPr>
        <w:t xml:space="preserve">.  </w:t>
      </w:r>
    </w:p>
    <w:p w14:paraId="2328FB34" w14:textId="77777777" w:rsidR="003A453F" w:rsidRDefault="003A453F" w:rsidP="003A453F">
      <w:pPr>
        <w:ind w:left="1440" w:hanging="1440"/>
        <w:rPr>
          <w:rFonts w:ascii="Arial" w:hAnsi="Arial" w:cs="Arial"/>
          <w:sz w:val="26"/>
          <w:szCs w:val="26"/>
        </w:rPr>
      </w:pPr>
    </w:p>
    <w:p w14:paraId="604981B7" w14:textId="3DCAB893" w:rsidR="003A453F" w:rsidRPr="003D5AC4" w:rsidRDefault="003A453F" w:rsidP="003D5AC4">
      <w:pPr>
        <w:rPr>
          <w:rFonts w:ascii="Arial" w:hAnsi="Arial" w:cs="Arial"/>
          <w:color w:val="8DB3E2" w:themeColor="text2" w:themeTint="66"/>
          <w:sz w:val="26"/>
          <w:szCs w:val="26"/>
          <w:lang w:val="en-GB"/>
        </w:rPr>
      </w:pPr>
      <w:r w:rsidRPr="006403E6">
        <w:rPr>
          <w:rFonts w:ascii="Arial Unicode MS" w:eastAsia="Arial Unicode MS" w:hAnsi="Arial Unicode MS" w:cs="Arial Unicode MS"/>
          <w:i/>
          <w:color w:val="8DB3E2" w:themeColor="text2" w:themeTint="66"/>
          <w:sz w:val="36"/>
          <w:szCs w:val="26"/>
          <w:lang w:val="en-GB"/>
        </w:rPr>
        <w:t>Instructions:</w:t>
      </w:r>
    </w:p>
    <w:p w14:paraId="14DB30C7" w14:textId="77777777" w:rsidR="003A453F" w:rsidRDefault="003A453F" w:rsidP="003D5AC4">
      <w:pPr>
        <w:pStyle w:val="ListParagraph"/>
        <w:ind w:left="1080"/>
        <w:rPr>
          <w:rFonts w:ascii="Arial" w:hAnsi="Arial" w:cs="Arial"/>
          <w:sz w:val="26"/>
          <w:szCs w:val="26"/>
          <w:lang w:val="en-GB"/>
        </w:rPr>
      </w:pPr>
    </w:p>
    <w:p w14:paraId="74CB8999" w14:textId="5FBAC657" w:rsidR="00370CBD" w:rsidRDefault="003A453F" w:rsidP="003D5AC4">
      <w:pPr>
        <w:pStyle w:val="ListParagraph"/>
        <w:numPr>
          <w:ilvl w:val="0"/>
          <w:numId w:val="55"/>
        </w:numPr>
        <w:rPr>
          <w:rFonts w:ascii="Arial" w:hAnsi="Arial" w:cs="Arial"/>
          <w:sz w:val="26"/>
          <w:szCs w:val="26"/>
          <w:lang w:val="en-GB"/>
        </w:rPr>
      </w:pPr>
      <w:r>
        <w:rPr>
          <w:rFonts w:ascii="Arial" w:hAnsi="Arial" w:cs="Arial"/>
          <w:sz w:val="26"/>
          <w:szCs w:val="26"/>
          <w:lang w:val="en-GB"/>
        </w:rPr>
        <w:t>This exercise is an experiential exercise – th</w:t>
      </w:r>
      <w:r w:rsidR="007A2302">
        <w:rPr>
          <w:rFonts w:ascii="Arial" w:hAnsi="Arial" w:cs="Arial"/>
          <w:sz w:val="26"/>
          <w:szCs w:val="26"/>
          <w:lang w:val="en-GB"/>
        </w:rPr>
        <w:t>is</w:t>
      </w:r>
      <w:r>
        <w:rPr>
          <w:rFonts w:ascii="Arial" w:hAnsi="Arial" w:cs="Arial"/>
          <w:sz w:val="26"/>
          <w:szCs w:val="26"/>
          <w:lang w:val="en-GB"/>
        </w:rPr>
        <w:t xml:space="preserve"> means it requires people to tap into their personal experiences and values and try to experience the learning for themselves.  </w:t>
      </w:r>
    </w:p>
    <w:p w14:paraId="7BAA1724" w14:textId="77777777" w:rsidR="00370CBD" w:rsidRDefault="00370CBD" w:rsidP="003D5AC4">
      <w:pPr>
        <w:pStyle w:val="ListParagraph"/>
        <w:ind w:left="1080"/>
        <w:rPr>
          <w:rFonts w:ascii="Arial" w:hAnsi="Arial" w:cs="Arial"/>
          <w:sz w:val="26"/>
          <w:szCs w:val="26"/>
          <w:lang w:val="en-GB"/>
        </w:rPr>
      </w:pPr>
    </w:p>
    <w:p w14:paraId="4C0870F9" w14:textId="3F6AB4E2" w:rsidR="003A453F" w:rsidRDefault="003A453F" w:rsidP="003D5AC4">
      <w:pPr>
        <w:pStyle w:val="ListParagraph"/>
        <w:ind w:left="1080"/>
        <w:rPr>
          <w:rFonts w:ascii="Arial" w:hAnsi="Arial" w:cs="Arial"/>
          <w:sz w:val="26"/>
          <w:szCs w:val="26"/>
          <w:lang w:val="en-GB"/>
        </w:rPr>
      </w:pPr>
      <w:r>
        <w:rPr>
          <w:rFonts w:ascii="Arial" w:hAnsi="Arial" w:cs="Arial"/>
          <w:sz w:val="26"/>
          <w:szCs w:val="26"/>
          <w:lang w:val="en-GB"/>
        </w:rPr>
        <w:t>As you introduce this exercise it is helpful to explain:</w:t>
      </w:r>
    </w:p>
    <w:p w14:paraId="4746C680" w14:textId="77777777" w:rsidR="00370CBD" w:rsidRDefault="00370CBD" w:rsidP="003D5AC4">
      <w:pPr>
        <w:pStyle w:val="ListParagraph"/>
        <w:ind w:left="1800"/>
        <w:rPr>
          <w:rFonts w:ascii="Arial" w:hAnsi="Arial" w:cs="Arial"/>
          <w:sz w:val="26"/>
          <w:szCs w:val="26"/>
          <w:lang w:val="en-GB"/>
        </w:rPr>
      </w:pPr>
    </w:p>
    <w:p w14:paraId="64372C5F" w14:textId="281F7011" w:rsidR="003A453F" w:rsidRDefault="003A453F" w:rsidP="003D5AC4">
      <w:pPr>
        <w:pStyle w:val="ListParagraph"/>
        <w:numPr>
          <w:ilvl w:val="1"/>
          <w:numId w:val="55"/>
        </w:numPr>
        <w:rPr>
          <w:rFonts w:ascii="Arial" w:hAnsi="Arial" w:cs="Arial"/>
          <w:sz w:val="26"/>
          <w:szCs w:val="26"/>
          <w:lang w:val="en-GB"/>
        </w:rPr>
      </w:pPr>
      <w:r>
        <w:rPr>
          <w:rFonts w:ascii="Arial" w:hAnsi="Arial" w:cs="Arial"/>
          <w:sz w:val="26"/>
          <w:szCs w:val="26"/>
          <w:lang w:val="en-GB"/>
        </w:rPr>
        <w:t>That some people may find the exercise uncomfortable – this is not something to be avoided and may aid learning and growth</w:t>
      </w:r>
    </w:p>
    <w:p w14:paraId="3C66C4D6" w14:textId="591AFCC3" w:rsidR="003A453F" w:rsidRDefault="007A2302" w:rsidP="003D5AC4">
      <w:pPr>
        <w:pStyle w:val="ListParagraph"/>
        <w:numPr>
          <w:ilvl w:val="1"/>
          <w:numId w:val="55"/>
        </w:numPr>
        <w:rPr>
          <w:rFonts w:ascii="Arial" w:hAnsi="Arial" w:cs="Arial"/>
          <w:sz w:val="26"/>
          <w:szCs w:val="26"/>
          <w:lang w:val="en-GB"/>
        </w:rPr>
      </w:pPr>
      <w:r w:rsidRPr="003D5AC4">
        <w:rPr>
          <w:rFonts w:ascii="Arial" w:hAnsi="Arial" w:cs="Arial"/>
          <w:b/>
          <w:noProof/>
          <w:sz w:val="26"/>
          <w:szCs w:val="26"/>
          <w:lang w:val="en-GB" w:eastAsia="en-GB"/>
        </w:rPr>
        <w:drawing>
          <wp:anchor distT="0" distB="0" distL="114300" distR="114300" simplePos="0" relativeHeight="251829248" behindDoc="0" locked="0" layoutInCell="1" allowOverlap="1" wp14:anchorId="7A6EB6D3" wp14:editId="3A2DB740">
            <wp:simplePos x="0" y="0"/>
            <wp:positionH relativeFrom="margin">
              <wp:posOffset>-571500</wp:posOffset>
            </wp:positionH>
            <wp:positionV relativeFrom="paragraph">
              <wp:posOffset>205105</wp:posOffset>
            </wp:positionV>
            <wp:extent cx="978535" cy="4418330"/>
            <wp:effectExtent l="0" t="0" r="12065" b="12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3A453F">
        <w:rPr>
          <w:rFonts w:ascii="Arial" w:hAnsi="Arial" w:cs="Arial"/>
          <w:sz w:val="26"/>
          <w:szCs w:val="26"/>
          <w:lang w:val="en-GB"/>
        </w:rPr>
        <w:t>That the experience may be very real for some people.  In this case people can choose to draw on this real wor</w:t>
      </w:r>
      <w:r>
        <w:rPr>
          <w:rFonts w:ascii="Arial" w:hAnsi="Arial" w:cs="Arial"/>
          <w:sz w:val="26"/>
          <w:szCs w:val="26"/>
          <w:lang w:val="en-GB"/>
        </w:rPr>
        <w:t>l</w:t>
      </w:r>
      <w:r w:rsidR="003A453F">
        <w:rPr>
          <w:rFonts w:ascii="Arial" w:hAnsi="Arial" w:cs="Arial"/>
          <w:sz w:val="26"/>
          <w:szCs w:val="26"/>
          <w:lang w:val="en-GB"/>
        </w:rPr>
        <w:t>d experience or choose to imagine what it may be like in the future</w:t>
      </w:r>
    </w:p>
    <w:p w14:paraId="6A17A48D" w14:textId="1B57DF75" w:rsidR="003A453F" w:rsidRDefault="003A453F" w:rsidP="003D5AC4">
      <w:pPr>
        <w:pStyle w:val="ListParagraph"/>
        <w:numPr>
          <w:ilvl w:val="1"/>
          <w:numId w:val="55"/>
        </w:numPr>
        <w:rPr>
          <w:rFonts w:ascii="Arial" w:hAnsi="Arial" w:cs="Arial"/>
          <w:sz w:val="26"/>
          <w:szCs w:val="26"/>
          <w:lang w:val="en-GB"/>
        </w:rPr>
      </w:pPr>
      <w:r>
        <w:rPr>
          <w:rFonts w:ascii="Arial" w:hAnsi="Arial" w:cs="Arial"/>
          <w:sz w:val="26"/>
          <w:szCs w:val="26"/>
          <w:lang w:val="en-GB"/>
        </w:rPr>
        <w:t xml:space="preserve">You will only ask people to share their information in pairs – not the large group – </w:t>
      </w:r>
      <w:r w:rsidR="007A2302">
        <w:rPr>
          <w:rFonts w:ascii="Arial" w:hAnsi="Arial" w:cs="Arial"/>
          <w:sz w:val="26"/>
          <w:szCs w:val="26"/>
          <w:lang w:val="en-GB"/>
        </w:rPr>
        <w:t>remind people</w:t>
      </w:r>
      <w:r>
        <w:rPr>
          <w:rFonts w:ascii="Arial" w:hAnsi="Arial" w:cs="Arial"/>
          <w:sz w:val="26"/>
          <w:szCs w:val="26"/>
          <w:lang w:val="en-GB"/>
        </w:rPr>
        <w:t xml:space="preserve"> they have full control over what they share</w:t>
      </w:r>
    </w:p>
    <w:p w14:paraId="7D025048" w14:textId="726ADAA0" w:rsidR="00DD7CBA" w:rsidRPr="003D5AC4" w:rsidRDefault="00DD7CBA" w:rsidP="00DD7CBA">
      <w:pPr>
        <w:ind w:left="720"/>
        <w:rPr>
          <w:rFonts w:ascii="Arial" w:hAnsi="Arial" w:cs="Arial"/>
          <w:sz w:val="26"/>
          <w:szCs w:val="26"/>
          <w:lang w:val="en-GB"/>
        </w:rPr>
      </w:pPr>
    </w:p>
    <w:p w14:paraId="415218A0" w14:textId="15245BE8" w:rsidR="003A453F" w:rsidRPr="00D035AF" w:rsidRDefault="003A453F" w:rsidP="003A453F">
      <w:pPr>
        <w:pStyle w:val="ListParagraph"/>
        <w:numPr>
          <w:ilvl w:val="0"/>
          <w:numId w:val="55"/>
        </w:numPr>
        <w:rPr>
          <w:rFonts w:ascii="Arial" w:hAnsi="Arial" w:cs="Arial"/>
          <w:sz w:val="26"/>
          <w:szCs w:val="26"/>
          <w:lang w:val="en-GB"/>
        </w:rPr>
      </w:pPr>
      <w:r w:rsidRPr="00D035AF">
        <w:rPr>
          <w:rFonts w:ascii="Arial" w:hAnsi="Arial" w:cs="Arial"/>
          <w:sz w:val="26"/>
          <w:szCs w:val="26"/>
          <w:lang w:val="en-GB"/>
        </w:rPr>
        <w:t>Ask participants to think about their weekend.  What does a great weekend look like for them?  Ask people to write down a few key things that they do during a weekend. They must be things they feel are important to them.</w:t>
      </w:r>
    </w:p>
    <w:p w14:paraId="058781B4" w14:textId="77777777" w:rsidR="003A453F" w:rsidRDefault="003A453F" w:rsidP="003D5AC4">
      <w:pPr>
        <w:pStyle w:val="ListParagraph"/>
        <w:ind w:left="1080"/>
        <w:rPr>
          <w:rFonts w:ascii="Arial" w:hAnsi="Arial" w:cs="Arial"/>
          <w:sz w:val="26"/>
          <w:szCs w:val="26"/>
          <w:lang w:val="en-GB"/>
        </w:rPr>
      </w:pPr>
    </w:p>
    <w:p w14:paraId="5CCEE658" w14:textId="09A60571" w:rsidR="00DD7CBA" w:rsidRPr="003D5AC4" w:rsidRDefault="00DD7CBA" w:rsidP="003D5AC4">
      <w:pPr>
        <w:pStyle w:val="ListParagraph"/>
        <w:numPr>
          <w:ilvl w:val="0"/>
          <w:numId w:val="55"/>
        </w:numPr>
        <w:rPr>
          <w:rFonts w:ascii="Arial" w:hAnsi="Arial" w:cs="Arial"/>
          <w:sz w:val="26"/>
          <w:szCs w:val="26"/>
          <w:lang w:val="en-GB"/>
        </w:rPr>
      </w:pPr>
      <w:r w:rsidRPr="003D5AC4">
        <w:rPr>
          <w:rFonts w:ascii="Arial" w:hAnsi="Arial" w:cs="Arial"/>
          <w:sz w:val="26"/>
          <w:szCs w:val="26"/>
          <w:lang w:val="en-GB"/>
        </w:rPr>
        <w:t>Now ask participants to write down what a great weekday looks like (people will ask working day or in the holidays – it doesn’t matter!)</w:t>
      </w:r>
    </w:p>
    <w:p w14:paraId="0867B87B" w14:textId="55388A55" w:rsidR="00DD7CBA" w:rsidRPr="003D5AC4" w:rsidRDefault="00DD7CBA" w:rsidP="00DD7CBA">
      <w:pPr>
        <w:rPr>
          <w:rFonts w:ascii="Arial" w:hAnsi="Arial" w:cs="Arial"/>
          <w:sz w:val="26"/>
          <w:szCs w:val="26"/>
          <w:lang w:val="en-GB"/>
        </w:rPr>
      </w:pPr>
    </w:p>
    <w:p w14:paraId="089BE9BC" w14:textId="2EE682F0" w:rsidR="00DD7CBA" w:rsidRPr="003D5AC4" w:rsidRDefault="00DD7CBA" w:rsidP="003D5AC4">
      <w:pPr>
        <w:numPr>
          <w:ilvl w:val="0"/>
          <w:numId w:val="55"/>
        </w:numPr>
        <w:rPr>
          <w:rFonts w:ascii="Arial" w:hAnsi="Arial" w:cs="Arial"/>
          <w:sz w:val="26"/>
          <w:szCs w:val="26"/>
          <w:lang w:val="en-GB"/>
        </w:rPr>
      </w:pPr>
      <w:r w:rsidRPr="003D5AC4">
        <w:rPr>
          <w:rFonts w:ascii="Arial" w:hAnsi="Arial" w:cs="Arial"/>
          <w:sz w:val="26"/>
          <w:szCs w:val="26"/>
          <w:lang w:val="en-GB"/>
        </w:rPr>
        <w:t>Explain that they have to go into hospital for a serious operation on their back</w:t>
      </w:r>
      <w:r w:rsidR="007A2302">
        <w:rPr>
          <w:rFonts w:ascii="Arial" w:hAnsi="Arial" w:cs="Arial"/>
          <w:sz w:val="26"/>
          <w:szCs w:val="26"/>
          <w:lang w:val="en-GB"/>
        </w:rPr>
        <w:t>.</w:t>
      </w:r>
      <w:r w:rsidRPr="003D5AC4">
        <w:rPr>
          <w:rFonts w:ascii="Arial" w:hAnsi="Arial" w:cs="Arial"/>
          <w:sz w:val="26"/>
          <w:szCs w:val="26"/>
          <w:lang w:val="en-GB"/>
        </w:rPr>
        <w:t xml:space="preserve">  They will be in hospital for 2 weeks and then have a period of rest at home.  The doctors have advised they won’t be able to move independently for 4 months. This means they will need support getting dressed, using the toilet, bathing, cooking etc.  </w:t>
      </w:r>
    </w:p>
    <w:p w14:paraId="6062830C" w14:textId="5B5194A6" w:rsidR="00DD7CBA" w:rsidRPr="003D5AC4" w:rsidRDefault="00DD7CBA" w:rsidP="00DD7CBA">
      <w:pPr>
        <w:rPr>
          <w:rFonts w:ascii="Arial" w:hAnsi="Arial" w:cs="Arial"/>
          <w:sz w:val="26"/>
          <w:szCs w:val="26"/>
          <w:lang w:val="en-GB"/>
        </w:rPr>
      </w:pPr>
    </w:p>
    <w:p w14:paraId="5AC0816D" w14:textId="00D15173" w:rsidR="007A2302" w:rsidRDefault="007A2302" w:rsidP="003D5AC4">
      <w:pPr>
        <w:numPr>
          <w:ilvl w:val="0"/>
          <w:numId w:val="55"/>
        </w:numPr>
        <w:rPr>
          <w:rFonts w:ascii="Arial" w:hAnsi="Arial" w:cs="Arial"/>
          <w:sz w:val="26"/>
          <w:szCs w:val="26"/>
          <w:lang w:val="en-GB"/>
        </w:rPr>
      </w:pPr>
      <w:r>
        <w:rPr>
          <w:rFonts w:ascii="Arial" w:hAnsi="Arial" w:cs="Arial"/>
          <w:sz w:val="26"/>
          <w:szCs w:val="26"/>
          <w:lang w:val="en-GB"/>
        </w:rPr>
        <w:t>Now ask people to relook at their list and consider:</w:t>
      </w:r>
    </w:p>
    <w:p w14:paraId="6C5590DA" w14:textId="77777777" w:rsidR="007A2302" w:rsidRDefault="007A2302" w:rsidP="003D5AC4">
      <w:pPr>
        <w:rPr>
          <w:rFonts w:ascii="Arial" w:hAnsi="Arial" w:cs="Arial"/>
          <w:sz w:val="26"/>
          <w:szCs w:val="26"/>
          <w:lang w:val="en-GB"/>
        </w:rPr>
      </w:pPr>
    </w:p>
    <w:p w14:paraId="29A2F51B" w14:textId="77777777" w:rsidR="007A2302" w:rsidRDefault="007A2302" w:rsidP="003D5AC4">
      <w:pPr>
        <w:ind w:left="1080"/>
        <w:rPr>
          <w:rFonts w:ascii="Arial" w:hAnsi="Arial" w:cs="Arial"/>
          <w:sz w:val="26"/>
          <w:szCs w:val="26"/>
          <w:lang w:val="en-GB"/>
        </w:rPr>
      </w:pPr>
    </w:p>
    <w:p w14:paraId="6BA1D4AA" w14:textId="77777777" w:rsidR="007A2302" w:rsidRDefault="007A2302" w:rsidP="003D5AC4">
      <w:pPr>
        <w:rPr>
          <w:rFonts w:ascii="Arial" w:hAnsi="Arial" w:cs="Arial"/>
          <w:sz w:val="26"/>
          <w:szCs w:val="26"/>
          <w:lang w:val="en-GB"/>
        </w:rPr>
      </w:pPr>
    </w:p>
    <w:p w14:paraId="6B18EAC5" w14:textId="77777777" w:rsidR="007A2302" w:rsidRDefault="007A2302" w:rsidP="003D5AC4">
      <w:pPr>
        <w:pStyle w:val="ListParagraph"/>
        <w:numPr>
          <w:ilvl w:val="0"/>
          <w:numId w:val="80"/>
        </w:numPr>
        <w:rPr>
          <w:rFonts w:ascii="Arial" w:hAnsi="Arial" w:cs="Arial"/>
          <w:sz w:val="26"/>
          <w:szCs w:val="26"/>
          <w:lang w:val="en-GB"/>
        </w:rPr>
      </w:pPr>
      <w:r w:rsidRPr="003D5AC4">
        <w:rPr>
          <w:rFonts w:ascii="Arial" w:hAnsi="Arial" w:cs="Arial"/>
          <w:sz w:val="26"/>
          <w:szCs w:val="26"/>
          <w:lang w:val="en-GB"/>
        </w:rPr>
        <w:t xml:space="preserve">What activities do they want to keep as these are an essential part of life, </w:t>
      </w:r>
    </w:p>
    <w:p w14:paraId="78C04F8C" w14:textId="77777777" w:rsidR="007A2302" w:rsidRDefault="007A2302" w:rsidP="003D5AC4">
      <w:pPr>
        <w:pStyle w:val="ListParagraph"/>
        <w:numPr>
          <w:ilvl w:val="0"/>
          <w:numId w:val="80"/>
        </w:numPr>
        <w:rPr>
          <w:rFonts w:ascii="Arial" w:hAnsi="Arial" w:cs="Arial"/>
          <w:sz w:val="26"/>
          <w:szCs w:val="26"/>
          <w:lang w:val="en-GB"/>
        </w:rPr>
      </w:pPr>
      <w:r>
        <w:rPr>
          <w:rFonts w:ascii="Arial" w:hAnsi="Arial" w:cs="Arial"/>
          <w:sz w:val="26"/>
          <w:szCs w:val="26"/>
          <w:lang w:val="en-GB"/>
        </w:rPr>
        <w:t>W</w:t>
      </w:r>
      <w:r w:rsidRPr="003D5AC4">
        <w:rPr>
          <w:rFonts w:ascii="Arial" w:hAnsi="Arial" w:cs="Arial"/>
          <w:sz w:val="26"/>
          <w:szCs w:val="26"/>
          <w:lang w:val="en-GB"/>
        </w:rPr>
        <w:t>hat activi</w:t>
      </w:r>
      <w:r>
        <w:rPr>
          <w:rFonts w:ascii="Arial" w:hAnsi="Arial" w:cs="Arial"/>
          <w:sz w:val="26"/>
          <w:szCs w:val="26"/>
          <w:lang w:val="en-GB"/>
        </w:rPr>
        <w:t>ti</w:t>
      </w:r>
      <w:r w:rsidRPr="003D5AC4">
        <w:rPr>
          <w:rFonts w:ascii="Arial" w:hAnsi="Arial" w:cs="Arial"/>
          <w:sz w:val="26"/>
          <w:szCs w:val="26"/>
          <w:lang w:val="en-GB"/>
        </w:rPr>
        <w:t xml:space="preserve">es are not so important and can be ‘dropped’, </w:t>
      </w:r>
    </w:p>
    <w:p w14:paraId="677B04DB" w14:textId="5F76D144" w:rsidR="00DD7CBA" w:rsidRPr="003D5AC4" w:rsidRDefault="007A2302" w:rsidP="003D5AC4">
      <w:pPr>
        <w:pStyle w:val="ListParagraph"/>
        <w:numPr>
          <w:ilvl w:val="0"/>
          <w:numId w:val="80"/>
        </w:numPr>
        <w:rPr>
          <w:rFonts w:ascii="Arial" w:hAnsi="Arial" w:cs="Arial"/>
          <w:sz w:val="26"/>
          <w:szCs w:val="26"/>
          <w:lang w:val="en-GB"/>
        </w:rPr>
      </w:pPr>
      <w:r>
        <w:rPr>
          <w:rFonts w:ascii="Arial" w:hAnsi="Arial" w:cs="Arial"/>
          <w:sz w:val="26"/>
          <w:szCs w:val="26"/>
          <w:lang w:val="en-GB"/>
        </w:rPr>
        <w:t xml:space="preserve">Are there are new </w:t>
      </w:r>
      <w:r w:rsidR="00DD7CBA" w:rsidRPr="003D5AC4">
        <w:rPr>
          <w:rFonts w:ascii="Arial" w:hAnsi="Arial" w:cs="Arial"/>
          <w:sz w:val="26"/>
          <w:szCs w:val="26"/>
          <w:lang w:val="en-GB"/>
        </w:rPr>
        <w:t>things they would like to add to their new routine</w:t>
      </w:r>
    </w:p>
    <w:p w14:paraId="75764575" w14:textId="77777777" w:rsidR="00DD7CBA" w:rsidRPr="003D5AC4" w:rsidRDefault="00DD7CBA" w:rsidP="00DD7CBA">
      <w:pPr>
        <w:ind w:left="720"/>
        <w:rPr>
          <w:rFonts w:ascii="Arial" w:hAnsi="Arial" w:cs="Arial"/>
          <w:sz w:val="26"/>
          <w:szCs w:val="26"/>
          <w:lang w:val="en-GB"/>
        </w:rPr>
      </w:pPr>
    </w:p>
    <w:p w14:paraId="72695154" w14:textId="77777777" w:rsidR="003A453F" w:rsidRDefault="00DD7CBA" w:rsidP="003D5AC4">
      <w:pPr>
        <w:numPr>
          <w:ilvl w:val="0"/>
          <w:numId w:val="55"/>
        </w:numPr>
        <w:rPr>
          <w:rFonts w:ascii="Arial" w:hAnsi="Arial" w:cs="Arial"/>
          <w:sz w:val="26"/>
          <w:szCs w:val="26"/>
          <w:lang w:val="en-GB"/>
        </w:rPr>
      </w:pPr>
      <w:r w:rsidRPr="003D5AC4">
        <w:rPr>
          <w:rFonts w:ascii="Arial" w:hAnsi="Arial" w:cs="Arial"/>
          <w:sz w:val="26"/>
          <w:szCs w:val="26"/>
          <w:lang w:val="en-GB"/>
        </w:rPr>
        <w:t xml:space="preserve">Now ask people to identify what support they would need to fulfil this list. </w:t>
      </w:r>
    </w:p>
    <w:p w14:paraId="4169BBDE" w14:textId="77777777" w:rsidR="003A453F" w:rsidRDefault="003A453F" w:rsidP="003D5AC4">
      <w:pPr>
        <w:ind w:left="1080"/>
        <w:rPr>
          <w:rFonts w:ascii="Arial" w:hAnsi="Arial" w:cs="Arial"/>
          <w:sz w:val="26"/>
          <w:szCs w:val="26"/>
          <w:lang w:val="en-GB"/>
        </w:rPr>
      </w:pPr>
    </w:p>
    <w:p w14:paraId="3C910C70" w14:textId="4D61F10F" w:rsidR="003A453F" w:rsidRDefault="00DD7CBA" w:rsidP="003D5AC4">
      <w:pPr>
        <w:ind w:left="1080"/>
        <w:rPr>
          <w:rFonts w:ascii="Arial" w:hAnsi="Arial" w:cs="Arial"/>
          <w:sz w:val="26"/>
          <w:szCs w:val="26"/>
          <w:lang w:val="en-GB"/>
        </w:rPr>
      </w:pPr>
      <w:r w:rsidRPr="003D5AC4">
        <w:rPr>
          <w:rFonts w:ascii="Arial" w:hAnsi="Arial" w:cs="Arial"/>
          <w:sz w:val="26"/>
          <w:szCs w:val="26"/>
          <w:lang w:val="en-GB"/>
        </w:rPr>
        <w:t>Think about big obvious things (</w:t>
      </w:r>
      <w:r w:rsidR="00AC6357">
        <w:rPr>
          <w:rFonts w:ascii="Arial" w:hAnsi="Arial" w:cs="Arial"/>
          <w:sz w:val="26"/>
          <w:szCs w:val="26"/>
          <w:lang w:val="en-GB"/>
        </w:rPr>
        <w:t>for some this could be</w:t>
      </w:r>
      <w:r w:rsidR="003A453F">
        <w:rPr>
          <w:rFonts w:ascii="Arial" w:hAnsi="Arial" w:cs="Arial"/>
          <w:sz w:val="26"/>
          <w:szCs w:val="26"/>
          <w:lang w:val="en-GB"/>
        </w:rPr>
        <w:t xml:space="preserve"> bathing, cooking,</w:t>
      </w:r>
      <w:r w:rsidR="00AC6357">
        <w:rPr>
          <w:rFonts w:ascii="Arial" w:hAnsi="Arial" w:cs="Arial"/>
          <w:sz w:val="26"/>
          <w:szCs w:val="26"/>
          <w:lang w:val="en-GB"/>
        </w:rPr>
        <w:t xml:space="preserve"> going </w:t>
      </w:r>
      <w:r w:rsidRPr="003D5AC4">
        <w:rPr>
          <w:rFonts w:ascii="Arial" w:hAnsi="Arial" w:cs="Arial"/>
          <w:sz w:val="26"/>
          <w:szCs w:val="26"/>
          <w:lang w:val="en-GB"/>
        </w:rPr>
        <w:t>to Church on Sunday morning’) to smaller things (</w:t>
      </w:r>
      <w:r w:rsidR="00AC6357">
        <w:rPr>
          <w:rFonts w:ascii="Arial" w:hAnsi="Arial" w:cs="Arial"/>
          <w:sz w:val="26"/>
          <w:szCs w:val="26"/>
          <w:lang w:val="en-GB"/>
        </w:rPr>
        <w:t xml:space="preserve">for others this could be </w:t>
      </w:r>
      <w:r w:rsidRPr="003D5AC4">
        <w:rPr>
          <w:rFonts w:ascii="Arial" w:hAnsi="Arial" w:cs="Arial"/>
          <w:sz w:val="26"/>
          <w:szCs w:val="26"/>
          <w:lang w:val="en-GB"/>
        </w:rPr>
        <w:t>‘I need to water my houseplants’</w:t>
      </w:r>
      <w:r w:rsidR="003A453F">
        <w:rPr>
          <w:rFonts w:ascii="Arial" w:hAnsi="Arial" w:cs="Arial"/>
          <w:sz w:val="26"/>
          <w:szCs w:val="26"/>
          <w:lang w:val="en-GB"/>
        </w:rPr>
        <w:t>, ‘have a shave’</w:t>
      </w:r>
      <w:r w:rsidRPr="003D5AC4">
        <w:rPr>
          <w:rFonts w:ascii="Arial" w:hAnsi="Arial" w:cs="Arial"/>
          <w:sz w:val="26"/>
          <w:szCs w:val="26"/>
          <w:lang w:val="en-GB"/>
        </w:rPr>
        <w:t xml:space="preserve">).   </w:t>
      </w:r>
    </w:p>
    <w:p w14:paraId="71A11EDE" w14:textId="77777777" w:rsidR="003A453F" w:rsidRDefault="003A453F" w:rsidP="003D5AC4">
      <w:pPr>
        <w:ind w:left="1080"/>
        <w:rPr>
          <w:rFonts w:ascii="Arial" w:hAnsi="Arial" w:cs="Arial"/>
          <w:sz w:val="26"/>
          <w:szCs w:val="26"/>
          <w:lang w:val="en-GB"/>
        </w:rPr>
      </w:pPr>
    </w:p>
    <w:p w14:paraId="2EA34FCC" w14:textId="7CF6A4AA" w:rsidR="007A2302" w:rsidRDefault="00DD7CBA" w:rsidP="003D5AC4">
      <w:pPr>
        <w:numPr>
          <w:ilvl w:val="0"/>
          <w:numId w:val="55"/>
        </w:numPr>
        <w:rPr>
          <w:rFonts w:ascii="Arial" w:hAnsi="Arial" w:cs="Arial"/>
          <w:sz w:val="26"/>
          <w:szCs w:val="26"/>
          <w:lang w:val="en-GB"/>
        </w:rPr>
      </w:pPr>
      <w:r w:rsidRPr="003D5AC4">
        <w:rPr>
          <w:rFonts w:ascii="Arial" w:hAnsi="Arial" w:cs="Arial"/>
          <w:sz w:val="26"/>
          <w:szCs w:val="26"/>
          <w:lang w:val="en-GB"/>
        </w:rPr>
        <w:t>Ask people to identify their c</w:t>
      </w:r>
      <w:r w:rsidR="003A453F">
        <w:rPr>
          <w:rFonts w:ascii="Arial" w:hAnsi="Arial" w:cs="Arial"/>
          <w:sz w:val="26"/>
          <w:szCs w:val="26"/>
          <w:lang w:val="en-GB"/>
        </w:rPr>
        <w:t xml:space="preserve">ircle of natural allies who they </w:t>
      </w:r>
      <w:r w:rsidRPr="003D5AC4">
        <w:rPr>
          <w:rFonts w:ascii="Arial" w:hAnsi="Arial" w:cs="Arial"/>
          <w:sz w:val="26"/>
          <w:szCs w:val="26"/>
          <w:lang w:val="en-GB"/>
        </w:rPr>
        <w:t>could draw upon to support them through this peri</w:t>
      </w:r>
      <w:r w:rsidR="007A2302">
        <w:rPr>
          <w:rFonts w:ascii="Arial" w:hAnsi="Arial" w:cs="Arial"/>
          <w:sz w:val="26"/>
          <w:szCs w:val="26"/>
          <w:lang w:val="en-GB"/>
        </w:rPr>
        <w:t>od.</w:t>
      </w:r>
    </w:p>
    <w:p w14:paraId="00252A3D" w14:textId="6C470986" w:rsidR="007A2302" w:rsidRDefault="007A2302" w:rsidP="003D5AC4">
      <w:pPr>
        <w:ind w:left="1080"/>
        <w:rPr>
          <w:rFonts w:ascii="Arial" w:hAnsi="Arial" w:cs="Arial"/>
          <w:sz w:val="26"/>
          <w:szCs w:val="26"/>
          <w:lang w:val="en-GB"/>
        </w:rPr>
      </w:pPr>
    </w:p>
    <w:p w14:paraId="10591150" w14:textId="77777777" w:rsidR="003A453F" w:rsidRDefault="00DD7CBA" w:rsidP="003D5AC4">
      <w:pPr>
        <w:numPr>
          <w:ilvl w:val="0"/>
          <w:numId w:val="55"/>
        </w:numPr>
        <w:rPr>
          <w:rFonts w:ascii="Arial" w:hAnsi="Arial" w:cs="Arial"/>
          <w:sz w:val="26"/>
          <w:szCs w:val="26"/>
          <w:lang w:val="en-GB"/>
        </w:rPr>
      </w:pPr>
      <w:r w:rsidRPr="003D5AC4">
        <w:rPr>
          <w:rFonts w:ascii="Arial" w:hAnsi="Arial" w:cs="Arial"/>
          <w:sz w:val="26"/>
          <w:szCs w:val="26"/>
          <w:lang w:val="en-GB"/>
        </w:rPr>
        <w:t xml:space="preserve">Ask people </w:t>
      </w:r>
      <w:r w:rsidR="003A453F">
        <w:rPr>
          <w:rFonts w:ascii="Arial" w:hAnsi="Arial" w:cs="Arial"/>
          <w:sz w:val="26"/>
          <w:szCs w:val="26"/>
          <w:lang w:val="en-GB"/>
        </w:rPr>
        <w:t xml:space="preserve">to now imagine this group are not able to help </w:t>
      </w:r>
      <w:r w:rsidRPr="003D5AC4">
        <w:rPr>
          <w:rFonts w:ascii="Arial" w:hAnsi="Arial" w:cs="Arial"/>
          <w:sz w:val="26"/>
          <w:szCs w:val="26"/>
          <w:lang w:val="en-GB"/>
        </w:rPr>
        <w:t>(for eg through sickness).</w:t>
      </w:r>
      <w:r w:rsidR="00AC6357">
        <w:rPr>
          <w:rFonts w:ascii="Arial" w:hAnsi="Arial" w:cs="Arial"/>
          <w:sz w:val="26"/>
          <w:szCs w:val="26"/>
          <w:lang w:val="en-GB"/>
        </w:rPr>
        <w:t xml:space="preserve">  Acknowledge that this exercise may be uncomfortable for some – that is okay and for others it may reflect their experience.</w:t>
      </w:r>
      <w:r w:rsidR="003A453F">
        <w:rPr>
          <w:rFonts w:ascii="Arial" w:hAnsi="Arial" w:cs="Arial"/>
          <w:sz w:val="26"/>
          <w:szCs w:val="26"/>
          <w:lang w:val="en-GB"/>
        </w:rPr>
        <w:t xml:space="preserve">  </w:t>
      </w:r>
    </w:p>
    <w:p w14:paraId="63FF8571" w14:textId="77777777" w:rsidR="003A453F" w:rsidRDefault="003A453F" w:rsidP="003D5AC4">
      <w:pPr>
        <w:ind w:left="1080"/>
        <w:rPr>
          <w:rFonts w:ascii="Arial" w:hAnsi="Arial" w:cs="Arial"/>
          <w:sz w:val="26"/>
          <w:szCs w:val="26"/>
          <w:lang w:val="en-GB"/>
        </w:rPr>
      </w:pPr>
    </w:p>
    <w:p w14:paraId="499F5350" w14:textId="17900FB6" w:rsidR="00DD7CBA" w:rsidRDefault="00B37A85" w:rsidP="003D5AC4">
      <w:pPr>
        <w:ind w:left="108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837440" behindDoc="0" locked="0" layoutInCell="1" allowOverlap="1" wp14:anchorId="52363AB2" wp14:editId="34DBFED2">
            <wp:simplePos x="0" y="0"/>
            <wp:positionH relativeFrom="margin">
              <wp:posOffset>-512445</wp:posOffset>
            </wp:positionH>
            <wp:positionV relativeFrom="paragraph">
              <wp:posOffset>20955</wp:posOffset>
            </wp:positionV>
            <wp:extent cx="978535" cy="4418330"/>
            <wp:effectExtent l="0" t="0" r="12065" b="127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3A453F">
        <w:rPr>
          <w:rFonts w:ascii="Arial" w:hAnsi="Arial" w:cs="Arial"/>
          <w:sz w:val="26"/>
          <w:szCs w:val="26"/>
          <w:lang w:val="en-GB"/>
        </w:rPr>
        <w:t>Now ask people to think what activities and support they would want from a paid person and which activities or needs they would rather forego.</w:t>
      </w:r>
    </w:p>
    <w:p w14:paraId="48E3331E" w14:textId="1B0B3229" w:rsidR="003A453F" w:rsidRDefault="003A453F" w:rsidP="003D5AC4">
      <w:pPr>
        <w:pStyle w:val="ListParagraph"/>
        <w:rPr>
          <w:rFonts w:ascii="Arial" w:hAnsi="Arial" w:cs="Arial"/>
          <w:sz w:val="26"/>
          <w:szCs w:val="26"/>
          <w:lang w:val="en-GB"/>
        </w:rPr>
      </w:pPr>
    </w:p>
    <w:p w14:paraId="71861BE5" w14:textId="2EFF7175" w:rsidR="003A453F" w:rsidRPr="003D5AC4" w:rsidRDefault="003A453F" w:rsidP="003D5AC4">
      <w:pPr>
        <w:ind w:left="1080"/>
        <w:rPr>
          <w:rFonts w:ascii="Arial" w:hAnsi="Arial" w:cs="Arial"/>
          <w:sz w:val="26"/>
          <w:szCs w:val="26"/>
          <w:lang w:val="en-GB"/>
        </w:rPr>
      </w:pPr>
      <w:r>
        <w:rPr>
          <w:rFonts w:ascii="Arial" w:hAnsi="Arial" w:cs="Arial"/>
          <w:sz w:val="26"/>
          <w:szCs w:val="26"/>
          <w:lang w:val="en-GB"/>
        </w:rPr>
        <w:t>How does this feel for people?</w:t>
      </w:r>
    </w:p>
    <w:p w14:paraId="004BF66A" w14:textId="26B22C67" w:rsidR="00DD7CBA" w:rsidRPr="003D5AC4" w:rsidRDefault="00DD7CBA" w:rsidP="00DD7CBA">
      <w:pPr>
        <w:ind w:left="720"/>
        <w:rPr>
          <w:rFonts w:ascii="Arial" w:hAnsi="Arial" w:cs="Arial"/>
          <w:sz w:val="26"/>
          <w:szCs w:val="26"/>
          <w:lang w:val="en-GB"/>
        </w:rPr>
      </w:pPr>
    </w:p>
    <w:p w14:paraId="2E656BD2" w14:textId="36510499" w:rsidR="003A453F" w:rsidRDefault="003A453F" w:rsidP="003D5AC4">
      <w:pPr>
        <w:numPr>
          <w:ilvl w:val="0"/>
          <w:numId w:val="55"/>
        </w:numPr>
        <w:rPr>
          <w:rFonts w:ascii="Arial" w:hAnsi="Arial" w:cs="Arial"/>
          <w:sz w:val="26"/>
          <w:szCs w:val="26"/>
          <w:lang w:val="en-GB"/>
        </w:rPr>
      </w:pPr>
      <w:r w:rsidRPr="003A453F">
        <w:rPr>
          <w:rFonts w:ascii="Arial" w:hAnsi="Arial" w:cs="Arial"/>
          <w:sz w:val="26"/>
          <w:szCs w:val="26"/>
          <w:lang w:val="en-GB"/>
        </w:rPr>
        <w:t>Ex</w:t>
      </w:r>
      <w:r>
        <w:rPr>
          <w:rFonts w:ascii="Arial" w:hAnsi="Arial" w:cs="Arial"/>
          <w:sz w:val="26"/>
          <w:szCs w:val="26"/>
          <w:lang w:val="en-GB"/>
        </w:rPr>
        <w:t>plain people should now pair up.</w:t>
      </w:r>
    </w:p>
    <w:p w14:paraId="5639BB5D" w14:textId="3CCF9473" w:rsidR="003A453F" w:rsidRPr="003A453F" w:rsidRDefault="003A453F" w:rsidP="003D5AC4">
      <w:pPr>
        <w:ind w:left="1080"/>
        <w:rPr>
          <w:rFonts w:ascii="Arial" w:hAnsi="Arial" w:cs="Arial"/>
          <w:sz w:val="26"/>
          <w:szCs w:val="26"/>
          <w:lang w:val="en-GB"/>
        </w:rPr>
      </w:pPr>
    </w:p>
    <w:p w14:paraId="46FE6DF1" w14:textId="1D180246" w:rsidR="003A453F" w:rsidRDefault="003A453F" w:rsidP="003D5AC4">
      <w:pPr>
        <w:ind w:left="1080"/>
        <w:rPr>
          <w:rFonts w:ascii="Arial" w:hAnsi="Arial" w:cs="Arial"/>
          <w:sz w:val="26"/>
          <w:szCs w:val="26"/>
          <w:lang w:val="en-GB"/>
        </w:rPr>
      </w:pPr>
      <w:r>
        <w:rPr>
          <w:rFonts w:ascii="Arial" w:hAnsi="Arial" w:cs="Arial"/>
          <w:sz w:val="26"/>
          <w:szCs w:val="26"/>
          <w:lang w:val="en-GB"/>
        </w:rPr>
        <w:t>Drawing upon the resources you have just explored – or using their own imagine</w:t>
      </w:r>
      <w:r w:rsidR="007A2302">
        <w:rPr>
          <w:rFonts w:ascii="Arial" w:hAnsi="Arial" w:cs="Arial"/>
          <w:sz w:val="26"/>
          <w:szCs w:val="26"/>
          <w:lang w:val="en-GB"/>
        </w:rPr>
        <w:t>d</w:t>
      </w:r>
      <w:r>
        <w:rPr>
          <w:rFonts w:ascii="Arial" w:hAnsi="Arial" w:cs="Arial"/>
          <w:sz w:val="26"/>
          <w:szCs w:val="26"/>
          <w:lang w:val="en-GB"/>
        </w:rPr>
        <w:t xml:space="preserve"> template –the task is to create a care and support plan which captures their needs and how they will be met. </w:t>
      </w:r>
    </w:p>
    <w:p w14:paraId="4743550A" w14:textId="77777777" w:rsidR="003A453F" w:rsidRDefault="003A453F" w:rsidP="003D5AC4">
      <w:pPr>
        <w:ind w:left="1080"/>
        <w:rPr>
          <w:rFonts w:ascii="Arial" w:hAnsi="Arial" w:cs="Arial"/>
          <w:sz w:val="26"/>
          <w:szCs w:val="26"/>
          <w:lang w:val="en-GB"/>
        </w:rPr>
      </w:pPr>
    </w:p>
    <w:p w14:paraId="7D38E585" w14:textId="23F5BB85" w:rsidR="00DD7CBA" w:rsidRPr="003D5AC4" w:rsidRDefault="003A453F" w:rsidP="003D5AC4">
      <w:pPr>
        <w:ind w:left="1080"/>
        <w:rPr>
          <w:rFonts w:ascii="Arial" w:hAnsi="Arial" w:cs="Arial"/>
          <w:sz w:val="26"/>
          <w:szCs w:val="26"/>
          <w:lang w:val="en-GB"/>
        </w:rPr>
      </w:pPr>
      <w:r>
        <w:rPr>
          <w:rFonts w:ascii="Arial" w:hAnsi="Arial" w:cs="Arial"/>
          <w:sz w:val="26"/>
          <w:szCs w:val="26"/>
          <w:lang w:val="en-GB"/>
        </w:rPr>
        <w:t>S</w:t>
      </w:r>
      <w:r w:rsidR="00DD7CBA" w:rsidRPr="003D5AC4">
        <w:rPr>
          <w:rFonts w:ascii="Arial" w:hAnsi="Arial" w:cs="Arial"/>
          <w:sz w:val="26"/>
          <w:szCs w:val="26"/>
          <w:lang w:val="en-GB"/>
        </w:rPr>
        <w:t xml:space="preserve">plit the room in two so there are the approximately the same number of pairs in each half of the room. Now ask people to assign Person A and Person B.  </w:t>
      </w:r>
    </w:p>
    <w:p w14:paraId="0ACA152F" w14:textId="668642CD" w:rsidR="00DD7CBA" w:rsidRPr="003D5AC4" w:rsidRDefault="00DD7CBA" w:rsidP="00DD7CBA">
      <w:pPr>
        <w:pStyle w:val="ListParagraph"/>
        <w:rPr>
          <w:rFonts w:ascii="Arial" w:hAnsi="Arial" w:cs="Arial"/>
          <w:sz w:val="26"/>
          <w:szCs w:val="26"/>
          <w:lang w:val="en-GB"/>
        </w:rPr>
      </w:pPr>
    </w:p>
    <w:p w14:paraId="353D2F6E" w14:textId="0806CDEC" w:rsidR="00DD7CBA" w:rsidRPr="003D5AC4" w:rsidRDefault="00DD7CBA" w:rsidP="003D5AC4">
      <w:pPr>
        <w:ind w:left="1080"/>
        <w:rPr>
          <w:rFonts w:ascii="Arial" w:hAnsi="Arial" w:cs="Arial"/>
          <w:sz w:val="26"/>
          <w:szCs w:val="26"/>
          <w:lang w:val="en-GB"/>
        </w:rPr>
      </w:pPr>
      <w:r w:rsidRPr="003D5AC4">
        <w:rPr>
          <w:rFonts w:ascii="Arial" w:hAnsi="Arial" w:cs="Arial"/>
          <w:sz w:val="26"/>
          <w:szCs w:val="26"/>
          <w:lang w:val="en-GB"/>
        </w:rPr>
        <w:t>In one half of the room, Person A is going to write Person B’s support plan.  They can ask them as many questions as they want but they must write the plan (substituted decision making)</w:t>
      </w:r>
    </w:p>
    <w:p w14:paraId="07515A1E" w14:textId="77777777" w:rsidR="00DD7CBA" w:rsidRPr="003D5AC4" w:rsidRDefault="00DD7CBA" w:rsidP="00DD7CBA">
      <w:pPr>
        <w:ind w:left="720"/>
        <w:rPr>
          <w:rFonts w:ascii="Arial" w:hAnsi="Arial" w:cs="Arial"/>
          <w:b/>
          <w:sz w:val="26"/>
          <w:szCs w:val="26"/>
          <w:lang w:val="en-GB"/>
        </w:rPr>
      </w:pPr>
    </w:p>
    <w:p w14:paraId="56FAEB7E" w14:textId="77777777" w:rsidR="00DD7CBA" w:rsidRPr="003D5AC4" w:rsidRDefault="00DD7CBA" w:rsidP="003D5AC4">
      <w:pPr>
        <w:ind w:left="1080"/>
        <w:rPr>
          <w:rFonts w:ascii="Arial" w:hAnsi="Arial" w:cs="Arial"/>
          <w:sz w:val="26"/>
          <w:szCs w:val="26"/>
          <w:lang w:val="en-GB"/>
        </w:rPr>
      </w:pPr>
      <w:r w:rsidRPr="003D5AC4">
        <w:rPr>
          <w:rFonts w:ascii="Arial" w:hAnsi="Arial" w:cs="Arial"/>
          <w:sz w:val="26"/>
          <w:szCs w:val="26"/>
          <w:lang w:val="en-GB"/>
        </w:rPr>
        <w:lastRenderedPageBreak/>
        <w:t>In the other half of the room.  Person A is going to support Person B to write their own support plan. (supported decision making)</w:t>
      </w:r>
    </w:p>
    <w:p w14:paraId="73291C42" w14:textId="77777777" w:rsidR="00DD7CBA" w:rsidRPr="003D5AC4" w:rsidRDefault="00DD7CBA" w:rsidP="00DD7CBA">
      <w:pPr>
        <w:ind w:left="720"/>
        <w:rPr>
          <w:rFonts w:ascii="Arial" w:hAnsi="Arial" w:cs="Arial"/>
          <w:sz w:val="26"/>
          <w:szCs w:val="26"/>
          <w:lang w:val="en-GB"/>
        </w:rPr>
      </w:pPr>
    </w:p>
    <w:p w14:paraId="0B2E07DE" w14:textId="0588598A" w:rsidR="00DD7CBA" w:rsidRPr="003D5AC4" w:rsidRDefault="00DD7CBA" w:rsidP="003D5AC4">
      <w:pPr>
        <w:numPr>
          <w:ilvl w:val="0"/>
          <w:numId w:val="55"/>
        </w:numPr>
        <w:rPr>
          <w:rFonts w:ascii="Arial" w:hAnsi="Arial" w:cs="Arial"/>
          <w:sz w:val="26"/>
          <w:szCs w:val="26"/>
          <w:lang w:val="en-GB"/>
        </w:rPr>
      </w:pPr>
      <w:r w:rsidRPr="003D5AC4">
        <w:rPr>
          <w:rFonts w:ascii="Arial" w:hAnsi="Arial" w:cs="Arial"/>
          <w:sz w:val="26"/>
          <w:szCs w:val="26"/>
          <w:lang w:val="en-GB"/>
        </w:rPr>
        <w:t>Allow 20 mins before bringing people back to one large group to hear feedback on their experiences. You could explore the following questions:</w:t>
      </w:r>
    </w:p>
    <w:p w14:paraId="2A2D3B1F" w14:textId="3E83E098" w:rsidR="00AC6357" w:rsidRDefault="00AC6357" w:rsidP="003D5AC4">
      <w:pPr>
        <w:ind w:left="1080"/>
        <w:rPr>
          <w:rFonts w:ascii="Arial" w:hAnsi="Arial" w:cs="Arial"/>
          <w:sz w:val="26"/>
          <w:szCs w:val="26"/>
          <w:lang w:val="en-GB"/>
        </w:rPr>
      </w:pPr>
    </w:p>
    <w:p w14:paraId="5CAF2162" w14:textId="4941AFD1" w:rsidR="003A453F" w:rsidRDefault="003A453F" w:rsidP="003D5AC4">
      <w:pPr>
        <w:ind w:left="1080"/>
        <w:rPr>
          <w:rFonts w:ascii="Arial" w:hAnsi="Arial" w:cs="Arial"/>
          <w:sz w:val="26"/>
          <w:szCs w:val="26"/>
          <w:lang w:val="en-GB"/>
        </w:rPr>
      </w:pPr>
    </w:p>
    <w:p w14:paraId="45A08491" w14:textId="7802CA60" w:rsidR="003A453F" w:rsidRDefault="007A2302" w:rsidP="003D5AC4">
      <w:pPr>
        <w:ind w:left="1080"/>
        <w:rPr>
          <w:rFonts w:ascii="Arial" w:hAnsi="Arial" w:cs="Arial"/>
          <w:sz w:val="26"/>
          <w:szCs w:val="26"/>
          <w:lang w:val="en-GB"/>
        </w:rPr>
      </w:pPr>
      <w:r w:rsidRPr="003D5AC4">
        <w:rPr>
          <w:rFonts w:ascii="Arial" w:hAnsi="Arial" w:cs="Arial"/>
          <w:noProof/>
          <w:sz w:val="26"/>
          <w:szCs w:val="26"/>
          <w:lang w:val="en-GB" w:eastAsia="en-GB"/>
        </w:rPr>
        <mc:AlternateContent>
          <mc:Choice Requires="wps">
            <w:drawing>
              <wp:anchor distT="0" distB="0" distL="114300" distR="114300" simplePos="0" relativeHeight="252051456" behindDoc="0" locked="0" layoutInCell="1" allowOverlap="1" wp14:anchorId="21ED28FE" wp14:editId="5903870F">
                <wp:simplePos x="0" y="0"/>
                <wp:positionH relativeFrom="margin">
                  <wp:posOffset>-209550</wp:posOffset>
                </wp:positionH>
                <wp:positionV relativeFrom="bottomMargin">
                  <wp:posOffset>-22823</wp:posOffset>
                </wp:positionV>
                <wp:extent cx="6153150" cy="738505"/>
                <wp:effectExtent l="0" t="0" r="0" b="0"/>
                <wp:wrapNone/>
                <wp:docPr id="475"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6CA90A8F" w14:textId="77777777" w:rsidR="004E3190" w:rsidRPr="003D5AC4" w:rsidRDefault="004E3190" w:rsidP="003A453F">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6.5pt;margin-top:-1.8pt;width:484.5pt;height:58.1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" filled="f" stroked="f">
                <v:textbox>
                  <w:txbxContent>
                    <w:p w14:paraId="6CA90A8F" w14:textId="77777777" w:rsidR="004E3190" w:rsidRPr="003D5AC4" w:rsidRDefault="004E3190" w:rsidP="003A453F">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v:textbox>
                <w10:wrap anchorx="margin" anchory="margin"/>
              </v:shape>
            </w:pict>
          </mc:Fallback>
        </mc:AlternateContent>
      </w:r>
    </w:p>
    <w:p w14:paraId="7FF074BC" w14:textId="606B57A7" w:rsidR="00DD7CBA" w:rsidRPr="003D5AC4" w:rsidRDefault="00DD7CBA" w:rsidP="003D5AC4">
      <w:pPr>
        <w:numPr>
          <w:ilvl w:val="1"/>
          <w:numId w:val="15"/>
        </w:numPr>
        <w:rPr>
          <w:rFonts w:ascii="Arial" w:hAnsi="Arial" w:cs="Arial"/>
          <w:sz w:val="26"/>
          <w:szCs w:val="26"/>
          <w:lang w:val="en-GB"/>
        </w:rPr>
      </w:pPr>
      <w:r w:rsidRPr="003D5AC4">
        <w:rPr>
          <w:rFonts w:ascii="Arial" w:hAnsi="Arial" w:cs="Arial"/>
          <w:sz w:val="26"/>
          <w:szCs w:val="26"/>
          <w:lang w:val="en-GB"/>
        </w:rPr>
        <w:t xml:space="preserve">What were the </w:t>
      </w:r>
      <w:r w:rsidR="006A7E2A" w:rsidRPr="003D5AC4">
        <w:rPr>
          <w:rFonts w:ascii="Arial" w:hAnsi="Arial" w:cs="Arial"/>
          <w:sz w:val="26"/>
          <w:szCs w:val="26"/>
          <w:lang w:val="en-GB"/>
        </w:rPr>
        <w:t>experiences</w:t>
      </w:r>
      <w:r w:rsidRPr="003D5AC4">
        <w:rPr>
          <w:rFonts w:ascii="Arial" w:hAnsi="Arial" w:cs="Arial"/>
          <w:sz w:val="26"/>
          <w:szCs w:val="26"/>
          <w:lang w:val="en-GB"/>
        </w:rPr>
        <w:t xml:space="preserve"> of people in both sets of pairs</w:t>
      </w:r>
    </w:p>
    <w:p w14:paraId="3A0A91F5" w14:textId="77777777" w:rsidR="003A453F" w:rsidRDefault="003A453F" w:rsidP="003D5AC4">
      <w:pPr>
        <w:ind w:left="1800"/>
        <w:rPr>
          <w:rFonts w:ascii="Arial" w:hAnsi="Arial" w:cs="Arial"/>
          <w:sz w:val="26"/>
          <w:szCs w:val="26"/>
          <w:lang w:val="en-GB"/>
        </w:rPr>
      </w:pPr>
    </w:p>
    <w:p w14:paraId="46BB4D21" w14:textId="48242B1F" w:rsidR="00DD7CBA" w:rsidRPr="003D5AC4" w:rsidRDefault="00DD7CBA" w:rsidP="003D5AC4">
      <w:pPr>
        <w:numPr>
          <w:ilvl w:val="1"/>
          <w:numId w:val="15"/>
        </w:numPr>
        <w:rPr>
          <w:rFonts w:ascii="Arial" w:hAnsi="Arial" w:cs="Arial"/>
          <w:sz w:val="26"/>
          <w:szCs w:val="26"/>
          <w:lang w:val="en-GB"/>
        </w:rPr>
      </w:pPr>
      <w:r w:rsidRPr="003D5AC4">
        <w:rPr>
          <w:rFonts w:ascii="Arial" w:hAnsi="Arial" w:cs="Arial"/>
          <w:sz w:val="26"/>
          <w:szCs w:val="26"/>
          <w:lang w:val="en-GB"/>
        </w:rPr>
        <w:t>How did it feel to have someone else write your plan (what happened when their partner used a different word or misunderstood something important?)</w:t>
      </w:r>
    </w:p>
    <w:p w14:paraId="428E3154" w14:textId="77777777" w:rsidR="003A453F" w:rsidRDefault="003A453F" w:rsidP="003D5AC4">
      <w:pPr>
        <w:ind w:left="1800"/>
        <w:rPr>
          <w:rFonts w:ascii="Arial" w:hAnsi="Arial" w:cs="Arial"/>
          <w:sz w:val="26"/>
          <w:szCs w:val="26"/>
          <w:lang w:val="en-GB"/>
        </w:rPr>
      </w:pPr>
    </w:p>
    <w:p w14:paraId="1A8AB625" w14:textId="77777777" w:rsidR="00DD7CBA" w:rsidRPr="003D5AC4" w:rsidRDefault="00DD7CBA" w:rsidP="003D5AC4">
      <w:pPr>
        <w:numPr>
          <w:ilvl w:val="1"/>
          <w:numId w:val="15"/>
        </w:numPr>
        <w:rPr>
          <w:rFonts w:ascii="Arial" w:hAnsi="Arial" w:cs="Arial"/>
          <w:sz w:val="26"/>
          <w:szCs w:val="26"/>
          <w:lang w:val="en-GB"/>
        </w:rPr>
      </w:pPr>
      <w:r w:rsidRPr="003D5AC4">
        <w:rPr>
          <w:rFonts w:ascii="Arial" w:hAnsi="Arial" w:cs="Arial"/>
          <w:sz w:val="26"/>
          <w:szCs w:val="26"/>
          <w:lang w:val="en-GB"/>
        </w:rPr>
        <w:t>Did you want to make choices that may have been classed as not in your best interests?</w:t>
      </w:r>
    </w:p>
    <w:p w14:paraId="64074EBC" w14:textId="77777777" w:rsidR="003A453F" w:rsidRDefault="003A453F" w:rsidP="003D5AC4">
      <w:pPr>
        <w:ind w:left="1800"/>
        <w:rPr>
          <w:rFonts w:ascii="Arial" w:hAnsi="Arial" w:cs="Arial"/>
          <w:sz w:val="26"/>
          <w:szCs w:val="26"/>
          <w:lang w:val="en-GB"/>
        </w:rPr>
      </w:pPr>
    </w:p>
    <w:p w14:paraId="567A6409" w14:textId="77777777" w:rsidR="00DD7CBA" w:rsidRPr="003D5AC4" w:rsidRDefault="00DD7CBA" w:rsidP="003D5AC4">
      <w:pPr>
        <w:numPr>
          <w:ilvl w:val="1"/>
          <w:numId w:val="15"/>
        </w:numPr>
        <w:rPr>
          <w:rFonts w:ascii="Arial" w:hAnsi="Arial" w:cs="Arial"/>
          <w:sz w:val="26"/>
          <w:szCs w:val="26"/>
          <w:lang w:val="en-GB"/>
        </w:rPr>
      </w:pPr>
      <w:r w:rsidRPr="003D5AC4">
        <w:rPr>
          <w:rFonts w:ascii="Arial" w:hAnsi="Arial" w:cs="Arial"/>
          <w:sz w:val="26"/>
          <w:szCs w:val="26"/>
          <w:lang w:val="en-GB"/>
        </w:rPr>
        <w:t xml:space="preserve">What have you learnt as a result of this exercise?  </w:t>
      </w:r>
    </w:p>
    <w:p w14:paraId="305C88C2" w14:textId="77777777" w:rsidR="00DD7CBA" w:rsidRPr="003D5AC4" w:rsidRDefault="00DD7CBA" w:rsidP="00DD7CBA">
      <w:pPr>
        <w:rPr>
          <w:rFonts w:ascii="Arial" w:hAnsi="Arial" w:cs="Arial"/>
          <w:sz w:val="26"/>
          <w:szCs w:val="26"/>
        </w:rPr>
      </w:pPr>
    </w:p>
    <w:p w14:paraId="68F74BFF" w14:textId="67245FA8" w:rsidR="00DD7CBA" w:rsidRPr="003D5AC4" w:rsidRDefault="00B37A85">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2055552" behindDoc="0" locked="0" layoutInCell="1" allowOverlap="1" wp14:anchorId="7B1C3030" wp14:editId="74BC27CA">
            <wp:simplePos x="0" y="0"/>
            <wp:positionH relativeFrom="margin">
              <wp:posOffset>-571500</wp:posOffset>
            </wp:positionH>
            <wp:positionV relativeFrom="paragraph">
              <wp:posOffset>1003935</wp:posOffset>
            </wp:positionV>
            <wp:extent cx="978535" cy="4418330"/>
            <wp:effectExtent l="0" t="0" r="12065" b="127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7A2302" w:rsidRPr="003D5AC4">
        <w:rPr>
          <w:rFonts w:ascii="Arial" w:hAnsi="Arial" w:cs="Arial"/>
          <w:noProof/>
          <w:sz w:val="26"/>
          <w:szCs w:val="26"/>
          <w:lang w:val="en-GB" w:eastAsia="en-GB"/>
        </w:rPr>
        <mc:AlternateContent>
          <mc:Choice Requires="wps">
            <w:drawing>
              <wp:anchor distT="0" distB="0" distL="114300" distR="114300" simplePos="0" relativeHeight="251835392" behindDoc="0" locked="0" layoutInCell="1" allowOverlap="1" wp14:anchorId="288DFE24" wp14:editId="7976A8BD">
                <wp:simplePos x="0" y="0"/>
                <wp:positionH relativeFrom="margin">
                  <wp:posOffset>-207010</wp:posOffset>
                </wp:positionH>
                <wp:positionV relativeFrom="bottomMargin">
                  <wp:posOffset>-22823</wp:posOffset>
                </wp:positionV>
                <wp:extent cx="6153150" cy="738505"/>
                <wp:effectExtent l="0" t="0" r="0" b="0"/>
                <wp:wrapNone/>
                <wp:docPr id="322"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0F51F115" w14:textId="77777777" w:rsidR="004E3190" w:rsidRPr="003D5AC4" w:rsidRDefault="004E3190" w:rsidP="00AC6357">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6.3pt;margin-top:-1.8pt;width:484.5pt;height:58.1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" filled="f" stroked="f">
                <v:textbox>
                  <w:txbxContent>
                    <w:p w14:paraId="0F51F115" w14:textId="77777777" w:rsidR="004E3190" w:rsidRPr="003D5AC4" w:rsidRDefault="004E3190" w:rsidP="00AC6357">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v:textbox>
                <w10:wrap anchorx="margin" anchory="margin"/>
              </v:shape>
            </w:pict>
          </mc:Fallback>
        </mc:AlternateContent>
      </w:r>
      <w:r w:rsidR="00DD7CBA" w:rsidRPr="003D5AC4">
        <w:rPr>
          <w:rFonts w:ascii="Arial" w:hAnsi="Arial" w:cs="Arial"/>
          <w:sz w:val="26"/>
          <w:szCs w:val="26"/>
        </w:rPr>
        <w:br w:type="page"/>
      </w:r>
    </w:p>
    <w:p w14:paraId="3932D2CA" w14:textId="77777777" w:rsidR="00943921" w:rsidRPr="003D5AC4" w:rsidRDefault="00943921" w:rsidP="003D5AC4">
      <w:pPr>
        <w:pStyle w:val="Heading2"/>
        <w:rPr>
          <w:lang w:val="en-GB"/>
        </w:rPr>
      </w:pPr>
      <w:bookmarkStart w:id="24" w:name="_Toc283322427"/>
      <w:bookmarkStart w:id="25" w:name="_Toc427919050"/>
      <w:bookmarkEnd w:id="22"/>
      <w:bookmarkEnd w:id="24"/>
      <w:r w:rsidRPr="003D5AC4">
        <w:rPr>
          <w:lang w:val="en-GB"/>
        </w:rPr>
        <w:lastRenderedPageBreak/>
        <w:t>Gathering information</w:t>
      </w:r>
      <w:bookmarkEnd w:id="25"/>
      <w:r w:rsidRPr="003D5AC4">
        <w:rPr>
          <w:lang w:val="en-GB"/>
        </w:rPr>
        <w:t xml:space="preserve"> </w:t>
      </w:r>
    </w:p>
    <w:p w14:paraId="6DCD5F54" w14:textId="05FA0547" w:rsidR="00943921" w:rsidRPr="003D5AC4" w:rsidRDefault="00943921" w:rsidP="00943921">
      <w:pPr>
        <w:rPr>
          <w:rFonts w:ascii="Arial" w:hAnsi="Arial" w:cs="Arial"/>
          <w:b/>
          <w:sz w:val="26"/>
          <w:szCs w:val="26"/>
          <w:lang w:val="en-GB"/>
        </w:rPr>
      </w:pPr>
    </w:p>
    <w:p w14:paraId="7ACF1272" w14:textId="45E6D399" w:rsidR="00943921" w:rsidRPr="003D5AC4" w:rsidRDefault="00943921" w:rsidP="00943921">
      <w:pPr>
        <w:rPr>
          <w:rFonts w:ascii="Arial" w:hAnsi="Arial" w:cs="Arial"/>
          <w:sz w:val="26"/>
          <w:szCs w:val="26"/>
          <w:lang w:val="en-GB"/>
        </w:rPr>
      </w:pPr>
      <w:r w:rsidRPr="003D5AC4">
        <w:rPr>
          <w:rFonts w:ascii="Arial" w:hAnsi="Arial" w:cs="Arial"/>
          <w:b/>
          <w:sz w:val="26"/>
          <w:szCs w:val="26"/>
          <w:lang w:val="en-GB"/>
        </w:rPr>
        <w:t>Time:</w:t>
      </w:r>
      <w:r w:rsidRPr="003D5AC4">
        <w:rPr>
          <w:rFonts w:ascii="Arial" w:hAnsi="Arial" w:cs="Arial"/>
          <w:b/>
          <w:sz w:val="26"/>
          <w:szCs w:val="26"/>
          <w:lang w:val="en-GB"/>
        </w:rPr>
        <w:tab/>
      </w:r>
      <w:r w:rsidR="00AC6357">
        <w:rPr>
          <w:rFonts w:ascii="Arial" w:hAnsi="Arial" w:cs="Arial"/>
          <w:b/>
          <w:sz w:val="26"/>
          <w:szCs w:val="26"/>
          <w:lang w:val="en-GB"/>
        </w:rPr>
        <w:tab/>
      </w:r>
      <w:r w:rsidRPr="003D5AC4">
        <w:rPr>
          <w:rFonts w:ascii="Arial" w:hAnsi="Arial" w:cs="Arial"/>
          <w:sz w:val="26"/>
          <w:szCs w:val="26"/>
          <w:lang w:val="en-GB"/>
        </w:rPr>
        <w:t>45 mins</w:t>
      </w:r>
    </w:p>
    <w:p w14:paraId="7503A635" w14:textId="17C84601" w:rsidR="00943921" w:rsidRPr="003D5AC4" w:rsidRDefault="00943921" w:rsidP="00943921">
      <w:pPr>
        <w:rPr>
          <w:rFonts w:ascii="Arial" w:hAnsi="Arial" w:cs="Arial"/>
          <w:b/>
          <w:sz w:val="26"/>
          <w:szCs w:val="26"/>
          <w:lang w:val="en-GB"/>
        </w:rPr>
      </w:pPr>
    </w:p>
    <w:p w14:paraId="280C36C4" w14:textId="43507936" w:rsidR="00943921" w:rsidRPr="003D5AC4" w:rsidRDefault="00943921" w:rsidP="00943921">
      <w:pPr>
        <w:rPr>
          <w:rFonts w:ascii="Arial" w:hAnsi="Arial" w:cs="Arial"/>
          <w:sz w:val="26"/>
          <w:szCs w:val="26"/>
          <w:lang w:val="en-GB"/>
        </w:rPr>
      </w:pPr>
      <w:r w:rsidRPr="003D5AC4">
        <w:rPr>
          <w:rFonts w:ascii="Arial" w:hAnsi="Arial" w:cs="Arial"/>
          <w:b/>
          <w:sz w:val="26"/>
          <w:szCs w:val="26"/>
          <w:lang w:val="en-GB"/>
        </w:rPr>
        <w:t>Materials</w:t>
      </w:r>
      <w:r w:rsidR="00AC6357">
        <w:rPr>
          <w:rFonts w:ascii="Arial" w:hAnsi="Arial" w:cs="Arial"/>
          <w:b/>
          <w:sz w:val="26"/>
          <w:szCs w:val="26"/>
          <w:lang w:val="en-GB"/>
        </w:rPr>
        <w:t>:</w:t>
      </w:r>
      <w:r w:rsidRPr="003D5AC4">
        <w:rPr>
          <w:rFonts w:ascii="Arial" w:hAnsi="Arial" w:cs="Arial"/>
          <w:b/>
          <w:sz w:val="26"/>
          <w:szCs w:val="26"/>
          <w:lang w:val="en-GB"/>
        </w:rPr>
        <w:tab/>
      </w:r>
      <w:r w:rsidRPr="003D5AC4">
        <w:rPr>
          <w:rFonts w:ascii="Arial" w:hAnsi="Arial" w:cs="Arial"/>
          <w:sz w:val="26"/>
          <w:szCs w:val="26"/>
          <w:lang w:val="en-GB"/>
        </w:rPr>
        <w:t>Photocopies of Information for Participants (Handout 7)</w:t>
      </w:r>
    </w:p>
    <w:p w14:paraId="779DCC40" w14:textId="5AD30B62" w:rsidR="00943921" w:rsidRPr="003D5AC4" w:rsidRDefault="00943921" w:rsidP="00943921">
      <w:pPr>
        <w:rPr>
          <w:rFonts w:ascii="Arial" w:hAnsi="Arial" w:cs="Arial"/>
          <w:sz w:val="26"/>
          <w:szCs w:val="26"/>
          <w:lang w:val="en-GB"/>
        </w:rPr>
      </w:pPr>
    </w:p>
    <w:p w14:paraId="7BB1A54A" w14:textId="0803E898" w:rsidR="00943921" w:rsidRPr="003D5AC4" w:rsidRDefault="00943921" w:rsidP="003D5AC4">
      <w:pPr>
        <w:ind w:left="144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 xml:space="preserve"> </w:t>
      </w:r>
      <w:r w:rsidRPr="003D5AC4">
        <w:rPr>
          <w:rFonts w:ascii="Arial" w:hAnsi="Arial" w:cs="Arial"/>
          <w:sz w:val="26"/>
          <w:szCs w:val="26"/>
          <w:lang w:val="en-GB"/>
        </w:rPr>
        <w:tab/>
        <w:t xml:space="preserve">Advocates need to be skilled in providing information and also gathering information from a person in order to know how best to represent their views, outcomes and aspirations.  There is a balance however between building rapport and avoiding the meeting turning into an interview.  There are also questions the advocate can use which are more and less effective at uncovering information in an unobtrusive and person centred way.  </w:t>
      </w:r>
    </w:p>
    <w:p w14:paraId="691EF367" w14:textId="06E5B645" w:rsidR="00943921" w:rsidRPr="003D5AC4" w:rsidRDefault="00943921" w:rsidP="00943921">
      <w:pPr>
        <w:rPr>
          <w:rFonts w:ascii="Arial" w:hAnsi="Arial" w:cs="Arial"/>
          <w:sz w:val="26"/>
          <w:szCs w:val="26"/>
          <w:lang w:val="en-GB"/>
        </w:rPr>
      </w:pPr>
    </w:p>
    <w:p w14:paraId="636CA96E" w14:textId="63C87210" w:rsidR="00943921" w:rsidRPr="003D5AC4" w:rsidRDefault="00943921" w:rsidP="003D5AC4">
      <w:pPr>
        <w:ind w:left="720" w:firstLine="720"/>
        <w:rPr>
          <w:rFonts w:ascii="Arial" w:hAnsi="Arial" w:cs="Arial"/>
          <w:sz w:val="26"/>
          <w:szCs w:val="26"/>
          <w:lang w:val="en-GB"/>
        </w:rPr>
      </w:pPr>
      <w:r w:rsidRPr="003D5AC4">
        <w:rPr>
          <w:rFonts w:ascii="Arial" w:hAnsi="Arial" w:cs="Arial"/>
          <w:sz w:val="26"/>
          <w:szCs w:val="26"/>
          <w:lang w:val="en-GB"/>
        </w:rPr>
        <w:t>This exercise explores the skill of asking questions.</w:t>
      </w:r>
    </w:p>
    <w:p w14:paraId="5AACDA32" w14:textId="37442791" w:rsidR="00943921" w:rsidRPr="003D5AC4" w:rsidRDefault="00943921" w:rsidP="00943921">
      <w:pPr>
        <w:rPr>
          <w:rFonts w:ascii="Arial" w:hAnsi="Arial" w:cs="Arial"/>
          <w:sz w:val="26"/>
          <w:szCs w:val="26"/>
          <w:lang w:val="en-GB"/>
        </w:rPr>
      </w:pPr>
    </w:p>
    <w:p w14:paraId="343B85F5" w14:textId="22749A92" w:rsidR="00943921" w:rsidRPr="003D5AC4" w:rsidRDefault="00943921" w:rsidP="00943921">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 xml:space="preserve">Instructions:  </w:t>
      </w:r>
    </w:p>
    <w:p w14:paraId="6A8EE104" w14:textId="77777777" w:rsidR="00943921" w:rsidRPr="003D5AC4" w:rsidRDefault="00943921" w:rsidP="00943921">
      <w:pPr>
        <w:rPr>
          <w:rFonts w:ascii="Arial" w:hAnsi="Arial" w:cs="Arial"/>
          <w:b/>
          <w:sz w:val="26"/>
          <w:szCs w:val="26"/>
          <w:lang w:val="en-GB"/>
        </w:rPr>
      </w:pPr>
    </w:p>
    <w:p w14:paraId="065B4E91" w14:textId="0146E44A" w:rsidR="00943921" w:rsidRPr="003D5AC4" w:rsidRDefault="00370CBD" w:rsidP="00943921">
      <w:pPr>
        <w:numPr>
          <w:ilvl w:val="0"/>
          <w:numId w:val="22"/>
        </w:numPr>
        <w:rPr>
          <w:rFonts w:ascii="Arial" w:hAnsi="Arial" w:cs="Arial"/>
          <w:sz w:val="26"/>
          <w:szCs w:val="26"/>
          <w:lang w:val="en-GB"/>
        </w:rPr>
      </w:pPr>
      <w:r>
        <w:rPr>
          <w:rFonts w:ascii="Arial" w:hAnsi="Arial" w:cs="Arial"/>
          <w:sz w:val="26"/>
          <w:szCs w:val="26"/>
          <w:lang w:val="en-GB"/>
        </w:rPr>
        <w:t>As the tutor, y</w:t>
      </w:r>
      <w:r w:rsidR="00943921" w:rsidRPr="003D5AC4">
        <w:rPr>
          <w:rFonts w:ascii="Arial" w:hAnsi="Arial" w:cs="Arial"/>
          <w:sz w:val="26"/>
          <w:szCs w:val="26"/>
          <w:lang w:val="en-GB"/>
        </w:rPr>
        <w:t>ou are going to play the role of the person meeting with an advocate for the first time.  Make sure you read the role play description and prepare your approach to the character.</w:t>
      </w:r>
    </w:p>
    <w:p w14:paraId="77E1CAAB" w14:textId="3577DB52" w:rsidR="00943921" w:rsidRPr="003D5AC4" w:rsidRDefault="00943921" w:rsidP="00943921">
      <w:pPr>
        <w:rPr>
          <w:rFonts w:ascii="Arial" w:hAnsi="Arial" w:cs="Arial"/>
          <w:sz w:val="26"/>
          <w:szCs w:val="26"/>
          <w:lang w:val="en-GB"/>
        </w:rPr>
      </w:pPr>
    </w:p>
    <w:p w14:paraId="2C28F297" w14:textId="5225B0E7" w:rsidR="00943921" w:rsidRPr="003D5AC4" w:rsidRDefault="00AC6357" w:rsidP="00943921">
      <w:pPr>
        <w:numPr>
          <w:ilvl w:val="0"/>
          <w:numId w:val="22"/>
        </w:numPr>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833344" behindDoc="0" locked="0" layoutInCell="1" allowOverlap="1" wp14:anchorId="1E899BE9" wp14:editId="0E5E2C47">
            <wp:simplePos x="0" y="0"/>
            <wp:positionH relativeFrom="margin">
              <wp:posOffset>-514350</wp:posOffset>
            </wp:positionH>
            <wp:positionV relativeFrom="paragraph">
              <wp:posOffset>166370</wp:posOffset>
            </wp:positionV>
            <wp:extent cx="978535" cy="4418330"/>
            <wp:effectExtent l="0" t="0" r="12065" b="127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943921" w:rsidRPr="003D5AC4">
        <w:rPr>
          <w:rFonts w:ascii="Arial" w:hAnsi="Arial" w:cs="Arial"/>
          <w:sz w:val="26"/>
          <w:szCs w:val="26"/>
          <w:lang w:val="en-GB"/>
        </w:rPr>
        <w:t>Distribute the Handout 7 ‘Information for participants’ and allow a few minutes for people to read through.</w:t>
      </w:r>
    </w:p>
    <w:p w14:paraId="39EF570F" w14:textId="2F7FFB9C" w:rsidR="00943921" w:rsidRPr="003D5AC4" w:rsidRDefault="00943921" w:rsidP="00943921">
      <w:pPr>
        <w:rPr>
          <w:rFonts w:ascii="Arial" w:hAnsi="Arial" w:cs="Arial"/>
          <w:sz w:val="26"/>
          <w:szCs w:val="26"/>
          <w:lang w:val="en-GB"/>
        </w:rPr>
      </w:pPr>
    </w:p>
    <w:p w14:paraId="2388D985" w14:textId="77777777" w:rsidR="00AC6357" w:rsidRDefault="00943921" w:rsidP="00943921">
      <w:pPr>
        <w:numPr>
          <w:ilvl w:val="0"/>
          <w:numId w:val="22"/>
        </w:numPr>
        <w:rPr>
          <w:rFonts w:ascii="Arial" w:hAnsi="Arial" w:cs="Arial"/>
          <w:sz w:val="26"/>
          <w:szCs w:val="26"/>
          <w:lang w:val="en-GB"/>
        </w:rPr>
      </w:pPr>
      <w:r w:rsidRPr="003D5AC4">
        <w:rPr>
          <w:rFonts w:ascii="Arial" w:hAnsi="Arial" w:cs="Arial"/>
          <w:sz w:val="26"/>
          <w:szCs w:val="26"/>
          <w:lang w:val="en-GB"/>
        </w:rPr>
        <w:t xml:space="preserve">Instruct the group to individually write down 5 questions they want to ask you in order to create a support plan.  </w:t>
      </w:r>
    </w:p>
    <w:p w14:paraId="25E90085" w14:textId="77777777" w:rsidR="00AC6357" w:rsidRDefault="00AC6357" w:rsidP="003D5AC4">
      <w:pPr>
        <w:pStyle w:val="ListParagraph"/>
        <w:rPr>
          <w:rFonts w:ascii="Arial" w:hAnsi="Arial" w:cs="Arial"/>
          <w:sz w:val="26"/>
          <w:szCs w:val="26"/>
          <w:lang w:val="en-GB"/>
        </w:rPr>
      </w:pPr>
    </w:p>
    <w:p w14:paraId="2DEBA9E0" w14:textId="540D8660" w:rsidR="00943921" w:rsidRPr="003D5AC4" w:rsidRDefault="00943921" w:rsidP="003D5AC4">
      <w:pPr>
        <w:ind w:left="1080"/>
        <w:rPr>
          <w:rFonts w:ascii="Arial" w:hAnsi="Arial" w:cs="Arial"/>
          <w:sz w:val="26"/>
          <w:szCs w:val="26"/>
          <w:lang w:val="en-GB"/>
        </w:rPr>
      </w:pPr>
      <w:r w:rsidRPr="003D5AC4">
        <w:rPr>
          <w:rFonts w:ascii="Arial" w:hAnsi="Arial" w:cs="Arial"/>
          <w:sz w:val="26"/>
          <w:szCs w:val="26"/>
          <w:lang w:val="en-GB"/>
        </w:rPr>
        <w:t xml:space="preserve">Each person will take it in turn to ask you one of their questions (they decide which one) – they should all take notes on your response as they will need to use this information to prepare a support plan and develop outcomes at the end of the exercise.  </w:t>
      </w:r>
    </w:p>
    <w:p w14:paraId="44E0BE88" w14:textId="10371C43" w:rsidR="00943921" w:rsidRPr="003D5AC4" w:rsidRDefault="00943921" w:rsidP="00943921">
      <w:pPr>
        <w:rPr>
          <w:rFonts w:ascii="Arial" w:hAnsi="Arial" w:cs="Arial"/>
          <w:sz w:val="26"/>
          <w:szCs w:val="26"/>
          <w:lang w:val="en-GB"/>
        </w:rPr>
      </w:pPr>
    </w:p>
    <w:p w14:paraId="7CFA3E2B" w14:textId="76B89876" w:rsidR="00943921" w:rsidRPr="003D5AC4" w:rsidRDefault="00943921" w:rsidP="003D5AC4">
      <w:pPr>
        <w:ind w:left="1080"/>
        <w:rPr>
          <w:rFonts w:ascii="Arial" w:hAnsi="Arial" w:cs="Arial"/>
          <w:sz w:val="26"/>
          <w:szCs w:val="26"/>
          <w:lang w:val="en-GB"/>
        </w:rPr>
      </w:pPr>
      <w:r w:rsidRPr="003D5AC4">
        <w:rPr>
          <w:rFonts w:ascii="Arial" w:hAnsi="Arial" w:cs="Arial"/>
          <w:sz w:val="26"/>
          <w:szCs w:val="26"/>
          <w:lang w:val="en-GB"/>
        </w:rPr>
        <w:t xml:space="preserve">NB Ask participants to identify 5 questions just in case their first choices have already been </w:t>
      </w:r>
      <w:r w:rsidR="006A7E2A" w:rsidRPr="003D5AC4">
        <w:rPr>
          <w:rFonts w:ascii="Arial" w:hAnsi="Arial" w:cs="Arial"/>
          <w:sz w:val="26"/>
          <w:szCs w:val="26"/>
          <w:lang w:val="en-GB"/>
        </w:rPr>
        <w:t>asked -</w:t>
      </w:r>
      <w:r w:rsidRPr="003D5AC4">
        <w:rPr>
          <w:rFonts w:ascii="Arial" w:hAnsi="Arial" w:cs="Arial"/>
          <w:sz w:val="26"/>
          <w:szCs w:val="26"/>
          <w:lang w:val="en-GB"/>
        </w:rPr>
        <w:t xml:space="preserve"> you do not need to ask every question</w:t>
      </w:r>
    </w:p>
    <w:p w14:paraId="273004DD" w14:textId="5FCBE61A" w:rsidR="00943921" w:rsidRPr="003D5AC4" w:rsidRDefault="00943921" w:rsidP="00943921">
      <w:pPr>
        <w:rPr>
          <w:rFonts w:ascii="Arial" w:hAnsi="Arial" w:cs="Arial"/>
          <w:sz w:val="26"/>
          <w:szCs w:val="26"/>
          <w:lang w:val="en-GB"/>
        </w:rPr>
      </w:pPr>
    </w:p>
    <w:p w14:paraId="783754E5" w14:textId="2A8DCA9D" w:rsidR="00943921" w:rsidRPr="003D5AC4" w:rsidRDefault="00943921" w:rsidP="00943921">
      <w:pPr>
        <w:numPr>
          <w:ilvl w:val="0"/>
          <w:numId w:val="22"/>
        </w:numPr>
        <w:rPr>
          <w:rFonts w:ascii="Arial" w:hAnsi="Arial" w:cs="Arial"/>
          <w:sz w:val="26"/>
          <w:szCs w:val="26"/>
          <w:lang w:val="en-GB"/>
        </w:rPr>
      </w:pPr>
      <w:r w:rsidRPr="003D5AC4">
        <w:rPr>
          <w:rFonts w:ascii="Arial" w:hAnsi="Arial" w:cs="Arial"/>
          <w:sz w:val="26"/>
          <w:szCs w:val="26"/>
          <w:lang w:val="en-GB"/>
        </w:rPr>
        <w:t>Assuming the role of ‘</w:t>
      </w:r>
      <w:r w:rsidR="00370CBD">
        <w:rPr>
          <w:rFonts w:ascii="Arial" w:hAnsi="Arial" w:cs="Arial"/>
          <w:sz w:val="26"/>
          <w:szCs w:val="26"/>
          <w:lang w:val="en-GB"/>
        </w:rPr>
        <w:t>service user’</w:t>
      </w:r>
      <w:r w:rsidRPr="003D5AC4">
        <w:rPr>
          <w:rFonts w:ascii="Arial" w:hAnsi="Arial" w:cs="Arial"/>
          <w:sz w:val="26"/>
          <w:szCs w:val="26"/>
          <w:lang w:val="en-GB"/>
        </w:rPr>
        <w:t xml:space="preserve">, invite participants to sit in a </w:t>
      </w:r>
      <w:r w:rsidR="006A7E2A" w:rsidRPr="003D5AC4">
        <w:rPr>
          <w:rFonts w:ascii="Arial" w:hAnsi="Arial" w:cs="Arial"/>
          <w:sz w:val="26"/>
          <w:szCs w:val="26"/>
          <w:lang w:val="en-GB"/>
        </w:rPr>
        <w:t>semi-circle</w:t>
      </w:r>
      <w:r w:rsidRPr="003D5AC4">
        <w:rPr>
          <w:rFonts w:ascii="Arial" w:hAnsi="Arial" w:cs="Arial"/>
          <w:sz w:val="26"/>
          <w:szCs w:val="26"/>
          <w:lang w:val="en-GB"/>
        </w:rPr>
        <w:t xml:space="preserve"> around you and ask their questions one by one.  </w:t>
      </w:r>
      <w:r w:rsidR="006A7E2A" w:rsidRPr="003D5AC4">
        <w:rPr>
          <w:rFonts w:ascii="Arial" w:hAnsi="Arial" w:cs="Arial"/>
          <w:sz w:val="26"/>
          <w:szCs w:val="26"/>
          <w:lang w:val="en-GB"/>
        </w:rPr>
        <w:t>You should answer as honestly as you can</w:t>
      </w:r>
      <w:r w:rsidR="006A7E2A">
        <w:rPr>
          <w:rFonts w:ascii="Arial" w:hAnsi="Arial" w:cs="Arial"/>
          <w:sz w:val="26"/>
          <w:szCs w:val="26"/>
          <w:lang w:val="en-GB"/>
        </w:rPr>
        <w:t>,</w:t>
      </w:r>
      <w:r w:rsidR="006A7E2A" w:rsidRPr="003D5AC4">
        <w:rPr>
          <w:rFonts w:ascii="Arial" w:hAnsi="Arial" w:cs="Arial"/>
          <w:sz w:val="26"/>
          <w:szCs w:val="26"/>
          <w:lang w:val="en-GB"/>
        </w:rPr>
        <w:t xml:space="preserve"> given the parameters of the role play.</w:t>
      </w:r>
    </w:p>
    <w:p w14:paraId="7DC0C162" w14:textId="13F2D3B5" w:rsidR="00943921" w:rsidRPr="003D5AC4" w:rsidRDefault="00943921" w:rsidP="00943921">
      <w:pPr>
        <w:rPr>
          <w:rFonts w:ascii="Arial" w:hAnsi="Arial" w:cs="Arial"/>
          <w:sz w:val="26"/>
          <w:szCs w:val="26"/>
          <w:lang w:val="en-GB"/>
        </w:rPr>
      </w:pPr>
    </w:p>
    <w:p w14:paraId="66C7D7E4" w14:textId="77777777" w:rsidR="00943921" w:rsidRPr="003D5AC4" w:rsidRDefault="00943921" w:rsidP="00943921">
      <w:pPr>
        <w:numPr>
          <w:ilvl w:val="0"/>
          <w:numId w:val="22"/>
        </w:numPr>
        <w:rPr>
          <w:rFonts w:ascii="Arial" w:hAnsi="Arial" w:cs="Arial"/>
          <w:sz w:val="26"/>
          <w:szCs w:val="26"/>
          <w:lang w:val="en-GB"/>
        </w:rPr>
      </w:pPr>
      <w:r w:rsidRPr="003D5AC4">
        <w:rPr>
          <w:rFonts w:ascii="Arial" w:hAnsi="Arial" w:cs="Arial"/>
          <w:sz w:val="26"/>
          <w:szCs w:val="26"/>
          <w:lang w:val="en-GB"/>
        </w:rPr>
        <w:lastRenderedPageBreak/>
        <w:t xml:space="preserve">If you feel more questions need to be asked after everyone has asked one, you should consider going around the group for a second or third time. </w:t>
      </w:r>
    </w:p>
    <w:p w14:paraId="1BB23972" w14:textId="60D35E6F" w:rsidR="00943921" w:rsidRPr="003D5AC4" w:rsidRDefault="00943921" w:rsidP="00943921">
      <w:pPr>
        <w:rPr>
          <w:rFonts w:ascii="Arial" w:hAnsi="Arial" w:cs="Arial"/>
          <w:sz w:val="26"/>
          <w:szCs w:val="26"/>
          <w:lang w:val="en-GB"/>
        </w:rPr>
      </w:pPr>
    </w:p>
    <w:p w14:paraId="687AF056" w14:textId="74905DC6" w:rsidR="00370CBD" w:rsidRDefault="00943921" w:rsidP="00943921">
      <w:pPr>
        <w:numPr>
          <w:ilvl w:val="0"/>
          <w:numId w:val="22"/>
        </w:numPr>
        <w:rPr>
          <w:rFonts w:ascii="Arial" w:hAnsi="Arial" w:cs="Arial"/>
          <w:sz w:val="26"/>
          <w:szCs w:val="26"/>
          <w:lang w:val="en-GB"/>
        </w:rPr>
      </w:pPr>
      <w:r w:rsidRPr="003D5AC4">
        <w:rPr>
          <w:rFonts w:ascii="Arial" w:hAnsi="Arial" w:cs="Arial"/>
          <w:sz w:val="26"/>
          <w:szCs w:val="26"/>
          <w:lang w:val="en-GB"/>
        </w:rPr>
        <w:t xml:space="preserve">After everyone has asked their question(s) make sure you de-role from your assumed character and split participants into smaller groups (of 3-5 people).  </w:t>
      </w:r>
      <w:r w:rsidR="00704C2A">
        <w:rPr>
          <w:rFonts w:ascii="Arial" w:hAnsi="Arial" w:cs="Arial"/>
          <w:sz w:val="26"/>
          <w:szCs w:val="26"/>
          <w:lang w:val="en-GB"/>
        </w:rPr>
        <w:t>A</w:t>
      </w:r>
      <w:r w:rsidRPr="003D5AC4">
        <w:rPr>
          <w:rFonts w:ascii="Arial" w:hAnsi="Arial" w:cs="Arial"/>
          <w:sz w:val="26"/>
          <w:szCs w:val="26"/>
          <w:lang w:val="en-GB"/>
        </w:rPr>
        <w:t xml:space="preserve">sk the groups to sketch some broad headlines of what a potential care and support plan </w:t>
      </w:r>
      <w:r w:rsidR="00370CBD">
        <w:rPr>
          <w:rFonts w:ascii="Arial" w:hAnsi="Arial" w:cs="Arial"/>
          <w:sz w:val="26"/>
          <w:szCs w:val="26"/>
          <w:lang w:val="en-GB"/>
        </w:rPr>
        <w:t xml:space="preserve">might </w:t>
      </w:r>
      <w:r w:rsidRPr="003D5AC4">
        <w:rPr>
          <w:rFonts w:ascii="Arial" w:hAnsi="Arial" w:cs="Arial"/>
          <w:sz w:val="26"/>
          <w:szCs w:val="26"/>
          <w:lang w:val="en-GB"/>
        </w:rPr>
        <w:t>look like</w:t>
      </w:r>
      <w:r w:rsidR="007A2302" w:rsidRPr="006403E6">
        <w:rPr>
          <w:rFonts w:ascii="Arial" w:hAnsi="Arial" w:cs="Arial"/>
          <w:sz w:val="26"/>
          <w:szCs w:val="26"/>
          <w:lang w:val="en-GB"/>
        </w:rPr>
        <w:t>.</w:t>
      </w:r>
      <w:r w:rsidR="00370CBD">
        <w:rPr>
          <w:rFonts w:ascii="Arial" w:hAnsi="Arial" w:cs="Arial"/>
          <w:sz w:val="26"/>
          <w:szCs w:val="26"/>
          <w:lang w:val="en-GB"/>
        </w:rPr>
        <w:t xml:space="preserve">  </w:t>
      </w:r>
    </w:p>
    <w:p w14:paraId="272D0B3E" w14:textId="77777777" w:rsidR="00370CBD" w:rsidRDefault="00370CBD" w:rsidP="003D5AC4">
      <w:pPr>
        <w:pStyle w:val="ListParagraph"/>
        <w:rPr>
          <w:rFonts w:ascii="Arial" w:hAnsi="Arial" w:cs="Arial"/>
          <w:sz w:val="26"/>
          <w:szCs w:val="26"/>
          <w:lang w:val="en-GB"/>
        </w:rPr>
      </w:pPr>
    </w:p>
    <w:p w14:paraId="1F52884F" w14:textId="51541A7F" w:rsidR="00943921" w:rsidRPr="003D5AC4" w:rsidRDefault="00370CBD" w:rsidP="003D5AC4">
      <w:pPr>
        <w:ind w:left="1080"/>
        <w:rPr>
          <w:rFonts w:ascii="Arial" w:hAnsi="Arial" w:cs="Arial"/>
          <w:sz w:val="26"/>
          <w:szCs w:val="26"/>
          <w:lang w:val="en-GB"/>
        </w:rPr>
      </w:pPr>
      <w:r>
        <w:rPr>
          <w:rFonts w:ascii="Arial" w:hAnsi="Arial" w:cs="Arial"/>
          <w:sz w:val="26"/>
          <w:szCs w:val="26"/>
          <w:lang w:val="en-GB"/>
        </w:rPr>
        <w:t xml:space="preserve">Remind participants that as an advocate their role is primarily to support the individual </w:t>
      </w:r>
      <w:r w:rsidR="00704C2A">
        <w:rPr>
          <w:rFonts w:ascii="Arial" w:hAnsi="Arial" w:cs="Arial"/>
          <w:sz w:val="26"/>
          <w:szCs w:val="26"/>
          <w:lang w:val="en-GB"/>
        </w:rPr>
        <w:t>to do develop their own care and support plan</w:t>
      </w:r>
      <w:r>
        <w:rPr>
          <w:rFonts w:ascii="Arial" w:hAnsi="Arial" w:cs="Arial"/>
          <w:sz w:val="26"/>
          <w:szCs w:val="26"/>
          <w:lang w:val="en-GB"/>
        </w:rPr>
        <w:t xml:space="preserve"> (unless they are unable to) – this exercise is to test out how information gathered </w:t>
      </w:r>
      <w:r w:rsidRPr="00370CBD">
        <w:rPr>
          <w:rFonts w:ascii="Arial" w:hAnsi="Arial" w:cs="Arial"/>
          <w:i/>
          <w:sz w:val="26"/>
          <w:szCs w:val="26"/>
          <w:lang w:val="en-GB"/>
        </w:rPr>
        <w:t>ma</w:t>
      </w:r>
      <w:r w:rsidRPr="003D5AC4">
        <w:rPr>
          <w:rFonts w:ascii="Arial" w:hAnsi="Arial" w:cs="Arial"/>
          <w:i/>
          <w:sz w:val="26"/>
          <w:szCs w:val="26"/>
          <w:lang w:val="en-GB"/>
        </w:rPr>
        <w:t>y</w:t>
      </w:r>
      <w:r>
        <w:rPr>
          <w:rFonts w:ascii="Arial" w:hAnsi="Arial" w:cs="Arial"/>
          <w:sz w:val="26"/>
          <w:szCs w:val="26"/>
          <w:lang w:val="en-GB"/>
        </w:rPr>
        <w:t xml:space="preserve"> be translated into a care and support plan.</w:t>
      </w:r>
      <w:r>
        <w:t xml:space="preserve"> </w:t>
      </w:r>
      <w:r>
        <w:rPr>
          <w:rFonts w:ascii="Arial" w:hAnsi="Arial" w:cs="Arial"/>
          <w:sz w:val="26"/>
          <w:szCs w:val="26"/>
          <w:lang w:val="en-GB"/>
        </w:rPr>
        <w:t xml:space="preserve"> </w:t>
      </w:r>
    </w:p>
    <w:p w14:paraId="3C43F386" w14:textId="4C3B573B" w:rsidR="00943921" w:rsidRPr="003D5AC4" w:rsidRDefault="00943921" w:rsidP="00943921">
      <w:pPr>
        <w:rPr>
          <w:rFonts w:ascii="Arial" w:hAnsi="Arial" w:cs="Arial"/>
          <w:sz w:val="26"/>
          <w:szCs w:val="26"/>
          <w:lang w:val="en-GB"/>
        </w:rPr>
      </w:pPr>
    </w:p>
    <w:p w14:paraId="15E237B2" w14:textId="4C22A9D9" w:rsidR="00943921" w:rsidRDefault="00943921" w:rsidP="00943921">
      <w:pPr>
        <w:numPr>
          <w:ilvl w:val="0"/>
          <w:numId w:val="22"/>
        </w:numPr>
        <w:rPr>
          <w:rFonts w:ascii="Arial" w:hAnsi="Arial" w:cs="Arial"/>
          <w:sz w:val="26"/>
          <w:szCs w:val="26"/>
          <w:lang w:val="en-GB"/>
        </w:rPr>
      </w:pPr>
      <w:r w:rsidRPr="003D5AC4">
        <w:rPr>
          <w:rFonts w:ascii="Arial" w:hAnsi="Arial" w:cs="Arial"/>
          <w:sz w:val="26"/>
          <w:szCs w:val="26"/>
          <w:lang w:val="en-GB"/>
        </w:rPr>
        <w:t>After 15 mins, bring into one group and ask a representative to feedback their support plan to the group.  Facilitate a discussion which explores the following areas:</w:t>
      </w:r>
    </w:p>
    <w:p w14:paraId="2289497D" w14:textId="3EBAF652" w:rsidR="00704C2A" w:rsidRPr="003D5AC4" w:rsidRDefault="00704C2A" w:rsidP="003D5AC4">
      <w:pPr>
        <w:ind w:left="1080"/>
        <w:rPr>
          <w:rFonts w:ascii="Arial" w:hAnsi="Arial" w:cs="Arial"/>
          <w:sz w:val="26"/>
          <w:szCs w:val="26"/>
          <w:lang w:val="en-GB"/>
        </w:rPr>
      </w:pPr>
    </w:p>
    <w:p w14:paraId="11AB2579" w14:textId="65499F99" w:rsidR="00704C2A"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What questions in the large group did they ask and why?</w:t>
      </w:r>
    </w:p>
    <w:p w14:paraId="227F5D3D" w14:textId="31AAFCE9" w:rsidR="00943921" w:rsidRPr="003D5AC4" w:rsidRDefault="00943921" w:rsidP="003D5AC4">
      <w:pPr>
        <w:ind w:left="1440"/>
        <w:rPr>
          <w:rFonts w:ascii="Arial" w:hAnsi="Arial" w:cs="Arial"/>
          <w:sz w:val="26"/>
          <w:szCs w:val="26"/>
          <w:lang w:val="en-GB"/>
        </w:rPr>
      </w:pPr>
      <w:r w:rsidRPr="003D5AC4">
        <w:rPr>
          <w:rFonts w:ascii="Arial" w:hAnsi="Arial" w:cs="Arial"/>
          <w:sz w:val="26"/>
          <w:szCs w:val="26"/>
          <w:lang w:val="en-GB"/>
        </w:rPr>
        <w:t xml:space="preserve">  </w:t>
      </w:r>
    </w:p>
    <w:p w14:paraId="0B28C222" w14:textId="0B96B51D"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Were some questions more effective than others? </w:t>
      </w:r>
    </w:p>
    <w:p w14:paraId="5F85AC23" w14:textId="43435B76" w:rsidR="00704C2A" w:rsidRDefault="00704C2A" w:rsidP="003D5AC4">
      <w:pPr>
        <w:ind w:left="1440"/>
        <w:rPr>
          <w:rFonts w:ascii="Arial" w:hAnsi="Arial" w:cs="Arial"/>
          <w:sz w:val="26"/>
          <w:szCs w:val="26"/>
          <w:lang w:val="en-GB"/>
        </w:rPr>
      </w:pPr>
    </w:p>
    <w:p w14:paraId="35AC4514" w14:textId="2C6EA5D0"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Did open or closed questions work?  </w:t>
      </w:r>
    </w:p>
    <w:p w14:paraId="78D20F91" w14:textId="730B1123" w:rsidR="00704C2A" w:rsidRDefault="00704C2A" w:rsidP="003D5AC4">
      <w:pPr>
        <w:ind w:left="1440"/>
        <w:rPr>
          <w:rFonts w:ascii="Arial" w:hAnsi="Arial" w:cs="Arial"/>
          <w:sz w:val="26"/>
          <w:szCs w:val="26"/>
          <w:lang w:val="en-GB"/>
        </w:rPr>
      </w:pPr>
    </w:p>
    <w:p w14:paraId="2CE2E8FB" w14:textId="6EEEF8CF"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Did anyone ask complicated questions.  </w:t>
      </w:r>
    </w:p>
    <w:p w14:paraId="2DAC2929" w14:textId="5375B1F2" w:rsidR="00704C2A" w:rsidRDefault="00704C2A" w:rsidP="003D5AC4">
      <w:pPr>
        <w:ind w:left="1440"/>
        <w:rPr>
          <w:rFonts w:ascii="Arial" w:hAnsi="Arial" w:cs="Arial"/>
          <w:sz w:val="26"/>
          <w:szCs w:val="26"/>
          <w:lang w:val="en-GB"/>
        </w:rPr>
      </w:pPr>
    </w:p>
    <w:p w14:paraId="1810C16C" w14:textId="02CD56F7"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Was there any preframing?  </w:t>
      </w:r>
    </w:p>
    <w:p w14:paraId="40B3CA8F" w14:textId="5E1A7CBD" w:rsidR="00704C2A" w:rsidRDefault="00704C2A" w:rsidP="003D5AC4">
      <w:pPr>
        <w:ind w:left="1440"/>
        <w:rPr>
          <w:rFonts w:ascii="Arial" w:hAnsi="Arial" w:cs="Arial"/>
          <w:sz w:val="26"/>
          <w:szCs w:val="26"/>
          <w:lang w:val="en-GB"/>
        </w:rPr>
      </w:pPr>
    </w:p>
    <w:p w14:paraId="55D916B6" w14:textId="21738C69" w:rsidR="00943921" w:rsidRPr="003D5AC4" w:rsidRDefault="00B37A85" w:rsidP="00943921">
      <w:pPr>
        <w:numPr>
          <w:ilvl w:val="0"/>
          <w:numId w:val="20"/>
        </w:numPr>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842560" behindDoc="0" locked="0" layoutInCell="1" allowOverlap="1" wp14:anchorId="423701DC" wp14:editId="0FC0C094">
            <wp:simplePos x="0" y="0"/>
            <wp:positionH relativeFrom="margin">
              <wp:posOffset>-502285</wp:posOffset>
            </wp:positionH>
            <wp:positionV relativeFrom="paragraph">
              <wp:posOffset>42545</wp:posOffset>
            </wp:positionV>
            <wp:extent cx="978535" cy="4418330"/>
            <wp:effectExtent l="0" t="0" r="12065" b="127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943921" w:rsidRPr="003D5AC4">
        <w:rPr>
          <w:rFonts w:ascii="Arial" w:hAnsi="Arial" w:cs="Arial"/>
          <w:sz w:val="26"/>
          <w:szCs w:val="26"/>
          <w:lang w:val="en-GB"/>
        </w:rPr>
        <w:t xml:space="preserve">Were any questions inappropriate? </w:t>
      </w:r>
    </w:p>
    <w:p w14:paraId="4C6EA06C" w14:textId="2A6FE366" w:rsidR="00704C2A" w:rsidRDefault="00704C2A" w:rsidP="003D5AC4">
      <w:pPr>
        <w:ind w:left="1440"/>
        <w:rPr>
          <w:rFonts w:ascii="Arial" w:hAnsi="Arial" w:cs="Arial"/>
          <w:sz w:val="26"/>
          <w:szCs w:val="26"/>
          <w:lang w:val="en-GB"/>
        </w:rPr>
      </w:pPr>
    </w:p>
    <w:p w14:paraId="04493317" w14:textId="05567DC1"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How did the participants show unconscious bias? (ie are you sure you want to move in and leave home). </w:t>
      </w:r>
    </w:p>
    <w:p w14:paraId="4B0D2C38" w14:textId="77777777" w:rsidR="00704C2A" w:rsidRDefault="00704C2A" w:rsidP="003D5AC4">
      <w:pPr>
        <w:ind w:left="1440"/>
        <w:rPr>
          <w:rFonts w:ascii="Arial" w:hAnsi="Arial" w:cs="Arial"/>
          <w:sz w:val="26"/>
          <w:szCs w:val="26"/>
          <w:lang w:val="en-GB"/>
        </w:rPr>
      </w:pPr>
    </w:p>
    <w:p w14:paraId="0739AD36" w14:textId="45EF42F2"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 xml:space="preserve">Did they ask the </w:t>
      </w:r>
      <w:r w:rsidR="00704C2A">
        <w:rPr>
          <w:rFonts w:ascii="Arial" w:hAnsi="Arial" w:cs="Arial"/>
          <w:sz w:val="26"/>
          <w:szCs w:val="26"/>
          <w:lang w:val="en-GB"/>
        </w:rPr>
        <w:t>‘</w:t>
      </w:r>
      <w:r w:rsidRPr="003D5AC4">
        <w:rPr>
          <w:rFonts w:ascii="Arial" w:hAnsi="Arial" w:cs="Arial"/>
          <w:sz w:val="26"/>
          <w:szCs w:val="26"/>
          <w:lang w:val="en-GB"/>
        </w:rPr>
        <w:t>right</w:t>
      </w:r>
      <w:r w:rsidR="00704C2A">
        <w:rPr>
          <w:rFonts w:ascii="Arial" w:hAnsi="Arial" w:cs="Arial"/>
          <w:sz w:val="26"/>
          <w:szCs w:val="26"/>
          <w:lang w:val="en-GB"/>
        </w:rPr>
        <w:t>’</w:t>
      </w:r>
      <w:r w:rsidRPr="003D5AC4">
        <w:rPr>
          <w:rFonts w:ascii="Arial" w:hAnsi="Arial" w:cs="Arial"/>
          <w:sz w:val="26"/>
          <w:szCs w:val="26"/>
          <w:lang w:val="en-GB"/>
        </w:rPr>
        <w:t xml:space="preserve"> questions?</w:t>
      </w:r>
    </w:p>
    <w:p w14:paraId="76C3C7BB" w14:textId="7E43C59A" w:rsidR="00704C2A" w:rsidRDefault="00704C2A" w:rsidP="003D5AC4">
      <w:pPr>
        <w:ind w:left="1440"/>
        <w:rPr>
          <w:rFonts w:ascii="Arial" w:hAnsi="Arial" w:cs="Arial"/>
          <w:sz w:val="26"/>
          <w:szCs w:val="26"/>
          <w:lang w:val="en-GB"/>
        </w:rPr>
      </w:pPr>
    </w:p>
    <w:p w14:paraId="4AB69867" w14:textId="0C106DE1"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How do the support plans reflect what you as the trainer playing the part of a person reflect what you had to say.  Did any group produce creative support plans?  Did you feel heard?  What was missed? Did they include quotes – or did your voice come across in different ways?  Do the support plans all look like they refer to the same person or have the participants captured different elements of ‘Jo’s’ personality and goals.</w:t>
      </w:r>
    </w:p>
    <w:p w14:paraId="4FD254E2" w14:textId="77777777" w:rsidR="00704C2A" w:rsidRDefault="00704C2A" w:rsidP="003D5AC4">
      <w:pPr>
        <w:ind w:left="1440"/>
        <w:rPr>
          <w:rFonts w:ascii="Arial" w:hAnsi="Arial" w:cs="Arial"/>
          <w:sz w:val="26"/>
          <w:szCs w:val="26"/>
          <w:lang w:val="en-GB"/>
        </w:rPr>
      </w:pPr>
    </w:p>
    <w:p w14:paraId="5A019290" w14:textId="43089056" w:rsidR="00943921" w:rsidRPr="003D5AC4" w:rsidRDefault="00943921" w:rsidP="00943921">
      <w:pPr>
        <w:numPr>
          <w:ilvl w:val="0"/>
          <w:numId w:val="20"/>
        </w:numPr>
        <w:rPr>
          <w:rFonts w:ascii="Arial" w:hAnsi="Arial" w:cs="Arial"/>
          <w:sz w:val="26"/>
          <w:szCs w:val="26"/>
          <w:lang w:val="en-GB"/>
        </w:rPr>
      </w:pPr>
      <w:r w:rsidRPr="003D5AC4">
        <w:rPr>
          <w:rFonts w:ascii="Arial" w:hAnsi="Arial" w:cs="Arial"/>
          <w:sz w:val="26"/>
          <w:szCs w:val="26"/>
          <w:lang w:val="en-GB"/>
        </w:rPr>
        <w:t>What was the learning from this activity?</w:t>
      </w:r>
    </w:p>
    <w:p w14:paraId="096094C7" w14:textId="58A273AC" w:rsidR="00943921" w:rsidRPr="003D5AC4" w:rsidRDefault="00943921" w:rsidP="00943921">
      <w:pPr>
        <w:rPr>
          <w:rFonts w:ascii="Arial" w:hAnsi="Arial" w:cs="Arial"/>
          <w:sz w:val="26"/>
          <w:szCs w:val="26"/>
          <w:lang w:val="en-GB"/>
        </w:rPr>
      </w:pPr>
    </w:p>
    <w:p w14:paraId="59385070" w14:textId="20A9E8FB" w:rsidR="00943921" w:rsidRPr="003D5AC4" w:rsidRDefault="00943921" w:rsidP="00943921">
      <w:pPr>
        <w:rPr>
          <w:rFonts w:ascii="Arial" w:hAnsi="Arial" w:cs="Arial"/>
          <w:sz w:val="26"/>
          <w:szCs w:val="26"/>
          <w:lang w:val="en-GB"/>
        </w:rPr>
      </w:pPr>
    </w:p>
    <w:p w14:paraId="6072B0BA" w14:textId="18648353" w:rsidR="00704C2A" w:rsidRDefault="00704C2A">
      <w:pPr>
        <w:rPr>
          <w:rFonts w:ascii="Arial" w:hAnsi="Arial" w:cs="Arial"/>
          <w:b/>
          <w:i/>
          <w:sz w:val="26"/>
          <w:szCs w:val="26"/>
          <w:lang w:val="en-GB"/>
        </w:rPr>
      </w:pPr>
      <w:r>
        <w:rPr>
          <w:rFonts w:ascii="Arial" w:hAnsi="Arial" w:cs="Arial"/>
          <w:b/>
          <w:i/>
          <w:sz w:val="26"/>
          <w:szCs w:val="26"/>
          <w:lang w:val="en-GB"/>
        </w:rPr>
        <w:lastRenderedPageBreak/>
        <w:br w:type="page"/>
      </w:r>
    </w:p>
    <w:p w14:paraId="3CCF767F" w14:textId="07D5019A" w:rsidR="00943921" w:rsidRPr="003D5AC4" w:rsidRDefault="00943921" w:rsidP="003D5AC4">
      <w:pPr>
        <w:ind w:left="720"/>
        <w:rPr>
          <w:rFonts w:ascii="Arial" w:hAnsi="Arial" w:cs="Arial"/>
          <w:b/>
          <w:sz w:val="32"/>
          <w:szCs w:val="26"/>
          <w:lang w:val="en-GB"/>
        </w:rPr>
      </w:pPr>
      <w:r w:rsidRPr="003D5AC4">
        <w:rPr>
          <w:rFonts w:ascii="Arial" w:hAnsi="Arial" w:cs="Arial"/>
          <w:b/>
          <w:sz w:val="32"/>
          <w:szCs w:val="26"/>
          <w:lang w:val="en-GB"/>
        </w:rPr>
        <w:lastRenderedPageBreak/>
        <w:t>Role Play information – for tutor</w:t>
      </w:r>
    </w:p>
    <w:p w14:paraId="7E01AB5E" w14:textId="6643BC7B" w:rsidR="00943921" w:rsidRPr="003D5AC4" w:rsidRDefault="00943921" w:rsidP="003D5AC4">
      <w:pPr>
        <w:ind w:left="720"/>
        <w:rPr>
          <w:rFonts w:ascii="Arial" w:hAnsi="Arial" w:cs="Arial"/>
          <w:b/>
          <w:sz w:val="26"/>
          <w:szCs w:val="26"/>
          <w:lang w:val="en-GB"/>
        </w:rPr>
      </w:pPr>
    </w:p>
    <w:p w14:paraId="21182F0F" w14:textId="704B8CE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 xml:space="preserve">You have moderate learning difficulties and significant speech and hearing impairments. You are in a relationship and want to get married to your partner who also has learning difficulties.  </w:t>
      </w:r>
    </w:p>
    <w:p w14:paraId="37D21A4E" w14:textId="6CF1F284" w:rsidR="00943921" w:rsidRPr="003D5AC4" w:rsidRDefault="00943921" w:rsidP="003D5AC4">
      <w:pPr>
        <w:ind w:left="720"/>
        <w:rPr>
          <w:rFonts w:ascii="Arial" w:hAnsi="Arial" w:cs="Arial"/>
          <w:sz w:val="26"/>
          <w:szCs w:val="26"/>
          <w:lang w:val="en-GB"/>
        </w:rPr>
      </w:pPr>
    </w:p>
    <w:p w14:paraId="12480399" w14:textId="06A2AFDE"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 xml:space="preserve">Your partner’s parents are happy for you both to marry one another and move in together, however your parents are not and actively discourage you from this.  </w:t>
      </w:r>
    </w:p>
    <w:p w14:paraId="6FBEAF37" w14:textId="77777777" w:rsidR="00943921" w:rsidRPr="003D5AC4" w:rsidRDefault="00943921" w:rsidP="003D5AC4">
      <w:pPr>
        <w:ind w:left="720"/>
        <w:rPr>
          <w:rFonts w:ascii="Arial" w:hAnsi="Arial" w:cs="Arial"/>
          <w:sz w:val="26"/>
          <w:szCs w:val="26"/>
          <w:lang w:val="en-GB"/>
        </w:rPr>
      </w:pPr>
    </w:p>
    <w:p w14:paraId="0154B863"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Your parents have told you they are worried you can’t manage on your own without their help (such as cooking, shopping and paying bills).</w:t>
      </w:r>
    </w:p>
    <w:p w14:paraId="2A32548E" w14:textId="77777777" w:rsidR="00943921" w:rsidRPr="003D5AC4" w:rsidRDefault="00943921" w:rsidP="003D5AC4">
      <w:pPr>
        <w:ind w:left="720"/>
        <w:rPr>
          <w:rFonts w:ascii="Arial" w:hAnsi="Arial" w:cs="Arial"/>
          <w:sz w:val="26"/>
          <w:szCs w:val="26"/>
          <w:lang w:val="en-GB"/>
        </w:rPr>
      </w:pPr>
    </w:p>
    <w:p w14:paraId="67E293F7"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You can get frustrated when people ask you the same thing and don’t understand what you are saying.  You love your partner and just want to be together.</w:t>
      </w:r>
    </w:p>
    <w:p w14:paraId="7A5361E7" w14:textId="77777777" w:rsidR="00943921" w:rsidRPr="003D5AC4" w:rsidRDefault="00943921" w:rsidP="003D5AC4">
      <w:pPr>
        <w:ind w:left="720"/>
        <w:rPr>
          <w:rFonts w:ascii="Arial" w:hAnsi="Arial" w:cs="Arial"/>
          <w:sz w:val="26"/>
          <w:szCs w:val="26"/>
          <w:lang w:val="en-GB"/>
        </w:rPr>
      </w:pPr>
    </w:p>
    <w:p w14:paraId="6BDFC41D"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Your parents are restricting the contact you have with your partner.</w:t>
      </w:r>
    </w:p>
    <w:p w14:paraId="02738DA4" w14:textId="77777777" w:rsidR="00943921" w:rsidRPr="003D5AC4" w:rsidRDefault="00943921" w:rsidP="003D5AC4">
      <w:pPr>
        <w:ind w:left="720"/>
        <w:rPr>
          <w:rFonts w:ascii="Arial" w:hAnsi="Arial" w:cs="Arial"/>
          <w:sz w:val="26"/>
          <w:szCs w:val="26"/>
          <w:lang w:val="en-GB"/>
        </w:rPr>
      </w:pPr>
    </w:p>
    <w:p w14:paraId="260D7EDB"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Things for you to consider as you undertake the role play:</w:t>
      </w:r>
    </w:p>
    <w:p w14:paraId="6EC86CD4" w14:textId="77777777" w:rsidR="00943921" w:rsidRPr="003D5AC4" w:rsidRDefault="00943921" w:rsidP="003D5AC4">
      <w:pPr>
        <w:ind w:left="720"/>
        <w:rPr>
          <w:rFonts w:ascii="Arial" w:hAnsi="Arial" w:cs="Arial"/>
          <w:sz w:val="26"/>
          <w:szCs w:val="26"/>
          <w:lang w:val="en-GB"/>
        </w:rPr>
      </w:pPr>
    </w:p>
    <w:p w14:paraId="1A03E69F" w14:textId="77777777" w:rsidR="00943921" w:rsidRPr="003D5AC4" w:rsidRDefault="00943921" w:rsidP="003D5AC4">
      <w:pPr>
        <w:numPr>
          <w:ilvl w:val="0"/>
          <w:numId w:val="20"/>
        </w:numPr>
        <w:ind w:left="2160"/>
        <w:rPr>
          <w:rFonts w:ascii="Arial" w:hAnsi="Arial" w:cs="Arial"/>
          <w:sz w:val="26"/>
          <w:szCs w:val="26"/>
          <w:lang w:val="en-GB"/>
        </w:rPr>
      </w:pPr>
      <w:r w:rsidRPr="003D5AC4">
        <w:rPr>
          <w:rFonts w:ascii="Arial" w:hAnsi="Arial" w:cs="Arial"/>
          <w:sz w:val="26"/>
          <w:szCs w:val="26"/>
          <w:lang w:val="en-GB"/>
        </w:rPr>
        <w:t>Decide how upset you are</w:t>
      </w:r>
    </w:p>
    <w:p w14:paraId="529CD2B4" w14:textId="77777777" w:rsidR="006C3C09" w:rsidRDefault="006C3C09" w:rsidP="003D5AC4">
      <w:pPr>
        <w:ind w:left="2160"/>
        <w:rPr>
          <w:rFonts w:ascii="Arial" w:hAnsi="Arial" w:cs="Arial"/>
          <w:sz w:val="26"/>
          <w:szCs w:val="26"/>
          <w:lang w:val="en-GB"/>
        </w:rPr>
      </w:pPr>
    </w:p>
    <w:p w14:paraId="20D62170" w14:textId="6FB31290" w:rsidR="006C3C09" w:rsidRDefault="00943921" w:rsidP="003D5AC4">
      <w:pPr>
        <w:numPr>
          <w:ilvl w:val="0"/>
          <w:numId w:val="20"/>
        </w:numPr>
        <w:ind w:left="2160"/>
        <w:rPr>
          <w:rFonts w:ascii="Arial" w:hAnsi="Arial" w:cs="Arial"/>
          <w:sz w:val="26"/>
          <w:szCs w:val="26"/>
          <w:lang w:val="en-GB"/>
        </w:rPr>
      </w:pPr>
      <w:r w:rsidRPr="003D5AC4">
        <w:rPr>
          <w:rFonts w:ascii="Arial" w:hAnsi="Arial" w:cs="Arial"/>
          <w:sz w:val="26"/>
          <w:szCs w:val="26"/>
          <w:lang w:val="en-GB"/>
        </w:rPr>
        <w:t xml:space="preserve">Decide what mood you are in/what frame of mind. </w:t>
      </w:r>
    </w:p>
    <w:p w14:paraId="22B320EE" w14:textId="07E48FF1" w:rsidR="00943921" w:rsidRPr="003D5AC4" w:rsidRDefault="002A2965" w:rsidP="003D5AC4">
      <w:pPr>
        <w:ind w:left="1440" w:firstLine="72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845632" behindDoc="0" locked="0" layoutInCell="1" allowOverlap="1" wp14:anchorId="2A76E1A2" wp14:editId="7C2A93BE">
            <wp:simplePos x="0" y="0"/>
            <wp:positionH relativeFrom="margin">
              <wp:posOffset>-515620</wp:posOffset>
            </wp:positionH>
            <wp:positionV relativeFrom="paragraph">
              <wp:posOffset>180340</wp:posOffset>
            </wp:positionV>
            <wp:extent cx="978535" cy="4418330"/>
            <wp:effectExtent l="0" t="0" r="12065" b="127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6A7E2A">
        <w:rPr>
          <w:rFonts w:ascii="Arial" w:hAnsi="Arial" w:cs="Arial"/>
          <w:sz w:val="26"/>
          <w:szCs w:val="26"/>
          <w:lang w:val="en-GB"/>
        </w:rPr>
        <w:t>Are you angry? upset? w</w:t>
      </w:r>
      <w:r w:rsidR="00943921" w:rsidRPr="003D5AC4">
        <w:rPr>
          <w:rFonts w:ascii="Arial" w:hAnsi="Arial" w:cs="Arial"/>
          <w:sz w:val="26"/>
          <w:szCs w:val="26"/>
          <w:lang w:val="en-GB"/>
        </w:rPr>
        <w:t xml:space="preserve">ithdrawn? </w:t>
      </w:r>
      <w:r w:rsidR="006A7E2A">
        <w:rPr>
          <w:rFonts w:ascii="Arial" w:hAnsi="Arial" w:cs="Arial"/>
          <w:sz w:val="26"/>
          <w:szCs w:val="26"/>
          <w:lang w:val="en-GB"/>
        </w:rPr>
        <w:t>im</w:t>
      </w:r>
      <w:r w:rsidR="006A7E2A" w:rsidRPr="003D5AC4">
        <w:rPr>
          <w:rFonts w:ascii="Arial" w:hAnsi="Arial" w:cs="Arial"/>
          <w:sz w:val="26"/>
          <w:szCs w:val="26"/>
          <w:lang w:val="en-GB"/>
        </w:rPr>
        <w:t>patient?</w:t>
      </w:r>
    </w:p>
    <w:p w14:paraId="654C3581" w14:textId="7A301CAB" w:rsidR="006C3C09" w:rsidRDefault="006C3C09" w:rsidP="003D5AC4">
      <w:pPr>
        <w:ind w:left="2160"/>
        <w:rPr>
          <w:rFonts w:ascii="Arial" w:hAnsi="Arial" w:cs="Arial"/>
          <w:sz w:val="26"/>
          <w:szCs w:val="26"/>
          <w:lang w:val="en-GB"/>
        </w:rPr>
      </w:pPr>
    </w:p>
    <w:p w14:paraId="4D0302A8" w14:textId="31A3C8DA" w:rsidR="00943921" w:rsidRPr="003D5AC4" w:rsidRDefault="00943921" w:rsidP="003D5AC4">
      <w:pPr>
        <w:numPr>
          <w:ilvl w:val="0"/>
          <w:numId w:val="20"/>
        </w:numPr>
        <w:ind w:left="2160"/>
        <w:rPr>
          <w:rFonts w:ascii="Arial" w:hAnsi="Arial" w:cs="Arial"/>
          <w:sz w:val="26"/>
          <w:szCs w:val="26"/>
          <w:lang w:val="en-GB"/>
        </w:rPr>
      </w:pPr>
      <w:r w:rsidRPr="003D5AC4">
        <w:rPr>
          <w:rFonts w:ascii="Arial" w:hAnsi="Arial" w:cs="Arial"/>
          <w:sz w:val="26"/>
          <w:szCs w:val="26"/>
          <w:lang w:val="en-GB"/>
        </w:rPr>
        <w:t>Decide how much of an impact this is having on your wellbeing</w:t>
      </w:r>
    </w:p>
    <w:p w14:paraId="37AD8834" w14:textId="34791919" w:rsidR="006C3C09" w:rsidRDefault="006C3C09" w:rsidP="003D5AC4">
      <w:pPr>
        <w:ind w:left="2160"/>
        <w:rPr>
          <w:rFonts w:ascii="Arial" w:hAnsi="Arial" w:cs="Arial"/>
          <w:sz w:val="26"/>
          <w:szCs w:val="26"/>
          <w:lang w:val="en-GB"/>
        </w:rPr>
      </w:pPr>
    </w:p>
    <w:p w14:paraId="26E7AC9F" w14:textId="46781252" w:rsidR="006C3C09" w:rsidRPr="003D5AC4" w:rsidRDefault="00943921" w:rsidP="003D5AC4">
      <w:pPr>
        <w:numPr>
          <w:ilvl w:val="0"/>
          <w:numId w:val="20"/>
        </w:numPr>
        <w:ind w:left="2160"/>
        <w:rPr>
          <w:rFonts w:ascii="Arial" w:hAnsi="Arial" w:cs="Arial"/>
          <w:sz w:val="26"/>
          <w:szCs w:val="26"/>
          <w:lang w:val="en-GB"/>
        </w:rPr>
      </w:pPr>
      <w:r w:rsidRPr="003D5AC4">
        <w:rPr>
          <w:rFonts w:ascii="Arial" w:hAnsi="Arial" w:cs="Arial"/>
          <w:sz w:val="26"/>
          <w:szCs w:val="26"/>
          <w:lang w:val="en-GB"/>
        </w:rPr>
        <w:t>Decide how much you can articulate</w:t>
      </w:r>
    </w:p>
    <w:p w14:paraId="174F13C7" w14:textId="56F84E3F" w:rsidR="006C3C09" w:rsidRDefault="006C3C09" w:rsidP="003D5AC4">
      <w:pPr>
        <w:ind w:left="2160"/>
        <w:rPr>
          <w:rFonts w:ascii="Arial" w:hAnsi="Arial" w:cs="Arial"/>
          <w:sz w:val="26"/>
          <w:szCs w:val="26"/>
          <w:lang w:val="en-GB"/>
        </w:rPr>
      </w:pPr>
    </w:p>
    <w:p w14:paraId="4C0C2D6C" w14:textId="5DD0C4E7" w:rsidR="00943921" w:rsidRPr="003D5AC4" w:rsidRDefault="00943921" w:rsidP="003D5AC4">
      <w:pPr>
        <w:numPr>
          <w:ilvl w:val="0"/>
          <w:numId w:val="20"/>
        </w:numPr>
        <w:ind w:left="2160"/>
        <w:rPr>
          <w:rFonts w:ascii="Arial" w:hAnsi="Arial" w:cs="Arial"/>
          <w:sz w:val="26"/>
          <w:szCs w:val="26"/>
          <w:lang w:val="en-GB"/>
        </w:rPr>
      </w:pPr>
      <w:r w:rsidRPr="003D5AC4">
        <w:rPr>
          <w:rFonts w:ascii="Arial" w:hAnsi="Arial" w:cs="Arial"/>
          <w:sz w:val="26"/>
          <w:szCs w:val="26"/>
          <w:lang w:val="en-GB"/>
        </w:rPr>
        <w:t>Decide what your preferred outcome is</w:t>
      </w:r>
    </w:p>
    <w:p w14:paraId="0B862FE3" w14:textId="0763B44D" w:rsidR="00943921" w:rsidRPr="003D5AC4" w:rsidRDefault="00943921" w:rsidP="00943921">
      <w:pPr>
        <w:rPr>
          <w:rFonts w:ascii="Arial" w:hAnsi="Arial" w:cs="Arial"/>
          <w:b/>
          <w:sz w:val="26"/>
          <w:szCs w:val="26"/>
          <w:lang w:val="en-GB"/>
        </w:rPr>
      </w:pPr>
    </w:p>
    <w:p w14:paraId="6823D238" w14:textId="07C6A8E7" w:rsidR="006C3C09" w:rsidRDefault="006C3C09">
      <w:pPr>
        <w:rPr>
          <w:rFonts w:ascii="Arial" w:hAnsi="Arial" w:cs="Arial"/>
          <w:b/>
          <w:sz w:val="26"/>
          <w:szCs w:val="26"/>
          <w:lang w:val="en-GB"/>
        </w:rPr>
      </w:pPr>
      <w:r>
        <w:rPr>
          <w:rFonts w:ascii="Arial" w:hAnsi="Arial" w:cs="Arial"/>
          <w:b/>
          <w:sz w:val="26"/>
          <w:szCs w:val="26"/>
          <w:lang w:val="en-GB"/>
        </w:rPr>
        <w:br w:type="page"/>
      </w:r>
    </w:p>
    <w:p w14:paraId="35E7C34D" w14:textId="208DFBFF" w:rsidR="00943921" w:rsidRPr="003D5AC4" w:rsidRDefault="00D65A23" w:rsidP="00943921">
      <w:pPr>
        <w:jc w:val="center"/>
        <w:rPr>
          <w:rFonts w:ascii="Arial" w:hAnsi="Arial" w:cs="Arial"/>
          <w:b/>
          <w:sz w:val="32"/>
          <w:szCs w:val="26"/>
          <w:lang w:val="en-GB"/>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49728" behindDoc="0" locked="0" layoutInCell="1" allowOverlap="1" wp14:anchorId="5E41933A" wp14:editId="45501968">
                <wp:simplePos x="0" y="0"/>
                <wp:positionH relativeFrom="page">
                  <wp:posOffset>-9525</wp:posOffset>
                </wp:positionH>
                <wp:positionV relativeFrom="paragraph">
                  <wp:posOffset>-648970</wp:posOffset>
                </wp:positionV>
                <wp:extent cx="2291080" cy="44069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4399C7DC" w14:textId="77777777" w:rsidR="004E3190" w:rsidRPr="003D5AC4" w:rsidRDefault="004E3190" w:rsidP="0057138E">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left:0;text-align:left;margin-left:-.75pt;margin-top:-51.1pt;width:180.4pt;height:34.7pt;z-index:2518497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" fillcolor="#c6d9f1 [671]" stroked="f">
                <v:textbox style="mso-fit-shape-to-text:t">
                  <w:txbxContent>
                    <w:p w14:paraId="4399C7DC" w14:textId="77777777" w:rsidR="004E3190" w:rsidRPr="003D5AC4" w:rsidRDefault="004E3190" w:rsidP="0057138E">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943921" w:rsidRPr="003D5AC4">
        <w:rPr>
          <w:rFonts w:ascii="Arial" w:hAnsi="Arial" w:cs="Arial"/>
          <w:b/>
          <w:sz w:val="32"/>
          <w:szCs w:val="26"/>
          <w:lang w:val="en-GB"/>
        </w:rPr>
        <w:t xml:space="preserve">Handout </w:t>
      </w:r>
    </w:p>
    <w:p w14:paraId="173C1E6B" w14:textId="77777777" w:rsidR="00943921" w:rsidRPr="003D5AC4" w:rsidRDefault="00943921" w:rsidP="00943921">
      <w:pPr>
        <w:jc w:val="center"/>
        <w:rPr>
          <w:rFonts w:ascii="Arial" w:hAnsi="Arial" w:cs="Arial"/>
          <w:b/>
          <w:sz w:val="26"/>
          <w:szCs w:val="26"/>
          <w:lang w:val="en-GB"/>
        </w:rPr>
      </w:pPr>
    </w:p>
    <w:p w14:paraId="7867A03F" w14:textId="77777777" w:rsidR="00943921" w:rsidRPr="003D5AC4" w:rsidRDefault="00943921" w:rsidP="00943921">
      <w:pPr>
        <w:jc w:val="center"/>
        <w:rPr>
          <w:rFonts w:ascii="Arial" w:hAnsi="Arial" w:cs="Arial"/>
          <w:b/>
          <w:sz w:val="28"/>
          <w:szCs w:val="26"/>
          <w:lang w:val="en-GB"/>
        </w:rPr>
      </w:pPr>
      <w:r w:rsidRPr="003D5AC4">
        <w:rPr>
          <w:rFonts w:ascii="Arial" w:hAnsi="Arial" w:cs="Arial"/>
          <w:b/>
          <w:sz w:val="28"/>
          <w:szCs w:val="26"/>
          <w:lang w:val="en-GB"/>
        </w:rPr>
        <w:t>Instructions for participants</w:t>
      </w:r>
    </w:p>
    <w:p w14:paraId="3A7B85A0" w14:textId="77777777" w:rsidR="00943921" w:rsidRPr="003D5AC4" w:rsidRDefault="00943921" w:rsidP="003D5AC4">
      <w:pPr>
        <w:ind w:left="720"/>
        <w:jc w:val="center"/>
        <w:rPr>
          <w:rFonts w:ascii="Arial" w:hAnsi="Arial" w:cs="Arial"/>
          <w:b/>
          <w:sz w:val="26"/>
          <w:szCs w:val="26"/>
          <w:lang w:val="en-GB"/>
        </w:rPr>
      </w:pPr>
    </w:p>
    <w:p w14:paraId="2FC224F7" w14:textId="3DAC92F1"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 xml:space="preserve">Your trainer will undertake the role of the person undergoing support planning.  </w:t>
      </w:r>
    </w:p>
    <w:p w14:paraId="4610E967" w14:textId="77777777" w:rsidR="00943921" w:rsidRPr="003D5AC4" w:rsidRDefault="00943921" w:rsidP="003D5AC4">
      <w:pPr>
        <w:ind w:left="720"/>
        <w:rPr>
          <w:rFonts w:ascii="Arial" w:hAnsi="Arial" w:cs="Arial"/>
          <w:sz w:val="26"/>
          <w:szCs w:val="26"/>
          <w:lang w:val="en-GB"/>
        </w:rPr>
      </w:pPr>
    </w:p>
    <w:p w14:paraId="11D6EDD0"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You are an advocate who has received a referral from a social worker which includes the following information:</w:t>
      </w:r>
    </w:p>
    <w:p w14:paraId="7D6DEC6C" w14:textId="77777777" w:rsidR="00943921" w:rsidRPr="003D5AC4" w:rsidRDefault="00943921" w:rsidP="003D5AC4">
      <w:pPr>
        <w:ind w:left="720"/>
        <w:rPr>
          <w:rFonts w:ascii="Arial" w:hAnsi="Arial" w:cs="Arial"/>
          <w:sz w:val="26"/>
          <w:szCs w:val="26"/>
          <w:lang w:val="en-GB"/>
        </w:rPr>
      </w:pPr>
    </w:p>
    <w:p w14:paraId="7D13DD59" w14:textId="0857A436" w:rsidR="00943921" w:rsidRPr="003D5AC4" w:rsidRDefault="00943921" w:rsidP="003D5AC4">
      <w:pPr>
        <w:ind w:left="720"/>
        <w:rPr>
          <w:rFonts w:ascii="Arial" w:hAnsi="Arial" w:cs="Arial"/>
          <w:i/>
          <w:sz w:val="26"/>
          <w:szCs w:val="26"/>
          <w:lang w:val="en-GB"/>
        </w:rPr>
      </w:pPr>
      <w:r w:rsidRPr="003D5AC4">
        <w:rPr>
          <w:rFonts w:ascii="Arial" w:hAnsi="Arial" w:cs="Arial"/>
          <w:i/>
          <w:sz w:val="26"/>
          <w:szCs w:val="26"/>
          <w:lang w:val="en-GB"/>
        </w:rPr>
        <w:t xml:space="preserve">“Jo has moderate learning difficulties and significant speech and hearing impairments. They communicate verbally but can’t understand complex information.  Their hearing impairment means you need to limit background noise when you speak to them and you need to speak clearly.  </w:t>
      </w:r>
    </w:p>
    <w:p w14:paraId="7E1F91BE" w14:textId="77777777" w:rsidR="00943921" w:rsidRPr="003D5AC4" w:rsidRDefault="00943921" w:rsidP="003D5AC4">
      <w:pPr>
        <w:ind w:left="720"/>
        <w:rPr>
          <w:rFonts w:ascii="Arial" w:hAnsi="Arial" w:cs="Arial"/>
          <w:i/>
          <w:sz w:val="26"/>
          <w:szCs w:val="26"/>
          <w:lang w:val="en-GB"/>
        </w:rPr>
      </w:pPr>
    </w:p>
    <w:p w14:paraId="1C273451" w14:textId="40E18D8E" w:rsidR="00943921" w:rsidRPr="003D5AC4" w:rsidRDefault="00943921" w:rsidP="003D5AC4">
      <w:pPr>
        <w:ind w:left="720"/>
        <w:rPr>
          <w:rFonts w:ascii="Arial" w:hAnsi="Arial" w:cs="Arial"/>
          <w:i/>
          <w:sz w:val="26"/>
          <w:szCs w:val="26"/>
          <w:lang w:val="en-GB"/>
        </w:rPr>
      </w:pPr>
      <w:r w:rsidRPr="003D5AC4">
        <w:rPr>
          <w:rFonts w:ascii="Arial" w:hAnsi="Arial" w:cs="Arial"/>
          <w:i/>
          <w:sz w:val="26"/>
          <w:szCs w:val="26"/>
          <w:lang w:val="en-GB"/>
        </w:rPr>
        <w:t xml:space="preserve">Jo needs an advocate to help express views for the support plan and explore options.  Jo has expressed a strong desire to move </w:t>
      </w:r>
      <w:r w:rsidR="003105FA">
        <w:rPr>
          <w:rFonts w:ascii="Arial" w:hAnsi="Arial" w:cs="Arial"/>
          <w:i/>
          <w:sz w:val="26"/>
          <w:szCs w:val="26"/>
          <w:lang w:val="en-GB"/>
        </w:rPr>
        <w:t xml:space="preserve">in with their long term partner and </w:t>
      </w:r>
      <w:r w:rsidRPr="003D5AC4">
        <w:rPr>
          <w:rFonts w:ascii="Arial" w:hAnsi="Arial" w:cs="Arial"/>
          <w:i/>
          <w:sz w:val="26"/>
          <w:szCs w:val="26"/>
          <w:lang w:val="en-GB"/>
        </w:rPr>
        <w:t>asked for an independent advocate”</w:t>
      </w:r>
    </w:p>
    <w:p w14:paraId="270EB881" w14:textId="77777777" w:rsidR="00943921" w:rsidRPr="003D5AC4" w:rsidRDefault="00943921" w:rsidP="003D5AC4">
      <w:pPr>
        <w:ind w:left="720"/>
        <w:rPr>
          <w:rFonts w:ascii="Arial" w:hAnsi="Arial" w:cs="Arial"/>
          <w:sz w:val="26"/>
          <w:szCs w:val="26"/>
          <w:lang w:val="en-GB"/>
        </w:rPr>
      </w:pPr>
    </w:p>
    <w:p w14:paraId="7AC905BA"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As a group you will now have opportunity to ask Jo (your trainer) some questions that will help to create a person centred care and support plan.</w:t>
      </w:r>
    </w:p>
    <w:p w14:paraId="0CED9ABF" w14:textId="77777777" w:rsidR="00943921" w:rsidRPr="003D5AC4" w:rsidRDefault="00943921" w:rsidP="003D5AC4">
      <w:pPr>
        <w:ind w:left="720"/>
        <w:rPr>
          <w:rFonts w:ascii="Arial" w:hAnsi="Arial" w:cs="Arial"/>
          <w:sz w:val="26"/>
          <w:szCs w:val="26"/>
          <w:lang w:val="en-GB"/>
        </w:rPr>
      </w:pPr>
    </w:p>
    <w:p w14:paraId="125653B4" w14:textId="597E4D3E"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Please identify 5 questions you would personally like to ask Jo.  (</w:t>
      </w:r>
      <w:r w:rsidR="006A7E2A" w:rsidRPr="003D5AC4">
        <w:rPr>
          <w:rFonts w:ascii="Arial" w:hAnsi="Arial" w:cs="Arial"/>
          <w:sz w:val="26"/>
          <w:szCs w:val="26"/>
          <w:lang w:val="en-GB"/>
        </w:rPr>
        <w:t>Please</w:t>
      </w:r>
      <w:r w:rsidRPr="003D5AC4">
        <w:rPr>
          <w:rFonts w:ascii="Arial" w:hAnsi="Arial" w:cs="Arial"/>
          <w:sz w:val="26"/>
          <w:szCs w:val="26"/>
          <w:lang w:val="en-GB"/>
        </w:rPr>
        <w:t xml:space="preserve"> identify 5 in case your first choice is asked by someone else)</w:t>
      </w:r>
    </w:p>
    <w:p w14:paraId="14D5CA5A" w14:textId="77777777" w:rsidR="00943921" w:rsidRPr="003D5AC4" w:rsidRDefault="00943921" w:rsidP="003D5AC4">
      <w:pPr>
        <w:ind w:left="720"/>
        <w:rPr>
          <w:rFonts w:ascii="Arial" w:hAnsi="Arial" w:cs="Arial"/>
          <w:sz w:val="26"/>
          <w:szCs w:val="26"/>
          <w:lang w:val="en-GB"/>
        </w:rPr>
      </w:pPr>
    </w:p>
    <w:p w14:paraId="68C0ADBE"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Q1.</w:t>
      </w:r>
      <w:r w:rsidRPr="003D5AC4">
        <w:rPr>
          <w:rFonts w:ascii="Arial" w:hAnsi="Arial" w:cs="Arial"/>
          <w:sz w:val="26"/>
          <w:szCs w:val="26"/>
          <w:lang w:val="en-GB"/>
        </w:rPr>
        <w:tab/>
      </w:r>
    </w:p>
    <w:p w14:paraId="42D64410" w14:textId="77777777" w:rsidR="00943921" w:rsidRPr="003D5AC4" w:rsidRDefault="00943921" w:rsidP="003D5AC4">
      <w:pPr>
        <w:ind w:left="720"/>
        <w:rPr>
          <w:rFonts w:ascii="Arial" w:hAnsi="Arial" w:cs="Arial"/>
          <w:sz w:val="26"/>
          <w:szCs w:val="26"/>
          <w:lang w:val="en-GB"/>
        </w:rPr>
      </w:pPr>
    </w:p>
    <w:p w14:paraId="30FE0530" w14:textId="77777777" w:rsidR="00943921" w:rsidRPr="003D5AC4" w:rsidRDefault="00943921" w:rsidP="003D5AC4">
      <w:pPr>
        <w:ind w:left="720"/>
        <w:rPr>
          <w:rFonts w:ascii="Arial" w:hAnsi="Arial" w:cs="Arial"/>
          <w:sz w:val="26"/>
          <w:szCs w:val="26"/>
          <w:lang w:val="en-GB"/>
        </w:rPr>
      </w:pPr>
    </w:p>
    <w:p w14:paraId="2310F06A" w14:textId="69546118" w:rsidR="00943921" w:rsidRPr="003D5AC4" w:rsidRDefault="00943921" w:rsidP="003D5AC4">
      <w:pPr>
        <w:ind w:left="720"/>
        <w:rPr>
          <w:rFonts w:ascii="Arial" w:hAnsi="Arial" w:cs="Arial"/>
          <w:sz w:val="26"/>
          <w:szCs w:val="26"/>
          <w:lang w:val="en-GB"/>
        </w:rPr>
      </w:pPr>
    </w:p>
    <w:p w14:paraId="5BE3C54F"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Q2.</w:t>
      </w:r>
    </w:p>
    <w:p w14:paraId="4C154762" w14:textId="77777777" w:rsidR="00943921" w:rsidRPr="003D5AC4" w:rsidRDefault="00943921" w:rsidP="003D5AC4">
      <w:pPr>
        <w:ind w:left="720"/>
        <w:rPr>
          <w:rFonts w:ascii="Arial" w:hAnsi="Arial" w:cs="Arial"/>
          <w:sz w:val="26"/>
          <w:szCs w:val="26"/>
          <w:lang w:val="en-GB"/>
        </w:rPr>
      </w:pPr>
    </w:p>
    <w:p w14:paraId="676052B7" w14:textId="77777777" w:rsidR="00943921" w:rsidRPr="003D5AC4" w:rsidRDefault="00943921" w:rsidP="003D5AC4">
      <w:pPr>
        <w:ind w:left="720"/>
        <w:rPr>
          <w:rFonts w:ascii="Arial" w:hAnsi="Arial" w:cs="Arial"/>
          <w:sz w:val="26"/>
          <w:szCs w:val="26"/>
          <w:lang w:val="en-GB"/>
        </w:rPr>
      </w:pPr>
    </w:p>
    <w:p w14:paraId="755227B2" w14:textId="77777777" w:rsidR="00943921" w:rsidRPr="003D5AC4" w:rsidRDefault="00943921" w:rsidP="003D5AC4">
      <w:pPr>
        <w:ind w:left="720"/>
        <w:rPr>
          <w:rFonts w:ascii="Arial" w:hAnsi="Arial" w:cs="Arial"/>
          <w:sz w:val="26"/>
          <w:szCs w:val="26"/>
          <w:lang w:val="en-GB"/>
        </w:rPr>
      </w:pPr>
    </w:p>
    <w:p w14:paraId="364EF54B"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Q3.</w:t>
      </w:r>
      <w:r w:rsidRPr="003D5AC4">
        <w:rPr>
          <w:rFonts w:ascii="Arial" w:hAnsi="Arial" w:cs="Arial"/>
          <w:sz w:val="26"/>
          <w:szCs w:val="26"/>
          <w:lang w:val="en-GB"/>
        </w:rPr>
        <w:tab/>
      </w:r>
    </w:p>
    <w:p w14:paraId="0E251C49" w14:textId="77777777" w:rsidR="00943921" w:rsidRPr="003D5AC4" w:rsidRDefault="00943921" w:rsidP="003D5AC4">
      <w:pPr>
        <w:ind w:left="720"/>
        <w:rPr>
          <w:rFonts w:ascii="Arial" w:hAnsi="Arial" w:cs="Arial"/>
          <w:sz w:val="26"/>
          <w:szCs w:val="26"/>
          <w:lang w:val="en-GB"/>
        </w:rPr>
      </w:pPr>
    </w:p>
    <w:p w14:paraId="598DDE06" w14:textId="5BF81CAC" w:rsidR="00943921" w:rsidRPr="003D5AC4" w:rsidRDefault="00943921" w:rsidP="003D5AC4">
      <w:pPr>
        <w:ind w:left="720"/>
        <w:rPr>
          <w:rFonts w:ascii="Arial" w:hAnsi="Arial" w:cs="Arial"/>
          <w:sz w:val="26"/>
          <w:szCs w:val="26"/>
          <w:lang w:val="en-GB"/>
        </w:rPr>
      </w:pPr>
    </w:p>
    <w:p w14:paraId="328B6F63" w14:textId="77777777" w:rsidR="00943921" w:rsidRPr="003D5AC4" w:rsidRDefault="00943921" w:rsidP="003D5AC4">
      <w:pPr>
        <w:ind w:left="720"/>
        <w:rPr>
          <w:rFonts w:ascii="Arial" w:hAnsi="Arial" w:cs="Arial"/>
          <w:sz w:val="26"/>
          <w:szCs w:val="26"/>
          <w:lang w:val="en-GB"/>
        </w:rPr>
      </w:pPr>
    </w:p>
    <w:p w14:paraId="2A3CEF53"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Q4.</w:t>
      </w:r>
      <w:r w:rsidRPr="003D5AC4">
        <w:rPr>
          <w:rFonts w:ascii="Arial" w:hAnsi="Arial" w:cs="Arial"/>
          <w:sz w:val="26"/>
          <w:szCs w:val="26"/>
          <w:lang w:val="en-GB"/>
        </w:rPr>
        <w:tab/>
      </w:r>
    </w:p>
    <w:p w14:paraId="7EB60C21" w14:textId="77777777" w:rsidR="00943921" w:rsidRPr="003D5AC4" w:rsidRDefault="00943921" w:rsidP="003D5AC4">
      <w:pPr>
        <w:ind w:left="720"/>
        <w:rPr>
          <w:rFonts w:ascii="Arial" w:hAnsi="Arial" w:cs="Arial"/>
          <w:sz w:val="26"/>
          <w:szCs w:val="26"/>
          <w:lang w:val="en-GB"/>
        </w:rPr>
      </w:pPr>
    </w:p>
    <w:p w14:paraId="71D7C4FA" w14:textId="77777777" w:rsidR="00943921" w:rsidRPr="003D5AC4" w:rsidRDefault="00943921" w:rsidP="003D5AC4">
      <w:pPr>
        <w:ind w:left="720"/>
        <w:rPr>
          <w:rFonts w:ascii="Arial" w:hAnsi="Arial" w:cs="Arial"/>
          <w:sz w:val="26"/>
          <w:szCs w:val="26"/>
          <w:lang w:val="en-GB"/>
        </w:rPr>
      </w:pPr>
    </w:p>
    <w:p w14:paraId="7DAC9ECE" w14:textId="77777777" w:rsidR="00943921" w:rsidRPr="003D5AC4" w:rsidRDefault="00943921" w:rsidP="003D5AC4">
      <w:pPr>
        <w:ind w:left="720"/>
        <w:rPr>
          <w:rFonts w:ascii="Arial" w:hAnsi="Arial" w:cs="Arial"/>
          <w:sz w:val="26"/>
          <w:szCs w:val="26"/>
          <w:lang w:val="en-GB"/>
        </w:rPr>
      </w:pPr>
    </w:p>
    <w:p w14:paraId="62554BEE" w14:textId="77777777" w:rsidR="00943921" w:rsidRPr="003D5AC4" w:rsidRDefault="00943921" w:rsidP="003D5AC4">
      <w:pPr>
        <w:ind w:left="720"/>
        <w:rPr>
          <w:rFonts w:ascii="Arial" w:hAnsi="Arial" w:cs="Arial"/>
          <w:sz w:val="26"/>
          <w:szCs w:val="26"/>
          <w:lang w:val="en-GB"/>
        </w:rPr>
      </w:pPr>
      <w:r w:rsidRPr="003D5AC4">
        <w:rPr>
          <w:rFonts w:ascii="Arial" w:hAnsi="Arial" w:cs="Arial"/>
          <w:sz w:val="26"/>
          <w:szCs w:val="26"/>
          <w:lang w:val="en-GB"/>
        </w:rPr>
        <w:t>Q.5</w:t>
      </w:r>
    </w:p>
    <w:p w14:paraId="7D4ED67A" w14:textId="77777777" w:rsidR="00943921" w:rsidRPr="003D5AC4" w:rsidRDefault="00943921" w:rsidP="00943921">
      <w:pPr>
        <w:rPr>
          <w:rFonts w:ascii="Arial" w:hAnsi="Arial" w:cs="Arial"/>
          <w:sz w:val="26"/>
          <w:szCs w:val="26"/>
          <w:lang w:val="en-GB"/>
        </w:rPr>
      </w:pPr>
    </w:p>
    <w:p w14:paraId="134EFC2E" w14:textId="77777777" w:rsidR="00943921" w:rsidRPr="003D5AC4" w:rsidRDefault="00943921" w:rsidP="003D5AC4">
      <w:pPr>
        <w:pStyle w:val="Heading2"/>
        <w:rPr>
          <w:rFonts w:ascii="Arial Unicode MS" w:eastAsia="Arial Unicode MS" w:hAnsi="Arial Unicode MS" w:cs="Arial Unicode MS"/>
          <w:sz w:val="40"/>
        </w:rPr>
      </w:pPr>
      <w:bookmarkStart w:id="26" w:name="_Toc283322428"/>
      <w:bookmarkStart w:id="27" w:name="_Toc427919051"/>
      <w:r w:rsidRPr="003D5AC4">
        <w:rPr>
          <w:rFonts w:ascii="Arial Unicode MS" w:eastAsia="Arial Unicode MS" w:hAnsi="Arial Unicode MS" w:cs="Arial Unicode MS"/>
          <w:sz w:val="40"/>
        </w:rPr>
        <w:lastRenderedPageBreak/>
        <w:t>Gathering information from young people and their families</w:t>
      </w:r>
      <w:bookmarkEnd w:id="26"/>
      <w:bookmarkEnd w:id="27"/>
    </w:p>
    <w:p w14:paraId="582D3E56" w14:textId="77777777" w:rsidR="00943921" w:rsidRPr="003D5AC4" w:rsidRDefault="00943921" w:rsidP="00943921">
      <w:pPr>
        <w:rPr>
          <w:rFonts w:ascii="Arial" w:hAnsi="Arial" w:cs="Arial"/>
          <w:b/>
          <w:sz w:val="26"/>
          <w:szCs w:val="26"/>
        </w:rPr>
      </w:pPr>
    </w:p>
    <w:p w14:paraId="5ABD49F9" w14:textId="2C7D9AB7" w:rsidR="00943921" w:rsidRPr="003D5AC4" w:rsidRDefault="00943921" w:rsidP="00943921">
      <w:pPr>
        <w:rPr>
          <w:rFonts w:ascii="Arial" w:hAnsi="Arial" w:cs="Arial"/>
          <w:sz w:val="26"/>
          <w:szCs w:val="26"/>
        </w:rPr>
      </w:pPr>
      <w:r w:rsidRPr="003D5AC4">
        <w:rPr>
          <w:rFonts w:ascii="Arial" w:hAnsi="Arial" w:cs="Arial"/>
          <w:b/>
          <w:sz w:val="26"/>
          <w:szCs w:val="26"/>
        </w:rPr>
        <w:t>Time:</w:t>
      </w:r>
      <w:r w:rsidRPr="003D5AC4">
        <w:rPr>
          <w:rFonts w:ascii="Arial" w:hAnsi="Arial" w:cs="Arial"/>
          <w:b/>
          <w:sz w:val="26"/>
          <w:szCs w:val="26"/>
        </w:rPr>
        <w:tab/>
      </w:r>
      <w:r w:rsidR="00315FB9">
        <w:rPr>
          <w:rFonts w:ascii="Arial" w:hAnsi="Arial" w:cs="Arial"/>
          <w:b/>
          <w:sz w:val="26"/>
          <w:szCs w:val="26"/>
        </w:rPr>
        <w:tab/>
      </w:r>
      <w:r w:rsidRPr="003D5AC4">
        <w:rPr>
          <w:rFonts w:ascii="Arial" w:hAnsi="Arial" w:cs="Arial"/>
          <w:sz w:val="26"/>
          <w:szCs w:val="26"/>
        </w:rPr>
        <w:t>45 mins</w:t>
      </w:r>
    </w:p>
    <w:p w14:paraId="2ACBC268" w14:textId="77777777" w:rsidR="00943921" w:rsidRPr="003D5AC4" w:rsidRDefault="00943921" w:rsidP="00943921">
      <w:pPr>
        <w:rPr>
          <w:rFonts w:ascii="Arial" w:hAnsi="Arial" w:cs="Arial"/>
          <w:b/>
          <w:sz w:val="26"/>
          <w:szCs w:val="26"/>
        </w:rPr>
      </w:pPr>
    </w:p>
    <w:p w14:paraId="65EDC74D" w14:textId="69A538EB" w:rsidR="00943921" w:rsidRPr="003D5AC4" w:rsidRDefault="00943921" w:rsidP="00943921">
      <w:pPr>
        <w:rPr>
          <w:rFonts w:ascii="Arial" w:hAnsi="Arial" w:cs="Arial"/>
          <w:sz w:val="26"/>
          <w:szCs w:val="26"/>
        </w:rPr>
      </w:pPr>
      <w:r w:rsidRPr="003D5AC4">
        <w:rPr>
          <w:rFonts w:ascii="Arial" w:hAnsi="Arial" w:cs="Arial"/>
          <w:b/>
          <w:sz w:val="26"/>
          <w:szCs w:val="26"/>
        </w:rPr>
        <w:t>Materials:</w:t>
      </w:r>
      <w:r w:rsidRPr="003D5AC4">
        <w:rPr>
          <w:rFonts w:ascii="Arial" w:hAnsi="Arial" w:cs="Arial"/>
          <w:b/>
          <w:sz w:val="26"/>
          <w:szCs w:val="26"/>
        </w:rPr>
        <w:tab/>
      </w:r>
      <w:r w:rsidRPr="003D5AC4">
        <w:rPr>
          <w:rFonts w:ascii="Arial" w:hAnsi="Arial" w:cs="Arial"/>
          <w:sz w:val="26"/>
          <w:szCs w:val="26"/>
        </w:rPr>
        <w:t>Photocopies of Case study Phillip</w:t>
      </w:r>
    </w:p>
    <w:p w14:paraId="6E03C5AA" w14:textId="54839E62" w:rsidR="00943921" w:rsidRDefault="00943921" w:rsidP="00943921">
      <w:pPr>
        <w:rPr>
          <w:rFonts w:ascii="Arial" w:hAnsi="Arial" w:cs="Arial"/>
          <w:sz w:val="26"/>
          <w:szCs w:val="26"/>
        </w:rPr>
      </w:pPr>
      <w:r w:rsidRPr="003D5AC4">
        <w:rPr>
          <w:rFonts w:ascii="Arial" w:hAnsi="Arial" w:cs="Arial"/>
          <w:sz w:val="26"/>
          <w:szCs w:val="26"/>
        </w:rPr>
        <w:tab/>
      </w:r>
      <w:r w:rsidRPr="003D5AC4">
        <w:rPr>
          <w:rFonts w:ascii="Arial" w:hAnsi="Arial" w:cs="Arial"/>
          <w:sz w:val="26"/>
          <w:szCs w:val="26"/>
        </w:rPr>
        <w:tab/>
      </w:r>
      <w:r w:rsidR="00315FB9">
        <w:rPr>
          <w:rFonts w:ascii="Arial" w:hAnsi="Arial" w:cs="Arial"/>
          <w:sz w:val="26"/>
          <w:szCs w:val="26"/>
        </w:rPr>
        <w:t xml:space="preserve">TV or Screen </w:t>
      </w:r>
      <w:r w:rsidRPr="003D5AC4">
        <w:rPr>
          <w:rFonts w:ascii="Arial" w:hAnsi="Arial" w:cs="Arial"/>
          <w:sz w:val="26"/>
          <w:szCs w:val="26"/>
        </w:rPr>
        <w:t>to show video clips</w:t>
      </w:r>
      <w:r w:rsidR="00072E1A">
        <w:rPr>
          <w:rFonts w:ascii="Arial" w:hAnsi="Arial" w:cs="Arial"/>
          <w:sz w:val="26"/>
          <w:szCs w:val="26"/>
        </w:rPr>
        <w:t xml:space="preserve"> available at:</w:t>
      </w:r>
    </w:p>
    <w:p w14:paraId="7543B539" w14:textId="110A2D57" w:rsidR="00072E1A" w:rsidRDefault="00072E1A" w:rsidP="00943921">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Philip:</w:t>
      </w:r>
      <w:r>
        <w:rPr>
          <w:rFonts w:ascii="Arial" w:hAnsi="Arial" w:cs="Arial"/>
          <w:sz w:val="26"/>
          <w:szCs w:val="26"/>
        </w:rPr>
        <w:tab/>
      </w:r>
      <w:r>
        <w:rPr>
          <w:rFonts w:ascii="Arial" w:hAnsi="Arial" w:cs="Arial"/>
          <w:sz w:val="26"/>
          <w:szCs w:val="26"/>
        </w:rPr>
        <w:tab/>
      </w:r>
      <w:r>
        <w:rPr>
          <w:rFonts w:ascii="Arial" w:hAnsi="Arial" w:cs="Arial"/>
          <w:sz w:val="26"/>
          <w:szCs w:val="26"/>
        </w:rPr>
        <w:tab/>
      </w:r>
      <w:r>
        <w:rPr>
          <w:rFonts w:ascii="Arial" w:hAnsi="Arial" w:cs="Arial"/>
          <w:sz w:val="26"/>
          <w:szCs w:val="26"/>
        </w:rPr>
        <w:tab/>
      </w:r>
      <w:hyperlink r:id="rId43" w:history="1">
        <w:r w:rsidRPr="003931DD">
          <w:rPr>
            <w:rStyle w:val="Hyperlink"/>
            <w:rFonts w:ascii="Arial" w:hAnsi="Arial" w:cs="Arial"/>
            <w:sz w:val="26"/>
            <w:szCs w:val="26"/>
          </w:rPr>
          <w:t>https://youtu.be/hfu0kJpJXc4</w:t>
        </w:r>
      </w:hyperlink>
    </w:p>
    <w:p w14:paraId="3DDBB19D" w14:textId="689F672D" w:rsidR="00072E1A" w:rsidRDefault="00072E1A" w:rsidP="00943921">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Philip’s Mum:</w:t>
      </w:r>
      <w:r>
        <w:rPr>
          <w:rFonts w:ascii="Arial" w:hAnsi="Arial" w:cs="Arial"/>
          <w:sz w:val="26"/>
          <w:szCs w:val="26"/>
        </w:rPr>
        <w:tab/>
      </w:r>
      <w:r>
        <w:rPr>
          <w:rFonts w:ascii="Arial" w:hAnsi="Arial" w:cs="Arial"/>
          <w:sz w:val="26"/>
          <w:szCs w:val="26"/>
        </w:rPr>
        <w:tab/>
      </w:r>
      <w:hyperlink r:id="rId44" w:history="1">
        <w:r w:rsidRPr="003931DD">
          <w:rPr>
            <w:rStyle w:val="Hyperlink"/>
            <w:rFonts w:ascii="Arial" w:hAnsi="Arial" w:cs="Arial"/>
            <w:sz w:val="26"/>
            <w:szCs w:val="26"/>
          </w:rPr>
          <w:t>https://youtu.be/8vE57E1lp1M</w:t>
        </w:r>
      </w:hyperlink>
      <w:r>
        <w:rPr>
          <w:rFonts w:ascii="Arial" w:hAnsi="Arial" w:cs="Arial"/>
          <w:sz w:val="26"/>
          <w:szCs w:val="26"/>
        </w:rPr>
        <w:t xml:space="preserve"> </w:t>
      </w:r>
    </w:p>
    <w:p w14:paraId="2A6D4F9B" w14:textId="2CFF0E16" w:rsidR="00072E1A" w:rsidRDefault="00072E1A" w:rsidP="00943921">
      <w:pPr>
        <w:rPr>
          <w:rFonts w:ascii="Arial" w:hAnsi="Arial" w:cs="Arial"/>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Philip’s Social Worker:</w:t>
      </w:r>
      <w:r>
        <w:rPr>
          <w:rFonts w:ascii="Arial" w:hAnsi="Arial" w:cs="Arial"/>
          <w:sz w:val="26"/>
          <w:szCs w:val="26"/>
        </w:rPr>
        <w:tab/>
      </w:r>
      <w:hyperlink r:id="rId45" w:history="1">
        <w:r w:rsidRPr="003931DD">
          <w:rPr>
            <w:rStyle w:val="Hyperlink"/>
            <w:rFonts w:ascii="Arial" w:hAnsi="Arial" w:cs="Arial"/>
            <w:sz w:val="26"/>
            <w:szCs w:val="26"/>
          </w:rPr>
          <w:t>https://youtu.be/cEeo8vatad0</w:t>
        </w:r>
      </w:hyperlink>
      <w:r>
        <w:rPr>
          <w:rFonts w:ascii="Arial" w:hAnsi="Arial" w:cs="Arial"/>
          <w:sz w:val="26"/>
          <w:szCs w:val="26"/>
        </w:rPr>
        <w:t xml:space="preserve"> </w:t>
      </w:r>
    </w:p>
    <w:p w14:paraId="3D7A0C1E" w14:textId="5C81D5D7" w:rsidR="00072E1A" w:rsidRPr="003D5AC4" w:rsidRDefault="00072E1A" w:rsidP="00943921">
      <w:pPr>
        <w:rPr>
          <w:rFonts w:ascii="Arial" w:hAnsi="Arial" w:cs="Arial"/>
          <w:b/>
          <w:sz w:val="26"/>
          <w:szCs w:val="26"/>
        </w:rPr>
      </w:pPr>
      <w:r>
        <w:rPr>
          <w:rFonts w:ascii="Arial" w:hAnsi="Arial" w:cs="Arial"/>
          <w:sz w:val="26"/>
          <w:szCs w:val="26"/>
        </w:rPr>
        <w:tab/>
      </w:r>
      <w:r>
        <w:rPr>
          <w:rFonts w:ascii="Arial" w:hAnsi="Arial" w:cs="Arial"/>
          <w:sz w:val="26"/>
          <w:szCs w:val="26"/>
        </w:rPr>
        <w:tab/>
      </w:r>
      <w:r>
        <w:rPr>
          <w:rFonts w:ascii="Arial" w:hAnsi="Arial" w:cs="Arial"/>
          <w:sz w:val="26"/>
          <w:szCs w:val="26"/>
        </w:rPr>
        <w:tab/>
        <w:t>Philip’s Sister:</w:t>
      </w:r>
      <w:r>
        <w:rPr>
          <w:rFonts w:ascii="Arial" w:hAnsi="Arial" w:cs="Arial"/>
          <w:sz w:val="26"/>
          <w:szCs w:val="26"/>
        </w:rPr>
        <w:tab/>
      </w:r>
      <w:r>
        <w:rPr>
          <w:rFonts w:ascii="Arial" w:hAnsi="Arial" w:cs="Arial"/>
          <w:sz w:val="26"/>
          <w:szCs w:val="26"/>
        </w:rPr>
        <w:tab/>
      </w:r>
      <w:hyperlink r:id="rId46" w:history="1">
        <w:r w:rsidRPr="003931DD">
          <w:rPr>
            <w:rStyle w:val="Hyperlink"/>
            <w:rFonts w:ascii="Arial" w:hAnsi="Arial" w:cs="Arial"/>
            <w:sz w:val="26"/>
            <w:szCs w:val="26"/>
          </w:rPr>
          <w:t>https://youtu.be/TBMtFJXdq90</w:t>
        </w:r>
      </w:hyperlink>
      <w:r>
        <w:rPr>
          <w:rFonts w:ascii="Arial" w:hAnsi="Arial" w:cs="Arial"/>
          <w:sz w:val="26"/>
          <w:szCs w:val="26"/>
        </w:rPr>
        <w:t xml:space="preserve"> </w:t>
      </w:r>
    </w:p>
    <w:p w14:paraId="21C2EBCB" w14:textId="77777777" w:rsidR="00943921" w:rsidRPr="003D5AC4" w:rsidRDefault="00943921" w:rsidP="00943921">
      <w:pPr>
        <w:rPr>
          <w:rFonts w:ascii="Arial" w:hAnsi="Arial" w:cs="Arial"/>
          <w:sz w:val="26"/>
          <w:szCs w:val="26"/>
        </w:rPr>
      </w:pPr>
    </w:p>
    <w:p w14:paraId="4DDC86EA" w14:textId="3356010F" w:rsidR="00943921" w:rsidRPr="003D5AC4" w:rsidRDefault="00943921" w:rsidP="00943921">
      <w:pPr>
        <w:rPr>
          <w:rFonts w:ascii="Arial" w:hAnsi="Arial" w:cs="Arial"/>
          <w:sz w:val="26"/>
          <w:szCs w:val="26"/>
        </w:rPr>
      </w:pPr>
      <w:r w:rsidRPr="003D5AC4">
        <w:rPr>
          <w:rFonts w:ascii="Arial" w:hAnsi="Arial" w:cs="Arial"/>
          <w:b/>
          <w:sz w:val="26"/>
          <w:szCs w:val="26"/>
        </w:rPr>
        <w:t>Aim:</w:t>
      </w:r>
      <w:r w:rsidRPr="003D5AC4">
        <w:rPr>
          <w:rFonts w:ascii="Arial" w:hAnsi="Arial" w:cs="Arial"/>
          <w:b/>
          <w:sz w:val="26"/>
          <w:szCs w:val="26"/>
        </w:rPr>
        <w:tab/>
      </w:r>
      <w:r w:rsidR="00315FB9">
        <w:rPr>
          <w:rFonts w:ascii="Arial" w:hAnsi="Arial" w:cs="Arial"/>
          <w:b/>
          <w:sz w:val="26"/>
          <w:szCs w:val="26"/>
        </w:rPr>
        <w:tab/>
      </w:r>
      <w:r w:rsidRPr="003D5AC4">
        <w:rPr>
          <w:rFonts w:ascii="Arial" w:hAnsi="Arial" w:cs="Arial"/>
          <w:sz w:val="26"/>
          <w:szCs w:val="26"/>
        </w:rPr>
        <w:t xml:space="preserve">Advocates </w:t>
      </w:r>
      <w:r w:rsidR="00315FB9">
        <w:rPr>
          <w:rFonts w:ascii="Arial" w:hAnsi="Arial" w:cs="Arial"/>
          <w:sz w:val="26"/>
          <w:szCs w:val="26"/>
        </w:rPr>
        <w:t xml:space="preserve">working </w:t>
      </w:r>
      <w:r w:rsidRPr="003D5AC4">
        <w:rPr>
          <w:rFonts w:ascii="Arial" w:hAnsi="Arial" w:cs="Arial"/>
          <w:sz w:val="26"/>
          <w:szCs w:val="26"/>
        </w:rPr>
        <w:t xml:space="preserve">under the Care Act will be expected to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 xml:space="preserve">support young people in transition.  This will often bring the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 xml:space="preserve">advocate into contact with family members, carers and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 xml:space="preserve">professionals who have </w:t>
      </w:r>
      <w:r w:rsidR="00B37A85">
        <w:rPr>
          <w:rFonts w:ascii="Arial" w:hAnsi="Arial" w:cs="Arial"/>
          <w:sz w:val="26"/>
          <w:szCs w:val="26"/>
        </w:rPr>
        <w:t>o</w:t>
      </w:r>
      <w:r w:rsidRPr="003D5AC4">
        <w:rPr>
          <w:rFonts w:ascii="Arial" w:hAnsi="Arial" w:cs="Arial"/>
          <w:sz w:val="26"/>
          <w:szCs w:val="26"/>
        </w:rPr>
        <w:t xml:space="preserve">pinions on what should happen.  </w:t>
      </w:r>
    </w:p>
    <w:p w14:paraId="20309361" w14:textId="77777777" w:rsidR="00943921" w:rsidRPr="003D5AC4" w:rsidRDefault="00943921" w:rsidP="00943921">
      <w:pPr>
        <w:rPr>
          <w:rFonts w:ascii="Arial" w:hAnsi="Arial" w:cs="Arial"/>
          <w:sz w:val="26"/>
          <w:szCs w:val="26"/>
        </w:rPr>
      </w:pPr>
    </w:p>
    <w:p w14:paraId="0292B7F3" w14:textId="65456D7B" w:rsidR="00943921" w:rsidRPr="003D5AC4" w:rsidRDefault="00A75B86" w:rsidP="003D5AC4">
      <w:pPr>
        <w:ind w:left="1440"/>
        <w:rPr>
          <w:rFonts w:ascii="Arial" w:hAnsi="Arial" w:cs="Arial"/>
          <w:sz w:val="26"/>
          <w:szCs w:val="26"/>
        </w:rPr>
      </w:pPr>
      <w:r w:rsidRPr="003D5AC4">
        <w:rPr>
          <w:rFonts w:ascii="Arial Unicode MS" w:eastAsia="Arial Unicode MS" w:hAnsi="Arial Unicode MS" w:cs="Arial Unicode MS"/>
          <w:i/>
          <w:noProof/>
          <w:color w:val="8DB3E2" w:themeColor="text2" w:themeTint="66"/>
          <w:sz w:val="40"/>
          <w:szCs w:val="26"/>
          <w:lang w:val="en-GB" w:eastAsia="en-GB"/>
        </w:rPr>
        <w:drawing>
          <wp:anchor distT="0" distB="0" distL="114300" distR="114300" simplePos="0" relativeHeight="251854848" behindDoc="0" locked="0" layoutInCell="1" allowOverlap="1" wp14:anchorId="326592E2" wp14:editId="4838318D">
            <wp:simplePos x="0" y="0"/>
            <wp:positionH relativeFrom="margin">
              <wp:posOffset>-514350</wp:posOffset>
            </wp:positionH>
            <wp:positionV relativeFrom="paragraph">
              <wp:posOffset>1197610</wp:posOffset>
            </wp:positionV>
            <wp:extent cx="978535" cy="4418330"/>
            <wp:effectExtent l="0" t="0" r="12065" b="127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943921" w:rsidRPr="003D5AC4">
        <w:rPr>
          <w:rFonts w:ascii="Arial" w:hAnsi="Arial" w:cs="Arial"/>
          <w:sz w:val="26"/>
          <w:szCs w:val="26"/>
        </w:rPr>
        <w:t>This exercise will consider who an advocate should speak to and how much emphasis should be placed on other views.  It also explores assumptions people can make about what should happen once they have received information.  By using the video clips participants will hear directly from real people involved in a person’s life and they can experience firsthand assumptions, judgements and bias they have in response to listening to information.</w:t>
      </w:r>
    </w:p>
    <w:p w14:paraId="51A7923C" w14:textId="6781451E" w:rsidR="00943921" w:rsidRPr="003D5AC4" w:rsidRDefault="00943921" w:rsidP="00943921">
      <w:pPr>
        <w:rPr>
          <w:rFonts w:ascii="Arial" w:hAnsi="Arial" w:cs="Arial"/>
          <w:sz w:val="26"/>
          <w:szCs w:val="26"/>
        </w:rPr>
      </w:pPr>
    </w:p>
    <w:p w14:paraId="24A1E10A" w14:textId="1760FCEA" w:rsidR="00943921" w:rsidRPr="003D5AC4" w:rsidRDefault="00943921" w:rsidP="003D5AC4">
      <w:pPr>
        <w:ind w:left="1440"/>
        <w:rPr>
          <w:rFonts w:ascii="Arial" w:hAnsi="Arial" w:cs="Arial"/>
          <w:sz w:val="26"/>
          <w:szCs w:val="26"/>
        </w:rPr>
      </w:pPr>
      <w:r w:rsidRPr="003D5AC4">
        <w:rPr>
          <w:rFonts w:ascii="Arial" w:hAnsi="Arial" w:cs="Arial"/>
          <w:sz w:val="26"/>
          <w:szCs w:val="26"/>
        </w:rPr>
        <w:t xml:space="preserve">The </w:t>
      </w:r>
      <w:r w:rsidR="007A2302">
        <w:rPr>
          <w:rFonts w:ascii="Arial" w:hAnsi="Arial" w:cs="Arial"/>
          <w:sz w:val="26"/>
          <w:szCs w:val="26"/>
        </w:rPr>
        <w:t xml:space="preserve">ultimate </w:t>
      </w:r>
      <w:r w:rsidRPr="003D5AC4">
        <w:rPr>
          <w:rFonts w:ascii="Arial" w:hAnsi="Arial" w:cs="Arial"/>
          <w:sz w:val="26"/>
          <w:szCs w:val="26"/>
        </w:rPr>
        <w:t>aim of this exercise is to consider good sources of information which can inform assessment and care and support planning.</w:t>
      </w:r>
    </w:p>
    <w:p w14:paraId="714313EC" w14:textId="235E5B41" w:rsidR="00943921" w:rsidRPr="003D5AC4" w:rsidRDefault="00943921" w:rsidP="00943921">
      <w:pPr>
        <w:rPr>
          <w:rFonts w:ascii="Arial" w:hAnsi="Arial" w:cs="Arial"/>
          <w:sz w:val="26"/>
          <w:szCs w:val="26"/>
        </w:rPr>
      </w:pPr>
    </w:p>
    <w:p w14:paraId="37A38D12" w14:textId="6D0A3E8C" w:rsidR="00943921" w:rsidRPr="003D5AC4" w:rsidRDefault="00A75B86" w:rsidP="003D5AC4">
      <w:pPr>
        <w:ind w:left="360"/>
        <w:rPr>
          <w:rFonts w:ascii="Arial Unicode MS" w:eastAsia="Arial Unicode MS" w:hAnsi="Arial Unicode MS" w:cs="Arial Unicode MS"/>
          <w:i/>
          <w:color w:val="8DB3E2" w:themeColor="text2" w:themeTint="66"/>
          <w:sz w:val="36"/>
          <w:szCs w:val="26"/>
        </w:rPr>
      </w:pPr>
      <w:r>
        <w:rPr>
          <w:rFonts w:ascii="Arial" w:hAnsi="Arial" w:cs="Arial"/>
          <w:sz w:val="26"/>
          <w:szCs w:val="26"/>
        </w:rPr>
        <w:tab/>
      </w:r>
      <w:r w:rsidR="00943921" w:rsidRPr="003D5AC4">
        <w:rPr>
          <w:rFonts w:ascii="Arial Unicode MS" w:eastAsia="Arial Unicode MS" w:hAnsi="Arial Unicode MS" w:cs="Arial Unicode MS"/>
          <w:i/>
          <w:color w:val="8DB3E2" w:themeColor="text2" w:themeTint="66"/>
          <w:sz w:val="36"/>
          <w:szCs w:val="26"/>
        </w:rPr>
        <w:t xml:space="preserve">Instructions:  </w:t>
      </w:r>
    </w:p>
    <w:p w14:paraId="1867BBF1" w14:textId="77777777" w:rsidR="00943921" w:rsidRPr="003D5AC4" w:rsidRDefault="00943921" w:rsidP="00943921">
      <w:pPr>
        <w:rPr>
          <w:rFonts w:ascii="Arial Unicode MS" w:eastAsia="Arial Unicode MS" w:hAnsi="Arial Unicode MS" w:cs="Arial Unicode MS"/>
          <w:i/>
          <w:color w:val="8DB3E2" w:themeColor="text2" w:themeTint="66"/>
          <w:sz w:val="36"/>
          <w:szCs w:val="26"/>
        </w:rPr>
      </w:pPr>
    </w:p>
    <w:p w14:paraId="5EA1BC34" w14:textId="77777777" w:rsidR="00943921" w:rsidRDefault="00943921" w:rsidP="00943921">
      <w:pPr>
        <w:pStyle w:val="ListParagraph"/>
        <w:numPr>
          <w:ilvl w:val="0"/>
          <w:numId w:val="23"/>
        </w:numPr>
        <w:spacing w:after="160" w:line="259" w:lineRule="auto"/>
        <w:rPr>
          <w:rFonts w:ascii="Arial" w:hAnsi="Arial" w:cs="Arial"/>
          <w:sz w:val="26"/>
          <w:szCs w:val="26"/>
        </w:rPr>
      </w:pPr>
      <w:r w:rsidRPr="003D5AC4">
        <w:rPr>
          <w:rFonts w:ascii="Arial" w:hAnsi="Arial" w:cs="Arial"/>
          <w:sz w:val="26"/>
          <w:szCs w:val="26"/>
        </w:rPr>
        <w:t>Split participants into small groups and distribute the short written information about Phillip.  They should spend 5 minutes answering the three questions.</w:t>
      </w:r>
    </w:p>
    <w:p w14:paraId="3C54A329" w14:textId="77777777" w:rsidR="00315FB9" w:rsidRDefault="00315FB9" w:rsidP="003D5AC4">
      <w:pPr>
        <w:pStyle w:val="ListParagraph"/>
        <w:spacing w:after="160" w:line="259" w:lineRule="auto"/>
        <w:ind w:left="1080"/>
        <w:rPr>
          <w:rFonts w:ascii="Arial" w:hAnsi="Arial" w:cs="Arial"/>
          <w:sz w:val="26"/>
          <w:szCs w:val="26"/>
        </w:rPr>
      </w:pPr>
    </w:p>
    <w:p w14:paraId="2AFCC9CF" w14:textId="34080D5C" w:rsidR="008A463D" w:rsidRPr="003D5AC4" w:rsidRDefault="00315FB9" w:rsidP="00943921">
      <w:pPr>
        <w:pStyle w:val="ListParagraph"/>
        <w:numPr>
          <w:ilvl w:val="0"/>
          <w:numId w:val="23"/>
        </w:numPr>
        <w:spacing w:after="160" w:line="259" w:lineRule="auto"/>
        <w:rPr>
          <w:rFonts w:ascii="Arial" w:hAnsi="Arial" w:cs="Arial"/>
          <w:i/>
          <w:sz w:val="26"/>
          <w:szCs w:val="26"/>
        </w:rPr>
      </w:pPr>
      <w:r w:rsidRPr="006403E6">
        <w:rPr>
          <w:rFonts w:ascii="Arial" w:hAnsi="Arial" w:cs="Arial"/>
          <w:sz w:val="26"/>
          <w:szCs w:val="26"/>
        </w:rPr>
        <w:t>Follow this up with the video clip of Philip speaking directly to the camera.</w:t>
      </w:r>
      <w:r w:rsidRPr="007A2302">
        <w:rPr>
          <w:rFonts w:ascii="Arial" w:hAnsi="Arial" w:cs="Arial"/>
          <w:sz w:val="26"/>
          <w:szCs w:val="26"/>
        </w:rPr>
        <w:t xml:space="preserve">  After listening to Philip, groups should explore how this information will impact on their advocacy </w:t>
      </w:r>
      <w:r w:rsidR="006A7E2A" w:rsidRPr="007A2302">
        <w:rPr>
          <w:rFonts w:ascii="Arial" w:hAnsi="Arial" w:cs="Arial"/>
          <w:sz w:val="26"/>
          <w:szCs w:val="26"/>
        </w:rPr>
        <w:t>work.</w:t>
      </w:r>
      <w:r w:rsidR="006A7E2A">
        <w:rPr>
          <w:rFonts w:ascii="Arial" w:hAnsi="Arial" w:cs="Arial"/>
          <w:sz w:val="26"/>
          <w:szCs w:val="26"/>
        </w:rPr>
        <w:t xml:space="preserve"> Next</w:t>
      </w:r>
      <w:r w:rsidR="008A463D">
        <w:rPr>
          <w:rFonts w:ascii="Arial" w:hAnsi="Arial" w:cs="Arial"/>
          <w:sz w:val="26"/>
          <w:szCs w:val="26"/>
        </w:rPr>
        <w:t xml:space="preserve"> ask if an advocate is likely to speak with people who know Phillip (social worker, mum, </w:t>
      </w:r>
      <w:r w:rsidR="00A75B86">
        <w:rPr>
          <w:rFonts w:ascii="Arial" w:hAnsi="Arial" w:cs="Arial"/>
          <w:sz w:val="26"/>
          <w:szCs w:val="26"/>
        </w:rPr>
        <w:t>sister etc).  Explain that advo</w:t>
      </w:r>
      <w:r w:rsidR="008A463D">
        <w:rPr>
          <w:rFonts w:ascii="Arial" w:hAnsi="Arial" w:cs="Arial"/>
          <w:sz w:val="26"/>
          <w:szCs w:val="26"/>
        </w:rPr>
        <w:t xml:space="preserve">cacy with children and </w:t>
      </w:r>
      <w:r w:rsidR="008A463D">
        <w:rPr>
          <w:rFonts w:ascii="Arial" w:hAnsi="Arial" w:cs="Arial"/>
          <w:sz w:val="26"/>
          <w:szCs w:val="26"/>
        </w:rPr>
        <w:lastRenderedPageBreak/>
        <w:t xml:space="preserve">young people follows the same principles as advocacy with adults </w:t>
      </w:r>
      <w:r w:rsidR="00A75B86">
        <w:rPr>
          <w:rFonts w:ascii="Arial" w:hAnsi="Arial" w:cs="Arial"/>
          <w:sz w:val="26"/>
          <w:szCs w:val="26"/>
        </w:rPr>
        <w:t xml:space="preserve">(ie </w:t>
      </w:r>
      <w:r w:rsidR="008A463D">
        <w:rPr>
          <w:rFonts w:ascii="Arial" w:hAnsi="Arial" w:cs="Arial"/>
          <w:sz w:val="26"/>
          <w:szCs w:val="26"/>
        </w:rPr>
        <w:t>that the advocate would be led by Philip</w:t>
      </w:r>
      <w:r w:rsidR="00A75B86">
        <w:rPr>
          <w:rFonts w:ascii="Arial" w:hAnsi="Arial" w:cs="Arial"/>
          <w:sz w:val="26"/>
          <w:szCs w:val="26"/>
        </w:rPr>
        <w:t>)</w:t>
      </w:r>
      <w:r w:rsidR="008A463D">
        <w:rPr>
          <w:rFonts w:ascii="Arial" w:hAnsi="Arial" w:cs="Arial"/>
          <w:sz w:val="26"/>
          <w:szCs w:val="26"/>
        </w:rPr>
        <w:t xml:space="preserve">.  For the purposes of the training exercise participants should assume that Philip has asked the advocate to find out what his mum, social worker and sister think. </w:t>
      </w:r>
    </w:p>
    <w:p w14:paraId="53E051D9" w14:textId="77777777" w:rsidR="008A463D" w:rsidRPr="003D5AC4" w:rsidRDefault="008A463D" w:rsidP="003D5AC4">
      <w:pPr>
        <w:pStyle w:val="ListParagraph"/>
        <w:spacing w:after="160" w:line="259" w:lineRule="auto"/>
        <w:ind w:left="1080"/>
        <w:rPr>
          <w:rFonts w:ascii="Arial" w:hAnsi="Arial" w:cs="Arial"/>
          <w:i/>
          <w:sz w:val="26"/>
          <w:szCs w:val="26"/>
        </w:rPr>
      </w:pPr>
    </w:p>
    <w:p w14:paraId="36600F92" w14:textId="12A744BC" w:rsidR="00943921" w:rsidRPr="003D5AC4" w:rsidRDefault="00943921" w:rsidP="003D5AC4">
      <w:pPr>
        <w:pStyle w:val="ListParagraph"/>
        <w:spacing w:after="160" w:line="259" w:lineRule="auto"/>
        <w:ind w:left="1080"/>
        <w:rPr>
          <w:rFonts w:ascii="Arial" w:hAnsi="Arial" w:cs="Arial"/>
          <w:i/>
          <w:sz w:val="26"/>
          <w:szCs w:val="26"/>
        </w:rPr>
      </w:pPr>
      <w:r w:rsidRPr="003D5AC4">
        <w:rPr>
          <w:rFonts w:ascii="Arial" w:hAnsi="Arial" w:cs="Arial"/>
          <w:sz w:val="26"/>
          <w:szCs w:val="26"/>
        </w:rPr>
        <w:t xml:space="preserve">Now show the video clip of social worker.  </w:t>
      </w:r>
      <w:r w:rsidRPr="003D5AC4">
        <w:rPr>
          <w:rFonts w:ascii="Arial" w:hAnsi="Arial" w:cs="Arial"/>
          <w:i/>
          <w:sz w:val="26"/>
          <w:szCs w:val="26"/>
        </w:rPr>
        <w:t xml:space="preserve">(NB film will capture a social worker speaking directly to the camera about what Phillip is like.  How wonderful the parents are, they love him, do a great job of looking after him.  He’s doing really well at home He’s in a good routine. We have a great relationship.  They really listen to me. He has lots of needs you know.  </w:t>
      </w:r>
      <w:r w:rsidR="006A7E2A">
        <w:rPr>
          <w:rFonts w:ascii="Arial" w:hAnsi="Arial" w:cs="Arial"/>
          <w:i/>
          <w:sz w:val="26"/>
          <w:szCs w:val="26"/>
        </w:rPr>
        <w:t>He struggles going out, h</w:t>
      </w:r>
      <w:r w:rsidR="006A7E2A" w:rsidRPr="003D5AC4">
        <w:rPr>
          <w:rFonts w:ascii="Arial" w:hAnsi="Arial" w:cs="Arial"/>
          <w:i/>
          <w:sz w:val="26"/>
          <w:szCs w:val="26"/>
        </w:rPr>
        <w:t xml:space="preserve">e can be very challenging, he takes off.  </w:t>
      </w:r>
      <w:r w:rsidR="006A7E2A">
        <w:rPr>
          <w:rFonts w:ascii="Arial" w:hAnsi="Arial" w:cs="Arial"/>
          <w:i/>
          <w:sz w:val="26"/>
          <w:szCs w:val="26"/>
        </w:rPr>
        <w:t>v</w:t>
      </w:r>
      <w:r w:rsidR="006A7E2A" w:rsidRPr="003D5AC4">
        <w:rPr>
          <w:rFonts w:ascii="Arial" w:hAnsi="Arial" w:cs="Arial"/>
          <w:i/>
          <w:sz w:val="26"/>
          <w:szCs w:val="26"/>
        </w:rPr>
        <w:t>ery non-compliant.</w:t>
      </w:r>
    </w:p>
    <w:p w14:paraId="7B3E02F4" w14:textId="77777777" w:rsidR="00315FB9" w:rsidRDefault="00315FB9" w:rsidP="00943921">
      <w:pPr>
        <w:ind w:left="720"/>
        <w:rPr>
          <w:rFonts w:ascii="Arial" w:hAnsi="Arial" w:cs="Arial"/>
          <w:sz w:val="26"/>
          <w:szCs w:val="26"/>
        </w:rPr>
      </w:pPr>
    </w:p>
    <w:p w14:paraId="1E421FCB" w14:textId="54900A7F" w:rsidR="00943921" w:rsidRPr="003D5AC4" w:rsidRDefault="00943921" w:rsidP="003D5AC4">
      <w:pPr>
        <w:ind w:left="1080"/>
        <w:rPr>
          <w:rFonts w:ascii="Arial" w:hAnsi="Arial" w:cs="Arial"/>
          <w:sz w:val="26"/>
          <w:szCs w:val="26"/>
        </w:rPr>
      </w:pPr>
      <w:r w:rsidRPr="003D5AC4">
        <w:rPr>
          <w:rFonts w:ascii="Arial" w:hAnsi="Arial" w:cs="Arial"/>
          <w:sz w:val="26"/>
          <w:szCs w:val="26"/>
        </w:rPr>
        <w:t xml:space="preserve">Question for people to </w:t>
      </w:r>
      <w:r w:rsidR="00315FB9" w:rsidRPr="007255B3">
        <w:rPr>
          <w:rFonts w:ascii="Arial" w:hAnsi="Arial" w:cs="Arial"/>
          <w:sz w:val="26"/>
          <w:szCs w:val="26"/>
        </w:rPr>
        <w:t>explore in groups</w:t>
      </w:r>
      <w:r w:rsidRPr="003D5AC4">
        <w:rPr>
          <w:rFonts w:ascii="Arial" w:hAnsi="Arial" w:cs="Arial"/>
          <w:sz w:val="26"/>
          <w:szCs w:val="26"/>
        </w:rPr>
        <w:t xml:space="preserve">:  </w:t>
      </w:r>
      <w:r w:rsidR="009A10C6" w:rsidRPr="003D5AC4">
        <w:rPr>
          <w:rFonts w:ascii="Arial" w:hAnsi="Arial" w:cs="Arial"/>
          <w:sz w:val="26"/>
          <w:szCs w:val="26"/>
        </w:rPr>
        <w:t>How does this impact on your advocacy role?</w:t>
      </w:r>
    </w:p>
    <w:p w14:paraId="16AECBFC" w14:textId="77777777" w:rsidR="00315FB9" w:rsidRPr="003D5AC4" w:rsidRDefault="00315FB9" w:rsidP="003D5AC4">
      <w:pPr>
        <w:ind w:left="1080"/>
        <w:rPr>
          <w:rFonts w:ascii="Arial" w:hAnsi="Arial" w:cs="Arial"/>
          <w:sz w:val="26"/>
          <w:szCs w:val="26"/>
        </w:rPr>
      </w:pPr>
    </w:p>
    <w:p w14:paraId="17D2EC18" w14:textId="06443EEE" w:rsidR="00943921" w:rsidRPr="003D5AC4" w:rsidRDefault="00943921" w:rsidP="00943921">
      <w:pPr>
        <w:pStyle w:val="ListParagraph"/>
        <w:numPr>
          <w:ilvl w:val="0"/>
          <w:numId w:val="23"/>
        </w:numPr>
        <w:spacing w:after="160" w:line="259" w:lineRule="auto"/>
        <w:rPr>
          <w:rFonts w:ascii="Arial" w:hAnsi="Arial" w:cs="Arial"/>
          <w:i/>
          <w:sz w:val="26"/>
          <w:szCs w:val="26"/>
        </w:rPr>
      </w:pPr>
      <w:r w:rsidRPr="003D5AC4">
        <w:rPr>
          <w:rFonts w:ascii="Arial" w:hAnsi="Arial" w:cs="Arial"/>
          <w:sz w:val="26"/>
          <w:szCs w:val="26"/>
        </w:rPr>
        <w:t xml:space="preserve">Next show the video clip of Phillip’s parents.  </w:t>
      </w:r>
      <w:r w:rsidRPr="003D5AC4">
        <w:rPr>
          <w:rFonts w:ascii="Arial" w:hAnsi="Arial" w:cs="Arial"/>
          <w:i/>
          <w:sz w:val="26"/>
          <w:szCs w:val="26"/>
        </w:rPr>
        <w:t xml:space="preserve">(NB film will capture his parents saying we love him, we want him to stay with us.  He can’t cope.  The other day at the shop he wouldn’t get back in the car, took off, nearly got run over. We know how Phillip gets when he’s upset.  </w:t>
      </w:r>
    </w:p>
    <w:p w14:paraId="1C3CF038" w14:textId="3D5CD3AC" w:rsidR="00315FB9" w:rsidRDefault="00315FB9" w:rsidP="003D5AC4">
      <w:pPr>
        <w:pStyle w:val="ListParagraph"/>
        <w:ind w:left="1080"/>
        <w:rPr>
          <w:rFonts w:ascii="Arial" w:hAnsi="Arial" w:cs="Arial"/>
          <w:sz w:val="26"/>
          <w:szCs w:val="26"/>
        </w:rPr>
      </w:pPr>
    </w:p>
    <w:p w14:paraId="11B802E1" w14:textId="70278556" w:rsidR="00943921" w:rsidRPr="003D5AC4" w:rsidRDefault="00315FB9" w:rsidP="003D5AC4">
      <w:pPr>
        <w:pStyle w:val="ListParagraph"/>
        <w:ind w:left="1080"/>
        <w:rPr>
          <w:rFonts w:ascii="Arial" w:hAnsi="Arial" w:cs="Arial"/>
          <w:sz w:val="26"/>
          <w:szCs w:val="26"/>
        </w:rPr>
      </w:pPr>
      <w:r w:rsidRPr="00315FB9">
        <w:rPr>
          <w:rFonts w:ascii="Arial" w:hAnsi="Arial" w:cs="Arial"/>
          <w:sz w:val="26"/>
          <w:szCs w:val="26"/>
        </w:rPr>
        <w:t>Question for people to explore in groups:  How does this impact on your advocacy role?</w:t>
      </w:r>
    </w:p>
    <w:p w14:paraId="680F34D0" w14:textId="36F8C447" w:rsidR="00315FB9" w:rsidRPr="003D5AC4" w:rsidRDefault="00315FB9" w:rsidP="00943921">
      <w:pPr>
        <w:ind w:left="720"/>
        <w:rPr>
          <w:rFonts w:ascii="Arial" w:hAnsi="Arial" w:cs="Arial"/>
          <w:sz w:val="26"/>
          <w:szCs w:val="26"/>
          <w:u w:val="single"/>
        </w:rPr>
      </w:pPr>
    </w:p>
    <w:p w14:paraId="1F2687E6" w14:textId="6C579A0D" w:rsidR="00943921" w:rsidRPr="003D5AC4" w:rsidRDefault="00445C3C" w:rsidP="00943921">
      <w:pPr>
        <w:pStyle w:val="ListParagraph"/>
        <w:numPr>
          <w:ilvl w:val="0"/>
          <w:numId w:val="23"/>
        </w:numPr>
        <w:spacing w:after="160" w:line="259" w:lineRule="auto"/>
        <w:rPr>
          <w:rFonts w:ascii="Arial" w:hAnsi="Arial" w:cs="Arial"/>
          <w:i/>
          <w:sz w:val="26"/>
          <w:szCs w:val="26"/>
        </w:rPr>
      </w:pPr>
      <w:r w:rsidRPr="003D5AC4">
        <w:rPr>
          <w:rFonts w:ascii="Arial" w:hAnsi="Arial" w:cs="Arial"/>
          <w:noProof/>
          <w:sz w:val="26"/>
          <w:szCs w:val="26"/>
          <w:lang w:val="en-GB" w:eastAsia="en-GB"/>
        </w:rPr>
        <w:drawing>
          <wp:anchor distT="0" distB="0" distL="114300" distR="114300" simplePos="0" relativeHeight="251858944" behindDoc="0" locked="0" layoutInCell="1" allowOverlap="1" wp14:anchorId="3EF88709" wp14:editId="0A9F33C5">
            <wp:simplePos x="0" y="0"/>
            <wp:positionH relativeFrom="margin">
              <wp:posOffset>-571500</wp:posOffset>
            </wp:positionH>
            <wp:positionV relativeFrom="paragraph">
              <wp:posOffset>32385</wp:posOffset>
            </wp:positionV>
            <wp:extent cx="978535" cy="4418330"/>
            <wp:effectExtent l="0" t="0" r="12065" b="127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3 CSP.png"/>
                    <pic:cNvPicPr/>
                  </pic:nvPicPr>
                  <pic:blipFill>
                    <a:blip r:embed="rId32">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943921" w:rsidRPr="003D5AC4">
        <w:rPr>
          <w:rFonts w:ascii="Arial" w:hAnsi="Arial" w:cs="Arial"/>
          <w:sz w:val="26"/>
          <w:szCs w:val="26"/>
        </w:rPr>
        <w:t xml:space="preserve">Next show the video clip of Phillip’s younger sister.    </w:t>
      </w:r>
      <w:r w:rsidR="00943921" w:rsidRPr="003D5AC4">
        <w:rPr>
          <w:rFonts w:ascii="Arial" w:hAnsi="Arial" w:cs="Arial"/>
          <w:i/>
          <w:sz w:val="26"/>
          <w:szCs w:val="26"/>
        </w:rPr>
        <w:t xml:space="preserve">(NB film will capture his sisters views which mirror those of the parents ‘can’t cope, behaves inappropriate.  He needs someone to help him.  But I reckon he’ll be fine, and I don’t have to listen to his loud music.  He only </w:t>
      </w:r>
      <w:r w:rsidR="006A7E2A" w:rsidRPr="003D5AC4">
        <w:rPr>
          <w:rFonts w:ascii="Arial" w:hAnsi="Arial" w:cs="Arial"/>
          <w:i/>
          <w:sz w:val="26"/>
          <w:szCs w:val="26"/>
        </w:rPr>
        <w:t>ever</w:t>
      </w:r>
      <w:r w:rsidR="00943921" w:rsidRPr="003D5AC4">
        <w:rPr>
          <w:rFonts w:ascii="Arial" w:hAnsi="Arial" w:cs="Arial"/>
          <w:i/>
          <w:sz w:val="26"/>
          <w:szCs w:val="26"/>
        </w:rPr>
        <w:t xml:space="preserve"> plays the same Bruno Mars song.  I can start to eat orange food again.  It means my friends can come around if he moves out.’</w:t>
      </w:r>
    </w:p>
    <w:p w14:paraId="2438362F" w14:textId="77777777" w:rsidR="00943921" w:rsidRPr="003D5AC4" w:rsidRDefault="00943921" w:rsidP="00943921">
      <w:pPr>
        <w:pStyle w:val="ListParagraph"/>
        <w:rPr>
          <w:rFonts w:ascii="Arial" w:hAnsi="Arial" w:cs="Arial"/>
          <w:sz w:val="26"/>
          <w:szCs w:val="26"/>
          <w:u w:val="single"/>
        </w:rPr>
      </w:pPr>
    </w:p>
    <w:p w14:paraId="012314DB" w14:textId="77777777" w:rsidR="00315FB9" w:rsidRPr="009275CC" w:rsidRDefault="00315FB9" w:rsidP="00315FB9">
      <w:pPr>
        <w:ind w:left="1080"/>
        <w:rPr>
          <w:rFonts w:ascii="Arial" w:hAnsi="Arial" w:cs="Arial"/>
          <w:sz w:val="26"/>
          <w:szCs w:val="26"/>
        </w:rPr>
      </w:pPr>
      <w:r w:rsidRPr="009275CC">
        <w:rPr>
          <w:rFonts w:ascii="Arial" w:hAnsi="Arial" w:cs="Arial"/>
          <w:sz w:val="26"/>
          <w:szCs w:val="26"/>
        </w:rPr>
        <w:t>Question for people to explore in groups:  How does this impact on your advocacy role?</w:t>
      </w:r>
    </w:p>
    <w:p w14:paraId="692E893B" w14:textId="4CC51E87" w:rsidR="00A75B86" w:rsidRDefault="00A75B86" w:rsidP="003D5AC4">
      <w:pPr>
        <w:pStyle w:val="ListParagraph"/>
        <w:spacing w:after="160" w:line="259" w:lineRule="auto"/>
        <w:rPr>
          <w:rFonts w:ascii="Arial" w:hAnsi="Arial" w:cs="Arial"/>
          <w:sz w:val="26"/>
          <w:szCs w:val="26"/>
        </w:rPr>
      </w:pPr>
    </w:p>
    <w:p w14:paraId="0D586DFD" w14:textId="0DAC1656" w:rsidR="00943921" w:rsidRPr="003D5AC4" w:rsidRDefault="00A75B86" w:rsidP="00943921">
      <w:pPr>
        <w:pStyle w:val="ListParagraph"/>
        <w:numPr>
          <w:ilvl w:val="0"/>
          <w:numId w:val="23"/>
        </w:numPr>
        <w:spacing w:after="160" w:line="259" w:lineRule="auto"/>
        <w:rPr>
          <w:rFonts w:ascii="Arial" w:hAnsi="Arial" w:cs="Arial"/>
          <w:sz w:val="26"/>
          <w:szCs w:val="26"/>
        </w:rPr>
      </w:pPr>
      <w:r>
        <w:rPr>
          <w:rFonts w:ascii="Arial" w:hAnsi="Arial" w:cs="Arial"/>
          <w:sz w:val="26"/>
          <w:szCs w:val="26"/>
        </w:rPr>
        <w:t xml:space="preserve">Following feedback facilitate </w:t>
      </w:r>
      <w:r w:rsidR="00943921" w:rsidRPr="003D5AC4">
        <w:rPr>
          <w:rFonts w:ascii="Arial" w:hAnsi="Arial" w:cs="Arial"/>
          <w:sz w:val="26"/>
          <w:szCs w:val="26"/>
        </w:rPr>
        <w:t xml:space="preserve">What do the group think about the </w:t>
      </w:r>
      <w:r w:rsidR="000B3CF5">
        <w:rPr>
          <w:rFonts w:ascii="Arial" w:hAnsi="Arial" w:cs="Arial"/>
          <w:sz w:val="26"/>
          <w:szCs w:val="26"/>
        </w:rPr>
        <w:t>following questions</w:t>
      </w:r>
      <w:r w:rsidR="00943921" w:rsidRPr="003D5AC4">
        <w:rPr>
          <w:rFonts w:ascii="Arial" w:hAnsi="Arial" w:cs="Arial"/>
          <w:sz w:val="26"/>
          <w:szCs w:val="26"/>
        </w:rPr>
        <w:t>:</w:t>
      </w:r>
    </w:p>
    <w:p w14:paraId="13FB796D" w14:textId="77777777" w:rsidR="00943921" w:rsidRPr="003D5AC4" w:rsidRDefault="00943921" w:rsidP="00943921">
      <w:pPr>
        <w:pStyle w:val="ListParagraph"/>
        <w:numPr>
          <w:ilvl w:val="1"/>
          <w:numId w:val="23"/>
        </w:numPr>
        <w:spacing w:after="160" w:line="259" w:lineRule="auto"/>
        <w:rPr>
          <w:rFonts w:ascii="Arial" w:hAnsi="Arial" w:cs="Arial"/>
          <w:sz w:val="26"/>
          <w:szCs w:val="26"/>
        </w:rPr>
      </w:pPr>
      <w:r w:rsidRPr="003D5AC4">
        <w:rPr>
          <w:rFonts w:ascii="Arial" w:hAnsi="Arial" w:cs="Arial"/>
          <w:sz w:val="26"/>
          <w:szCs w:val="26"/>
        </w:rPr>
        <w:t>Is there a preferred order of eliciting people’s opinions?</w:t>
      </w:r>
    </w:p>
    <w:p w14:paraId="2B353A76" w14:textId="77777777" w:rsidR="009A10C6" w:rsidRPr="003D5AC4" w:rsidRDefault="00943921" w:rsidP="00943921">
      <w:pPr>
        <w:pStyle w:val="ListParagraph"/>
        <w:numPr>
          <w:ilvl w:val="1"/>
          <w:numId w:val="23"/>
        </w:numPr>
        <w:spacing w:after="160" w:line="259" w:lineRule="auto"/>
        <w:rPr>
          <w:rFonts w:ascii="Arial" w:hAnsi="Arial" w:cs="Arial"/>
          <w:sz w:val="26"/>
          <w:szCs w:val="26"/>
        </w:rPr>
      </w:pPr>
      <w:r w:rsidRPr="003D5AC4">
        <w:rPr>
          <w:rFonts w:ascii="Arial" w:hAnsi="Arial" w:cs="Arial"/>
          <w:sz w:val="26"/>
          <w:szCs w:val="26"/>
        </w:rPr>
        <w:t>How much weight should an advocate place on the views of his parents and sister?</w:t>
      </w:r>
    </w:p>
    <w:p w14:paraId="277B26EF" w14:textId="1DE19445" w:rsidR="00D20FF9" w:rsidRDefault="009A10C6" w:rsidP="006403E6">
      <w:pPr>
        <w:pStyle w:val="ListParagraph"/>
        <w:numPr>
          <w:ilvl w:val="1"/>
          <w:numId w:val="23"/>
        </w:numPr>
        <w:spacing w:after="160" w:line="259" w:lineRule="auto"/>
        <w:rPr>
          <w:rFonts w:ascii="Arial" w:hAnsi="Arial" w:cs="Arial"/>
          <w:sz w:val="26"/>
          <w:szCs w:val="26"/>
        </w:rPr>
      </w:pPr>
      <w:r w:rsidRPr="003D5AC4">
        <w:rPr>
          <w:rFonts w:ascii="Arial" w:hAnsi="Arial" w:cs="Arial"/>
          <w:sz w:val="26"/>
          <w:szCs w:val="26"/>
        </w:rPr>
        <w:t>Would you meet with the significant others alone or with Philip?  What if the mum asked to speak to you privately as she didn’t want to upset Philip?</w:t>
      </w:r>
    </w:p>
    <w:p w14:paraId="285C60F0" w14:textId="0811F3D8" w:rsidR="00315FB9" w:rsidRPr="006403E6" w:rsidRDefault="009A10C6">
      <w:pPr>
        <w:pStyle w:val="ListParagraph"/>
        <w:numPr>
          <w:ilvl w:val="1"/>
          <w:numId w:val="23"/>
        </w:numPr>
        <w:spacing w:after="160" w:line="259" w:lineRule="auto"/>
        <w:rPr>
          <w:rFonts w:ascii="Arial" w:hAnsi="Arial" w:cs="Arial"/>
          <w:sz w:val="26"/>
          <w:szCs w:val="26"/>
        </w:rPr>
      </w:pPr>
      <w:r w:rsidRPr="003D5AC4">
        <w:rPr>
          <w:rFonts w:ascii="Arial" w:hAnsi="Arial" w:cs="Arial"/>
          <w:sz w:val="26"/>
          <w:szCs w:val="26"/>
        </w:rPr>
        <w:lastRenderedPageBreak/>
        <w:t>Would you be concerned about promoting Philip’s views if you felt that he had no insight into what living on his own meant?</w:t>
      </w:r>
    </w:p>
    <w:p w14:paraId="59C093B3" w14:textId="7201E94A" w:rsidR="00315FB9" w:rsidRPr="003D5AC4" w:rsidRDefault="009664F7" w:rsidP="003D5AC4">
      <w:pPr>
        <w:rPr>
          <w:rFonts w:ascii="Arial" w:hAnsi="Arial" w:cs="Arial"/>
          <w:b/>
          <w:sz w:val="32"/>
          <w:szCs w:val="26"/>
        </w:rPr>
      </w:pPr>
      <w:r>
        <w:rPr>
          <w:rFonts w:ascii="Arial" w:hAnsi="Arial" w:cs="Arial"/>
          <w:sz w:val="26"/>
          <w:szCs w:val="26"/>
        </w:rPr>
        <w:br w:type="page"/>
      </w:r>
      <w:r w:rsidR="00CB39C5"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70208" behindDoc="0" locked="0" layoutInCell="1" allowOverlap="1" wp14:anchorId="195EC176" wp14:editId="5FF0D10A">
                <wp:simplePos x="0" y="0"/>
                <wp:positionH relativeFrom="page">
                  <wp:posOffset>-10160</wp:posOffset>
                </wp:positionH>
                <wp:positionV relativeFrom="paragraph">
                  <wp:posOffset>-648970</wp:posOffset>
                </wp:positionV>
                <wp:extent cx="2291080" cy="44069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1FBDC90" w14:textId="77777777" w:rsidR="004E3190" w:rsidRPr="003D5AC4" w:rsidRDefault="004E3190" w:rsidP="00CB39C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8pt;margin-top:-51.1pt;width:180.4pt;height:34.7pt;z-index:25187020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" fillcolor="#c6d9f1 [671]" stroked="f">
                <v:textbox style="mso-fit-shape-to-text:t">
                  <w:txbxContent>
                    <w:p w14:paraId="61FBDC90" w14:textId="77777777" w:rsidR="004E3190" w:rsidRPr="003D5AC4" w:rsidRDefault="004E3190" w:rsidP="00CB39C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315FB9" w:rsidRPr="003D5AC4">
        <w:rPr>
          <w:rFonts w:ascii="Arial" w:hAnsi="Arial" w:cs="Arial"/>
          <w:b/>
          <w:sz w:val="32"/>
          <w:szCs w:val="26"/>
        </w:rPr>
        <w:t>Phillip – a young person in transition</w:t>
      </w:r>
    </w:p>
    <w:p w14:paraId="4BEF2FAA" w14:textId="77777777" w:rsidR="00315FB9" w:rsidRPr="009275CC" w:rsidRDefault="00315FB9" w:rsidP="003D5AC4">
      <w:pPr>
        <w:tabs>
          <w:tab w:val="left" w:pos="1392"/>
        </w:tabs>
        <w:ind w:left="720"/>
        <w:rPr>
          <w:rFonts w:ascii="Arial" w:hAnsi="Arial" w:cs="Arial"/>
          <w:b/>
          <w:sz w:val="26"/>
          <w:szCs w:val="26"/>
        </w:rPr>
      </w:pPr>
    </w:p>
    <w:p w14:paraId="32046D57" w14:textId="77777777" w:rsidR="00315FB9" w:rsidRPr="009275CC" w:rsidRDefault="00315FB9">
      <w:pPr>
        <w:rPr>
          <w:rFonts w:ascii="Arial" w:hAnsi="Arial" w:cs="Arial"/>
          <w:sz w:val="26"/>
          <w:szCs w:val="26"/>
        </w:rPr>
      </w:pPr>
      <w:r w:rsidRPr="009275CC">
        <w:rPr>
          <w:rFonts w:ascii="Arial" w:hAnsi="Arial" w:cs="Arial"/>
          <w:sz w:val="26"/>
          <w:szCs w:val="26"/>
        </w:rPr>
        <w:t xml:space="preserve">You have received a referral to support Phillip who is 17 and is severely autistic.   </w:t>
      </w:r>
    </w:p>
    <w:p w14:paraId="6EE3819D" w14:textId="77777777" w:rsidR="00315FB9" w:rsidRPr="009275CC" w:rsidRDefault="00315FB9" w:rsidP="003D5AC4">
      <w:pPr>
        <w:ind w:left="720"/>
        <w:rPr>
          <w:rFonts w:ascii="Arial" w:hAnsi="Arial" w:cs="Arial"/>
          <w:sz w:val="26"/>
          <w:szCs w:val="26"/>
        </w:rPr>
      </w:pPr>
    </w:p>
    <w:p w14:paraId="28F04A2A" w14:textId="77777777" w:rsidR="00315FB9" w:rsidRPr="009275CC" w:rsidRDefault="00315FB9">
      <w:pPr>
        <w:rPr>
          <w:rFonts w:ascii="Arial" w:hAnsi="Arial" w:cs="Arial"/>
          <w:sz w:val="26"/>
          <w:szCs w:val="26"/>
        </w:rPr>
      </w:pPr>
      <w:r w:rsidRPr="009275CC">
        <w:rPr>
          <w:rFonts w:ascii="Arial" w:hAnsi="Arial" w:cs="Arial"/>
          <w:sz w:val="26"/>
          <w:szCs w:val="26"/>
        </w:rPr>
        <w:t>The local authority are undertaking an assessment as he transfers to adult services.    Phillip has expressed to his social worker that he wants to move out of the family home but doesn’t want to upset his parents and doesn’t know how to tell them.  The social worker explained an advocate can help to express his views and he agreed to meet with an advocate.</w:t>
      </w:r>
    </w:p>
    <w:p w14:paraId="2559F6EA" w14:textId="77777777" w:rsidR="00315FB9" w:rsidRPr="009275CC" w:rsidRDefault="00315FB9" w:rsidP="003D5AC4">
      <w:pPr>
        <w:ind w:left="720"/>
        <w:rPr>
          <w:rFonts w:ascii="Arial" w:hAnsi="Arial" w:cs="Arial"/>
          <w:sz w:val="26"/>
          <w:szCs w:val="26"/>
        </w:rPr>
      </w:pPr>
    </w:p>
    <w:p w14:paraId="7CA567F7" w14:textId="0CDDF31B" w:rsidR="00315FB9" w:rsidRDefault="00315FB9">
      <w:pPr>
        <w:rPr>
          <w:rFonts w:ascii="Arial" w:hAnsi="Arial" w:cs="Arial"/>
          <w:sz w:val="26"/>
          <w:szCs w:val="26"/>
        </w:rPr>
      </w:pPr>
      <w:r w:rsidRPr="009275CC">
        <w:rPr>
          <w:rFonts w:ascii="Arial" w:hAnsi="Arial" w:cs="Arial"/>
          <w:sz w:val="26"/>
          <w:szCs w:val="26"/>
        </w:rPr>
        <w:t>Q1.</w:t>
      </w:r>
      <w:r w:rsidRPr="009275CC">
        <w:rPr>
          <w:rFonts w:ascii="Arial" w:hAnsi="Arial" w:cs="Arial"/>
          <w:sz w:val="26"/>
          <w:szCs w:val="26"/>
        </w:rPr>
        <w:tab/>
        <w:t>What do you need to know about Phillip</w:t>
      </w:r>
      <w:r w:rsidR="00BE76CA">
        <w:rPr>
          <w:rFonts w:ascii="Arial" w:hAnsi="Arial" w:cs="Arial"/>
          <w:sz w:val="26"/>
          <w:szCs w:val="26"/>
        </w:rPr>
        <w:t xml:space="preserve"> (from the referrer)</w:t>
      </w:r>
      <w:r w:rsidRPr="009275CC">
        <w:rPr>
          <w:rFonts w:ascii="Arial" w:hAnsi="Arial" w:cs="Arial"/>
          <w:sz w:val="26"/>
          <w:szCs w:val="26"/>
        </w:rPr>
        <w:t xml:space="preserve">?  </w:t>
      </w:r>
    </w:p>
    <w:p w14:paraId="076237B1" w14:textId="4E5FAE00" w:rsidR="00315FB9" w:rsidRPr="009275CC" w:rsidRDefault="00315FB9" w:rsidP="003D5AC4">
      <w:pPr>
        <w:ind w:left="720"/>
        <w:rPr>
          <w:rFonts w:ascii="Arial" w:hAnsi="Arial" w:cs="Arial"/>
          <w:sz w:val="26"/>
          <w:szCs w:val="26"/>
        </w:rPr>
      </w:pPr>
    </w:p>
    <w:p w14:paraId="5DFF3C1E" w14:textId="77777777" w:rsidR="00315FB9" w:rsidRPr="009275CC" w:rsidRDefault="00315FB9" w:rsidP="003D5AC4">
      <w:pPr>
        <w:ind w:left="720"/>
        <w:rPr>
          <w:rFonts w:ascii="Arial" w:hAnsi="Arial" w:cs="Arial"/>
          <w:sz w:val="26"/>
          <w:szCs w:val="26"/>
        </w:rPr>
      </w:pPr>
    </w:p>
    <w:p w14:paraId="6BD5D89F" w14:textId="77777777" w:rsidR="00315FB9" w:rsidRDefault="00315FB9" w:rsidP="003D5AC4">
      <w:pPr>
        <w:ind w:left="720"/>
        <w:rPr>
          <w:rFonts w:ascii="Arial" w:hAnsi="Arial" w:cs="Arial"/>
          <w:sz w:val="26"/>
          <w:szCs w:val="26"/>
        </w:rPr>
      </w:pPr>
    </w:p>
    <w:p w14:paraId="05E43856" w14:textId="77777777" w:rsidR="00315FB9" w:rsidRDefault="00315FB9" w:rsidP="003D5AC4">
      <w:pPr>
        <w:ind w:left="720"/>
        <w:rPr>
          <w:rFonts w:ascii="Arial" w:hAnsi="Arial" w:cs="Arial"/>
          <w:sz w:val="26"/>
          <w:szCs w:val="26"/>
        </w:rPr>
      </w:pPr>
    </w:p>
    <w:p w14:paraId="1F51F65D" w14:textId="77777777" w:rsidR="00315FB9" w:rsidRDefault="00315FB9" w:rsidP="003D5AC4">
      <w:pPr>
        <w:ind w:left="720"/>
        <w:rPr>
          <w:rFonts w:ascii="Arial" w:hAnsi="Arial" w:cs="Arial"/>
          <w:sz w:val="26"/>
          <w:szCs w:val="26"/>
        </w:rPr>
      </w:pPr>
    </w:p>
    <w:p w14:paraId="26650D54" w14:textId="77777777" w:rsidR="00315FB9" w:rsidRDefault="00315FB9" w:rsidP="003D5AC4">
      <w:pPr>
        <w:ind w:left="720"/>
        <w:rPr>
          <w:rFonts w:ascii="Arial" w:hAnsi="Arial" w:cs="Arial"/>
          <w:sz w:val="26"/>
          <w:szCs w:val="26"/>
        </w:rPr>
      </w:pPr>
    </w:p>
    <w:p w14:paraId="0DBD0432" w14:textId="77777777" w:rsidR="00315FB9" w:rsidRDefault="00315FB9" w:rsidP="003D5AC4">
      <w:pPr>
        <w:ind w:left="720"/>
        <w:rPr>
          <w:rFonts w:ascii="Arial" w:hAnsi="Arial" w:cs="Arial"/>
          <w:sz w:val="26"/>
          <w:szCs w:val="26"/>
        </w:rPr>
      </w:pPr>
    </w:p>
    <w:p w14:paraId="275699E1" w14:textId="77777777" w:rsidR="00315FB9" w:rsidRDefault="00315FB9" w:rsidP="003D5AC4">
      <w:pPr>
        <w:ind w:left="720"/>
        <w:rPr>
          <w:rFonts w:ascii="Arial" w:hAnsi="Arial" w:cs="Arial"/>
          <w:sz w:val="26"/>
          <w:szCs w:val="26"/>
        </w:rPr>
      </w:pPr>
    </w:p>
    <w:p w14:paraId="5DB68445" w14:textId="77777777" w:rsidR="00315FB9" w:rsidRDefault="00315FB9" w:rsidP="003D5AC4">
      <w:pPr>
        <w:ind w:left="720"/>
        <w:rPr>
          <w:rFonts w:ascii="Arial" w:hAnsi="Arial" w:cs="Arial"/>
          <w:sz w:val="26"/>
          <w:szCs w:val="26"/>
        </w:rPr>
      </w:pPr>
    </w:p>
    <w:p w14:paraId="23B23B4B" w14:textId="53929493" w:rsidR="00315FB9" w:rsidRPr="009275CC" w:rsidRDefault="00315FB9">
      <w:pPr>
        <w:rPr>
          <w:rFonts w:ascii="Arial" w:hAnsi="Arial" w:cs="Arial"/>
          <w:sz w:val="26"/>
          <w:szCs w:val="26"/>
        </w:rPr>
      </w:pPr>
      <w:r w:rsidRPr="009275CC">
        <w:rPr>
          <w:rFonts w:ascii="Arial" w:hAnsi="Arial" w:cs="Arial"/>
          <w:sz w:val="26"/>
          <w:szCs w:val="26"/>
        </w:rPr>
        <w:t>Q2.</w:t>
      </w:r>
      <w:r w:rsidRPr="009275CC">
        <w:rPr>
          <w:rFonts w:ascii="Arial" w:hAnsi="Arial" w:cs="Arial"/>
          <w:sz w:val="26"/>
          <w:szCs w:val="26"/>
        </w:rPr>
        <w:tab/>
        <w:t xml:space="preserve">Who else should you consult with? </w:t>
      </w:r>
    </w:p>
    <w:p w14:paraId="07997169" w14:textId="77777777" w:rsidR="00315FB9" w:rsidRDefault="00315FB9" w:rsidP="003D5AC4">
      <w:pPr>
        <w:ind w:left="720"/>
        <w:rPr>
          <w:rFonts w:ascii="Arial" w:hAnsi="Arial" w:cs="Arial"/>
          <w:sz w:val="26"/>
          <w:szCs w:val="26"/>
        </w:rPr>
      </w:pPr>
    </w:p>
    <w:p w14:paraId="3B1C0696" w14:textId="77777777" w:rsidR="00315FB9" w:rsidRDefault="00315FB9" w:rsidP="003D5AC4">
      <w:pPr>
        <w:ind w:left="720"/>
        <w:rPr>
          <w:rFonts w:ascii="Arial" w:hAnsi="Arial" w:cs="Arial"/>
          <w:sz w:val="26"/>
          <w:szCs w:val="26"/>
        </w:rPr>
      </w:pPr>
    </w:p>
    <w:p w14:paraId="3DFD365D" w14:textId="77777777" w:rsidR="00315FB9" w:rsidRDefault="00315FB9" w:rsidP="003D5AC4">
      <w:pPr>
        <w:ind w:left="720"/>
        <w:rPr>
          <w:rFonts w:ascii="Arial" w:hAnsi="Arial" w:cs="Arial"/>
          <w:sz w:val="26"/>
          <w:szCs w:val="26"/>
        </w:rPr>
      </w:pPr>
    </w:p>
    <w:p w14:paraId="3D356C9A" w14:textId="77777777" w:rsidR="00315FB9" w:rsidRDefault="00315FB9" w:rsidP="003D5AC4">
      <w:pPr>
        <w:ind w:left="720"/>
        <w:rPr>
          <w:rFonts w:ascii="Arial" w:hAnsi="Arial" w:cs="Arial"/>
          <w:sz w:val="26"/>
          <w:szCs w:val="26"/>
        </w:rPr>
      </w:pPr>
    </w:p>
    <w:p w14:paraId="45942E0E" w14:textId="77777777" w:rsidR="00315FB9" w:rsidRDefault="00315FB9" w:rsidP="003D5AC4">
      <w:pPr>
        <w:ind w:left="720"/>
        <w:rPr>
          <w:rFonts w:ascii="Arial" w:hAnsi="Arial" w:cs="Arial"/>
          <w:sz w:val="26"/>
          <w:szCs w:val="26"/>
        </w:rPr>
      </w:pPr>
    </w:p>
    <w:p w14:paraId="60B7AE51" w14:textId="77777777" w:rsidR="00315FB9" w:rsidRDefault="00315FB9" w:rsidP="003D5AC4">
      <w:pPr>
        <w:ind w:left="720"/>
        <w:rPr>
          <w:rFonts w:ascii="Arial" w:hAnsi="Arial" w:cs="Arial"/>
          <w:sz w:val="26"/>
          <w:szCs w:val="26"/>
        </w:rPr>
      </w:pPr>
    </w:p>
    <w:p w14:paraId="01A75476" w14:textId="77777777" w:rsidR="00315FB9" w:rsidRDefault="00315FB9" w:rsidP="003D5AC4">
      <w:pPr>
        <w:ind w:left="720"/>
        <w:rPr>
          <w:rFonts w:ascii="Arial" w:hAnsi="Arial" w:cs="Arial"/>
          <w:sz w:val="26"/>
          <w:szCs w:val="26"/>
        </w:rPr>
      </w:pPr>
    </w:p>
    <w:p w14:paraId="0B5FF016" w14:textId="77777777" w:rsidR="00315FB9" w:rsidRDefault="00315FB9" w:rsidP="003D5AC4">
      <w:pPr>
        <w:ind w:left="720"/>
        <w:rPr>
          <w:rFonts w:ascii="Arial" w:hAnsi="Arial" w:cs="Arial"/>
          <w:sz w:val="26"/>
          <w:szCs w:val="26"/>
        </w:rPr>
      </w:pPr>
    </w:p>
    <w:p w14:paraId="7A8A3ED3" w14:textId="77777777" w:rsidR="00315FB9" w:rsidRDefault="00315FB9" w:rsidP="003D5AC4">
      <w:pPr>
        <w:ind w:left="720"/>
        <w:rPr>
          <w:rFonts w:ascii="Arial" w:hAnsi="Arial" w:cs="Arial"/>
          <w:sz w:val="26"/>
          <w:szCs w:val="26"/>
        </w:rPr>
      </w:pPr>
    </w:p>
    <w:p w14:paraId="40DE6A83" w14:textId="77777777" w:rsidR="009664F7" w:rsidRDefault="009664F7" w:rsidP="003D5AC4">
      <w:pPr>
        <w:ind w:left="720"/>
        <w:rPr>
          <w:rFonts w:ascii="Arial" w:hAnsi="Arial" w:cs="Arial"/>
          <w:sz w:val="26"/>
          <w:szCs w:val="26"/>
        </w:rPr>
      </w:pPr>
    </w:p>
    <w:p w14:paraId="24A06F5C" w14:textId="0298F256" w:rsidR="00315FB9" w:rsidRPr="009275CC" w:rsidRDefault="00315FB9">
      <w:pPr>
        <w:rPr>
          <w:rFonts w:ascii="Arial" w:hAnsi="Arial" w:cs="Arial"/>
          <w:sz w:val="26"/>
          <w:szCs w:val="26"/>
        </w:rPr>
      </w:pPr>
      <w:r w:rsidRPr="009275CC">
        <w:rPr>
          <w:rFonts w:ascii="Arial" w:hAnsi="Arial" w:cs="Arial"/>
          <w:sz w:val="26"/>
          <w:szCs w:val="26"/>
        </w:rPr>
        <w:t>Q3.</w:t>
      </w:r>
      <w:r w:rsidRPr="009275CC">
        <w:rPr>
          <w:rFonts w:ascii="Arial" w:hAnsi="Arial" w:cs="Arial"/>
          <w:sz w:val="26"/>
          <w:szCs w:val="26"/>
        </w:rPr>
        <w:tab/>
        <w:t>What questions should you explore with Phillip</w:t>
      </w:r>
      <w:r>
        <w:rPr>
          <w:rFonts w:ascii="Arial" w:hAnsi="Arial" w:cs="Arial"/>
          <w:sz w:val="26"/>
          <w:szCs w:val="26"/>
        </w:rPr>
        <w:t>?</w:t>
      </w:r>
    </w:p>
    <w:p w14:paraId="39DCE853" w14:textId="2D3005F4" w:rsidR="007255B3" w:rsidRDefault="007255B3">
      <w:pPr>
        <w:rPr>
          <w:rFonts w:ascii="Arial" w:hAnsi="Arial" w:cs="Arial"/>
          <w:sz w:val="26"/>
          <w:szCs w:val="26"/>
        </w:rPr>
      </w:pPr>
      <w:r>
        <w:rPr>
          <w:rFonts w:ascii="Arial" w:hAnsi="Arial" w:cs="Arial"/>
          <w:sz w:val="26"/>
          <w:szCs w:val="26"/>
        </w:rPr>
        <w:br w:type="page"/>
      </w:r>
    </w:p>
    <w:p w14:paraId="679546AD" w14:textId="5C604A23" w:rsidR="007255B3" w:rsidRPr="009275CC" w:rsidRDefault="009664F7" w:rsidP="00315FB9">
      <w:pPr>
        <w:pStyle w:val="ListParagraph"/>
        <w:rPr>
          <w:rFonts w:ascii="Arial" w:hAnsi="Arial" w:cs="Arial"/>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57600" behindDoc="0" locked="0" layoutInCell="1" allowOverlap="1" wp14:anchorId="1EC46C4B" wp14:editId="1B27B89C">
                <wp:simplePos x="0" y="0"/>
                <wp:positionH relativeFrom="page">
                  <wp:posOffset>-10160</wp:posOffset>
                </wp:positionH>
                <wp:positionV relativeFrom="paragraph">
                  <wp:posOffset>-648970</wp:posOffset>
                </wp:positionV>
                <wp:extent cx="2291080" cy="440690"/>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33C45C18" w14:textId="77777777" w:rsidR="004E3190" w:rsidRPr="003D5AC4" w:rsidRDefault="004E3190" w:rsidP="009664F7">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8pt;margin-top:-51.1pt;width:180.4pt;height:34.7pt;z-index:2520576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" fillcolor="#c6d9f1 [671]" stroked="f">
                <v:textbox style="mso-fit-shape-to-text:t">
                  <w:txbxContent>
                    <w:p w14:paraId="33C45C18" w14:textId="77777777" w:rsidR="004E3190" w:rsidRPr="003D5AC4" w:rsidRDefault="004E3190" w:rsidP="009664F7">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7255B3">
        <w:rPr>
          <w:rFonts w:ascii="Arial" w:hAnsi="Arial" w:cs="Arial"/>
          <w:sz w:val="26"/>
          <w:szCs w:val="26"/>
        </w:rPr>
        <w:t xml:space="preserve">After watching the </w:t>
      </w:r>
      <w:r w:rsidR="00F17F0C">
        <w:rPr>
          <w:rFonts w:ascii="Arial" w:hAnsi="Arial" w:cs="Arial"/>
          <w:sz w:val="26"/>
          <w:szCs w:val="26"/>
        </w:rPr>
        <w:t xml:space="preserve">first </w:t>
      </w:r>
      <w:r w:rsidR="007255B3">
        <w:rPr>
          <w:rFonts w:ascii="Arial" w:hAnsi="Arial" w:cs="Arial"/>
          <w:sz w:val="26"/>
          <w:szCs w:val="26"/>
        </w:rPr>
        <w:t>video, how will this impact on your advocacy approach?</w:t>
      </w:r>
    </w:p>
    <w:p w14:paraId="2AD1558E" w14:textId="77777777" w:rsidR="007255B3" w:rsidRDefault="007255B3" w:rsidP="003D5AC4">
      <w:pPr>
        <w:spacing w:after="160" w:line="259" w:lineRule="auto"/>
        <w:ind w:left="720"/>
        <w:rPr>
          <w:rFonts w:ascii="Arial" w:hAnsi="Arial" w:cs="Arial"/>
          <w:sz w:val="26"/>
          <w:szCs w:val="26"/>
        </w:rPr>
      </w:pPr>
    </w:p>
    <w:p w14:paraId="3BCBF90F" w14:textId="77777777" w:rsidR="007255B3" w:rsidRDefault="007255B3" w:rsidP="003D5AC4">
      <w:pPr>
        <w:spacing w:after="160" w:line="259" w:lineRule="auto"/>
        <w:ind w:left="720"/>
        <w:rPr>
          <w:rFonts w:ascii="Arial" w:hAnsi="Arial" w:cs="Arial"/>
          <w:sz w:val="26"/>
          <w:szCs w:val="26"/>
        </w:rPr>
      </w:pPr>
    </w:p>
    <w:p w14:paraId="1B1E9170" w14:textId="77777777" w:rsidR="007255B3" w:rsidRDefault="007255B3" w:rsidP="003D5AC4">
      <w:pPr>
        <w:spacing w:after="160" w:line="259" w:lineRule="auto"/>
        <w:ind w:left="720"/>
        <w:rPr>
          <w:rFonts w:ascii="Arial" w:hAnsi="Arial" w:cs="Arial"/>
          <w:sz w:val="26"/>
          <w:szCs w:val="26"/>
        </w:rPr>
      </w:pPr>
    </w:p>
    <w:p w14:paraId="7EBE391F" w14:textId="77777777" w:rsidR="007255B3" w:rsidRDefault="007255B3" w:rsidP="003D5AC4">
      <w:pPr>
        <w:spacing w:after="160" w:line="259" w:lineRule="auto"/>
        <w:ind w:left="720"/>
        <w:rPr>
          <w:rFonts w:ascii="Arial" w:hAnsi="Arial" w:cs="Arial"/>
          <w:sz w:val="26"/>
          <w:szCs w:val="26"/>
        </w:rPr>
      </w:pPr>
    </w:p>
    <w:p w14:paraId="62A24662" w14:textId="77777777" w:rsidR="007255B3" w:rsidRDefault="007255B3" w:rsidP="003D5AC4">
      <w:pPr>
        <w:spacing w:after="160" w:line="259" w:lineRule="auto"/>
        <w:ind w:left="720"/>
        <w:rPr>
          <w:rFonts w:ascii="Arial" w:hAnsi="Arial" w:cs="Arial"/>
          <w:sz w:val="26"/>
          <w:szCs w:val="26"/>
        </w:rPr>
      </w:pPr>
    </w:p>
    <w:p w14:paraId="0672FBA4" w14:textId="77777777" w:rsidR="007255B3" w:rsidRDefault="007255B3" w:rsidP="003D5AC4">
      <w:pPr>
        <w:spacing w:after="160" w:line="259" w:lineRule="auto"/>
        <w:ind w:left="720"/>
        <w:rPr>
          <w:rFonts w:ascii="Arial" w:hAnsi="Arial" w:cs="Arial"/>
          <w:sz w:val="26"/>
          <w:szCs w:val="26"/>
        </w:rPr>
      </w:pPr>
    </w:p>
    <w:p w14:paraId="042C747C" w14:textId="77777777" w:rsidR="007255B3" w:rsidRDefault="007255B3" w:rsidP="003D5AC4">
      <w:pPr>
        <w:spacing w:after="160" w:line="259" w:lineRule="auto"/>
        <w:ind w:left="720"/>
        <w:rPr>
          <w:rFonts w:ascii="Arial" w:hAnsi="Arial" w:cs="Arial"/>
          <w:sz w:val="26"/>
          <w:szCs w:val="26"/>
        </w:rPr>
      </w:pPr>
    </w:p>
    <w:p w14:paraId="387D6B79" w14:textId="7508FB00" w:rsidR="007255B3" w:rsidRPr="009275CC" w:rsidRDefault="007255B3" w:rsidP="007255B3">
      <w:pPr>
        <w:pStyle w:val="ListParagraph"/>
        <w:rPr>
          <w:rFonts w:ascii="Arial" w:hAnsi="Arial" w:cs="Arial"/>
          <w:sz w:val="26"/>
          <w:szCs w:val="26"/>
        </w:rPr>
      </w:pPr>
      <w:r>
        <w:rPr>
          <w:rFonts w:ascii="Arial" w:hAnsi="Arial" w:cs="Arial"/>
          <w:sz w:val="26"/>
          <w:szCs w:val="26"/>
        </w:rPr>
        <w:t xml:space="preserve">After watching the </w:t>
      </w:r>
      <w:r w:rsidR="00F17F0C">
        <w:rPr>
          <w:rFonts w:ascii="Arial" w:hAnsi="Arial" w:cs="Arial"/>
          <w:sz w:val="26"/>
          <w:szCs w:val="26"/>
        </w:rPr>
        <w:t xml:space="preserve">second </w:t>
      </w:r>
      <w:r>
        <w:rPr>
          <w:rFonts w:ascii="Arial" w:hAnsi="Arial" w:cs="Arial"/>
          <w:sz w:val="26"/>
          <w:szCs w:val="26"/>
        </w:rPr>
        <w:t>video, how will this impact on your advocacy approach?</w:t>
      </w:r>
    </w:p>
    <w:p w14:paraId="3E90E42A" w14:textId="77777777" w:rsidR="007255B3" w:rsidRDefault="007255B3" w:rsidP="003D5AC4">
      <w:pPr>
        <w:spacing w:after="160" w:line="259" w:lineRule="auto"/>
        <w:ind w:left="720"/>
        <w:rPr>
          <w:rFonts w:ascii="Arial" w:hAnsi="Arial" w:cs="Arial"/>
          <w:sz w:val="26"/>
          <w:szCs w:val="26"/>
        </w:rPr>
      </w:pPr>
    </w:p>
    <w:p w14:paraId="578DE59D" w14:textId="77777777" w:rsidR="007255B3" w:rsidRDefault="007255B3" w:rsidP="003D5AC4">
      <w:pPr>
        <w:spacing w:after="160" w:line="259" w:lineRule="auto"/>
        <w:ind w:left="720"/>
        <w:rPr>
          <w:rFonts w:ascii="Arial" w:hAnsi="Arial" w:cs="Arial"/>
          <w:sz w:val="26"/>
          <w:szCs w:val="26"/>
        </w:rPr>
      </w:pPr>
    </w:p>
    <w:p w14:paraId="79AEA760" w14:textId="77777777" w:rsidR="007255B3" w:rsidRDefault="007255B3" w:rsidP="003D5AC4">
      <w:pPr>
        <w:spacing w:after="160" w:line="259" w:lineRule="auto"/>
        <w:ind w:left="720"/>
        <w:rPr>
          <w:rFonts w:ascii="Arial" w:hAnsi="Arial" w:cs="Arial"/>
          <w:sz w:val="26"/>
          <w:szCs w:val="26"/>
        </w:rPr>
      </w:pPr>
    </w:p>
    <w:p w14:paraId="3C580AEE" w14:textId="77777777" w:rsidR="007255B3" w:rsidRDefault="007255B3" w:rsidP="003D5AC4">
      <w:pPr>
        <w:spacing w:after="160" w:line="259" w:lineRule="auto"/>
        <w:ind w:left="720"/>
        <w:rPr>
          <w:rFonts w:ascii="Arial" w:hAnsi="Arial" w:cs="Arial"/>
          <w:sz w:val="26"/>
          <w:szCs w:val="26"/>
        </w:rPr>
      </w:pPr>
    </w:p>
    <w:p w14:paraId="18A82C72" w14:textId="77777777" w:rsidR="007255B3" w:rsidRDefault="007255B3" w:rsidP="003D5AC4">
      <w:pPr>
        <w:spacing w:after="160" w:line="259" w:lineRule="auto"/>
        <w:ind w:left="720"/>
        <w:rPr>
          <w:rFonts w:ascii="Arial" w:hAnsi="Arial" w:cs="Arial"/>
          <w:sz w:val="26"/>
          <w:szCs w:val="26"/>
        </w:rPr>
      </w:pPr>
    </w:p>
    <w:p w14:paraId="06BDDF0B" w14:textId="77777777" w:rsidR="007255B3" w:rsidRDefault="007255B3" w:rsidP="003D5AC4">
      <w:pPr>
        <w:spacing w:after="160" w:line="259" w:lineRule="auto"/>
        <w:ind w:left="720"/>
        <w:rPr>
          <w:rFonts w:ascii="Arial" w:hAnsi="Arial" w:cs="Arial"/>
          <w:sz w:val="26"/>
          <w:szCs w:val="26"/>
        </w:rPr>
      </w:pPr>
    </w:p>
    <w:p w14:paraId="3D22635E" w14:textId="74922A7B" w:rsidR="007255B3" w:rsidRPr="009275CC" w:rsidRDefault="007255B3" w:rsidP="007255B3">
      <w:pPr>
        <w:pStyle w:val="ListParagraph"/>
        <w:rPr>
          <w:rFonts w:ascii="Arial" w:hAnsi="Arial" w:cs="Arial"/>
          <w:sz w:val="26"/>
          <w:szCs w:val="26"/>
        </w:rPr>
      </w:pPr>
      <w:r>
        <w:rPr>
          <w:rFonts w:ascii="Arial" w:hAnsi="Arial" w:cs="Arial"/>
          <w:sz w:val="26"/>
          <w:szCs w:val="26"/>
        </w:rPr>
        <w:t xml:space="preserve">After watching the </w:t>
      </w:r>
      <w:r w:rsidR="00F17F0C">
        <w:rPr>
          <w:rFonts w:ascii="Arial" w:hAnsi="Arial" w:cs="Arial"/>
          <w:sz w:val="26"/>
          <w:szCs w:val="26"/>
        </w:rPr>
        <w:t xml:space="preserve">third </w:t>
      </w:r>
      <w:r>
        <w:rPr>
          <w:rFonts w:ascii="Arial" w:hAnsi="Arial" w:cs="Arial"/>
          <w:sz w:val="26"/>
          <w:szCs w:val="26"/>
        </w:rPr>
        <w:t>video, how will this impact on your advocacy approach?</w:t>
      </w:r>
    </w:p>
    <w:p w14:paraId="6B4AD3BB" w14:textId="77777777" w:rsidR="007255B3" w:rsidRDefault="007255B3" w:rsidP="003D5AC4">
      <w:pPr>
        <w:spacing w:after="160" w:line="259" w:lineRule="auto"/>
        <w:ind w:left="720"/>
        <w:rPr>
          <w:rFonts w:ascii="Arial" w:hAnsi="Arial" w:cs="Arial"/>
          <w:sz w:val="26"/>
          <w:szCs w:val="26"/>
        </w:rPr>
      </w:pPr>
    </w:p>
    <w:p w14:paraId="30A98AD2" w14:textId="77777777" w:rsidR="007255B3" w:rsidRDefault="007255B3" w:rsidP="003D5AC4">
      <w:pPr>
        <w:spacing w:after="160" w:line="259" w:lineRule="auto"/>
        <w:ind w:left="720"/>
        <w:rPr>
          <w:rFonts w:ascii="Arial" w:hAnsi="Arial" w:cs="Arial"/>
          <w:sz w:val="26"/>
          <w:szCs w:val="26"/>
        </w:rPr>
      </w:pPr>
    </w:p>
    <w:p w14:paraId="733F64B1" w14:textId="77777777" w:rsidR="007255B3" w:rsidRDefault="007255B3" w:rsidP="003D5AC4">
      <w:pPr>
        <w:spacing w:after="160" w:line="259" w:lineRule="auto"/>
        <w:ind w:left="720"/>
        <w:rPr>
          <w:rFonts w:ascii="Arial" w:hAnsi="Arial" w:cs="Arial"/>
          <w:sz w:val="26"/>
          <w:szCs w:val="26"/>
        </w:rPr>
      </w:pPr>
    </w:p>
    <w:p w14:paraId="6206C24D" w14:textId="77777777" w:rsidR="007255B3" w:rsidRDefault="007255B3" w:rsidP="003D5AC4">
      <w:pPr>
        <w:spacing w:after="160" w:line="259" w:lineRule="auto"/>
        <w:ind w:left="720"/>
        <w:rPr>
          <w:rFonts w:ascii="Arial" w:hAnsi="Arial" w:cs="Arial"/>
          <w:sz w:val="26"/>
          <w:szCs w:val="26"/>
        </w:rPr>
      </w:pPr>
    </w:p>
    <w:p w14:paraId="3858E24F" w14:textId="77777777" w:rsidR="007255B3" w:rsidRDefault="007255B3" w:rsidP="003D5AC4">
      <w:pPr>
        <w:spacing w:after="160" w:line="259" w:lineRule="auto"/>
        <w:ind w:left="720"/>
        <w:rPr>
          <w:rFonts w:ascii="Arial" w:hAnsi="Arial" w:cs="Arial"/>
          <w:sz w:val="26"/>
          <w:szCs w:val="26"/>
        </w:rPr>
      </w:pPr>
    </w:p>
    <w:p w14:paraId="44EEBE7A" w14:textId="77777777" w:rsidR="007255B3" w:rsidRDefault="007255B3" w:rsidP="003D5AC4">
      <w:pPr>
        <w:spacing w:after="160" w:line="259" w:lineRule="auto"/>
        <w:ind w:left="720"/>
        <w:rPr>
          <w:rFonts w:ascii="Arial" w:hAnsi="Arial" w:cs="Arial"/>
          <w:sz w:val="26"/>
          <w:szCs w:val="26"/>
        </w:rPr>
      </w:pPr>
    </w:p>
    <w:p w14:paraId="160E16A1" w14:textId="77777777" w:rsidR="007255B3" w:rsidRDefault="007255B3" w:rsidP="003D5AC4">
      <w:pPr>
        <w:spacing w:after="160" w:line="259" w:lineRule="auto"/>
        <w:ind w:left="720"/>
        <w:rPr>
          <w:rFonts w:ascii="Arial" w:hAnsi="Arial" w:cs="Arial"/>
          <w:sz w:val="26"/>
          <w:szCs w:val="26"/>
        </w:rPr>
      </w:pPr>
    </w:p>
    <w:p w14:paraId="3586DCD4" w14:textId="32D18458" w:rsidR="007255B3" w:rsidRPr="009275CC" w:rsidRDefault="007255B3" w:rsidP="007255B3">
      <w:pPr>
        <w:pStyle w:val="ListParagraph"/>
        <w:rPr>
          <w:rFonts w:ascii="Arial" w:hAnsi="Arial" w:cs="Arial"/>
          <w:sz w:val="26"/>
          <w:szCs w:val="26"/>
        </w:rPr>
      </w:pPr>
      <w:r>
        <w:rPr>
          <w:rFonts w:ascii="Arial" w:hAnsi="Arial" w:cs="Arial"/>
          <w:sz w:val="26"/>
          <w:szCs w:val="26"/>
        </w:rPr>
        <w:t xml:space="preserve">After watching the </w:t>
      </w:r>
      <w:r w:rsidR="00F17F0C">
        <w:rPr>
          <w:rFonts w:ascii="Arial" w:hAnsi="Arial" w:cs="Arial"/>
          <w:sz w:val="26"/>
          <w:szCs w:val="26"/>
        </w:rPr>
        <w:t xml:space="preserve">fourth </w:t>
      </w:r>
      <w:r w:rsidR="002B3AA9">
        <w:rPr>
          <w:rFonts w:ascii="Arial" w:hAnsi="Arial" w:cs="Arial"/>
          <w:sz w:val="26"/>
          <w:szCs w:val="26"/>
        </w:rPr>
        <w:t xml:space="preserve"> </w:t>
      </w:r>
      <w:r>
        <w:rPr>
          <w:rFonts w:ascii="Arial" w:hAnsi="Arial" w:cs="Arial"/>
          <w:sz w:val="26"/>
          <w:szCs w:val="26"/>
        </w:rPr>
        <w:t>video, how will this impact on your advocacy approach?</w:t>
      </w:r>
    </w:p>
    <w:p w14:paraId="316E0E56" w14:textId="657EC5B2" w:rsidR="00943921" w:rsidRPr="003D5AC4" w:rsidRDefault="00943921" w:rsidP="003D5AC4">
      <w:pPr>
        <w:spacing w:after="160" w:line="259" w:lineRule="auto"/>
        <w:ind w:left="720"/>
        <w:rPr>
          <w:rFonts w:ascii="Arial" w:hAnsi="Arial" w:cs="Arial"/>
          <w:sz w:val="26"/>
          <w:szCs w:val="26"/>
        </w:rPr>
      </w:pPr>
      <w:r w:rsidRPr="003D5AC4">
        <w:rPr>
          <w:rFonts w:ascii="Arial" w:hAnsi="Arial" w:cs="Arial"/>
          <w:sz w:val="26"/>
          <w:szCs w:val="26"/>
        </w:rPr>
        <w:br w:type="page"/>
      </w:r>
    </w:p>
    <w:p w14:paraId="7B32C8E1" w14:textId="2FA8E77A" w:rsidR="00091224" w:rsidRPr="009275CC" w:rsidRDefault="00091224" w:rsidP="003D5AC4">
      <w:pPr>
        <w:pStyle w:val="Heading2"/>
      </w:pPr>
      <w:bookmarkStart w:id="28" w:name="_Toc427919052"/>
      <w:r w:rsidRPr="009275CC">
        <w:lastRenderedPageBreak/>
        <w:t>Advocacy Role within reviews</w:t>
      </w:r>
      <w:bookmarkEnd w:id="28"/>
    </w:p>
    <w:p w14:paraId="6651493C" w14:textId="77777777" w:rsidR="00091224" w:rsidRPr="009275CC" w:rsidRDefault="00091224" w:rsidP="00091224">
      <w:pPr>
        <w:rPr>
          <w:rFonts w:ascii="Arial" w:hAnsi="Arial" w:cs="Arial"/>
          <w:sz w:val="26"/>
          <w:szCs w:val="26"/>
        </w:rPr>
      </w:pPr>
    </w:p>
    <w:p w14:paraId="57737968" w14:textId="6DE37D77" w:rsidR="00091224" w:rsidRPr="009275CC" w:rsidRDefault="00091224" w:rsidP="00091224">
      <w:pPr>
        <w:rPr>
          <w:rFonts w:ascii="Arial" w:hAnsi="Arial" w:cs="Arial"/>
          <w:sz w:val="26"/>
          <w:szCs w:val="26"/>
          <w:lang w:val="en-GB"/>
        </w:rPr>
      </w:pPr>
      <w:r w:rsidRPr="009275CC">
        <w:rPr>
          <w:rFonts w:ascii="Arial" w:hAnsi="Arial" w:cs="Arial"/>
          <w:b/>
          <w:sz w:val="26"/>
          <w:szCs w:val="26"/>
          <w:lang w:val="en-GB"/>
        </w:rPr>
        <w:t>Time:</w:t>
      </w:r>
      <w:r w:rsidRPr="009275CC">
        <w:rPr>
          <w:rFonts w:ascii="Arial" w:hAnsi="Arial" w:cs="Arial"/>
          <w:b/>
          <w:sz w:val="26"/>
          <w:szCs w:val="26"/>
          <w:lang w:val="en-GB"/>
        </w:rPr>
        <w:tab/>
      </w:r>
      <w:r>
        <w:rPr>
          <w:rFonts w:ascii="Arial" w:hAnsi="Arial" w:cs="Arial"/>
          <w:b/>
          <w:sz w:val="26"/>
          <w:szCs w:val="26"/>
          <w:lang w:val="en-GB"/>
        </w:rPr>
        <w:tab/>
      </w:r>
      <w:r w:rsidRPr="003D5AC4">
        <w:rPr>
          <w:rFonts w:ascii="Arial" w:hAnsi="Arial" w:cs="Arial"/>
          <w:sz w:val="26"/>
          <w:szCs w:val="26"/>
          <w:lang w:val="en-GB"/>
        </w:rPr>
        <w:t>45</w:t>
      </w:r>
      <w:r w:rsidRPr="006403E6">
        <w:rPr>
          <w:rFonts w:ascii="Arial" w:hAnsi="Arial" w:cs="Arial"/>
          <w:sz w:val="26"/>
          <w:szCs w:val="26"/>
          <w:lang w:val="en-GB"/>
        </w:rPr>
        <w:t xml:space="preserve"> </w:t>
      </w:r>
      <w:r w:rsidRPr="009275CC">
        <w:rPr>
          <w:rFonts w:ascii="Arial" w:hAnsi="Arial" w:cs="Arial"/>
          <w:sz w:val="26"/>
          <w:szCs w:val="26"/>
          <w:lang w:val="en-GB"/>
        </w:rPr>
        <w:t>mins</w:t>
      </w:r>
    </w:p>
    <w:p w14:paraId="0405793B" w14:textId="77777777" w:rsidR="00091224" w:rsidRPr="009275CC" w:rsidRDefault="00091224" w:rsidP="00091224">
      <w:pPr>
        <w:rPr>
          <w:rFonts w:ascii="Arial" w:hAnsi="Arial" w:cs="Arial"/>
          <w:b/>
          <w:sz w:val="26"/>
          <w:szCs w:val="26"/>
          <w:lang w:val="en-GB"/>
        </w:rPr>
      </w:pPr>
    </w:p>
    <w:p w14:paraId="0EEB9278" w14:textId="565EF0C3" w:rsidR="00091224" w:rsidRPr="006B223B" w:rsidRDefault="00091224" w:rsidP="007255B3">
      <w:pPr>
        <w:rPr>
          <w:rFonts w:ascii="Arial" w:hAnsi="Arial" w:cs="Arial"/>
          <w:sz w:val="26"/>
          <w:szCs w:val="26"/>
          <w:lang w:val="en-GB"/>
        </w:rPr>
      </w:pPr>
      <w:r w:rsidRPr="009275CC">
        <w:rPr>
          <w:rFonts w:ascii="Arial" w:hAnsi="Arial" w:cs="Arial"/>
          <w:b/>
          <w:sz w:val="26"/>
          <w:szCs w:val="26"/>
          <w:lang w:val="en-GB"/>
        </w:rPr>
        <w:t>Materials</w:t>
      </w:r>
      <w:r>
        <w:rPr>
          <w:rFonts w:ascii="Arial" w:hAnsi="Arial" w:cs="Arial"/>
          <w:b/>
          <w:sz w:val="26"/>
          <w:szCs w:val="26"/>
          <w:lang w:val="en-GB"/>
        </w:rPr>
        <w:t>:</w:t>
      </w:r>
      <w:r>
        <w:rPr>
          <w:rFonts w:ascii="Arial" w:hAnsi="Arial" w:cs="Arial"/>
          <w:b/>
          <w:sz w:val="26"/>
          <w:szCs w:val="26"/>
          <w:lang w:val="en-GB"/>
        </w:rPr>
        <w:tab/>
      </w:r>
      <w:r w:rsidRPr="003D5AC4">
        <w:rPr>
          <w:rFonts w:ascii="Arial" w:hAnsi="Arial" w:cs="Arial"/>
          <w:sz w:val="26"/>
          <w:szCs w:val="26"/>
          <w:lang w:val="en-GB"/>
        </w:rPr>
        <w:t>H</w:t>
      </w:r>
      <w:r w:rsidRPr="007255B3">
        <w:rPr>
          <w:rFonts w:ascii="Arial" w:hAnsi="Arial" w:cs="Arial"/>
          <w:sz w:val="26"/>
          <w:szCs w:val="26"/>
          <w:lang w:val="en-GB"/>
        </w:rPr>
        <w:t>andout: ‘What people want from their review</w:t>
      </w:r>
      <w:r w:rsidRPr="00892A27">
        <w:rPr>
          <w:rFonts w:ascii="Arial" w:hAnsi="Arial" w:cs="Arial"/>
          <w:sz w:val="26"/>
          <w:szCs w:val="26"/>
          <w:lang w:val="en-GB"/>
        </w:rPr>
        <w:t>’</w:t>
      </w:r>
    </w:p>
    <w:p w14:paraId="6B00CD3F" w14:textId="31613404" w:rsidR="006B223B" w:rsidRPr="009275CC" w:rsidRDefault="006B223B" w:rsidP="003D5AC4">
      <w:pPr>
        <w:ind w:left="720" w:firstLine="720"/>
        <w:rPr>
          <w:rFonts w:ascii="Arial" w:hAnsi="Arial" w:cs="Arial"/>
          <w:sz w:val="26"/>
          <w:szCs w:val="26"/>
          <w:lang w:val="en-GB"/>
        </w:rPr>
      </w:pPr>
      <w:r>
        <w:rPr>
          <w:rFonts w:ascii="Arial" w:hAnsi="Arial" w:cs="Arial"/>
          <w:sz w:val="26"/>
          <w:szCs w:val="26"/>
          <w:lang w:val="en-GB"/>
        </w:rPr>
        <w:t>Handout ‘Different types of review’</w:t>
      </w:r>
    </w:p>
    <w:p w14:paraId="7E5EC7FA" w14:textId="77777777" w:rsidR="00091224" w:rsidRPr="009275CC" w:rsidRDefault="00091224" w:rsidP="00091224">
      <w:pPr>
        <w:rPr>
          <w:rFonts w:ascii="Arial" w:hAnsi="Arial" w:cs="Arial"/>
          <w:b/>
          <w:sz w:val="26"/>
          <w:szCs w:val="26"/>
          <w:lang w:val="en-GB"/>
        </w:rPr>
      </w:pPr>
    </w:p>
    <w:p w14:paraId="152ABF7A" w14:textId="691134B8" w:rsidR="00091224" w:rsidRPr="009275CC" w:rsidRDefault="00091224" w:rsidP="00091224">
      <w:pPr>
        <w:ind w:left="1440" w:hanging="1440"/>
        <w:rPr>
          <w:rFonts w:ascii="Arial" w:hAnsi="Arial" w:cs="Arial"/>
          <w:sz w:val="26"/>
          <w:szCs w:val="26"/>
          <w:lang w:val="en-GB"/>
        </w:rPr>
      </w:pPr>
      <w:r w:rsidRPr="009275CC">
        <w:rPr>
          <w:rFonts w:ascii="Arial" w:hAnsi="Arial" w:cs="Arial"/>
          <w:b/>
          <w:sz w:val="26"/>
          <w:szCs w:val="26"/>
          <w:lang w:val="en-GB"/>
        </w:rPr>
        <w:t>Aim:</w:t>
      </w:r>
      <w:r>
        <w:rPr>
          <w:rFonts w:ascii="Arial" w:hAnsi="Arial" w:cs="Arial"/>
          <w:b/>
          <w:sz w:val="26"/>
          <w:szCs w:val="26"/>
          <w:lang w:val="en-GB"/>
        </w:rPr>
        <w:tab/>
      </w:r>
      <w:r w:rsidRPr="009275CC">
        <w:rPr>
          <w:rFonts w:ascii="Arial" w:hAnsi="Arial" w:cs="Arial"/>
          <w:sz w:val="26"/>
          <w:szCs w:val="26"/>
          <w:lang w:val="en-GB"/>
        </w:rPr>
        <w:t>Advocates will offer support to people undergoing reviews of their care and support plans.  This exercise will support participants to explore t</w:t>
      </w:r>
      <w:r>
        <w:rPr>
          <w:rFonts w:ascii="Arial" w:hAnsi="Arial" w:cs="Arial"/>
          <w:sz w:val="26"/>
          <w:szCs w:val="26"/>
          <w:lang w:val="en-GB"/>
        </w:rPr>
        <w:t>he advocacy role in more detail, and consider the advocacy role when supporting a person who lacks the capacity to lead their own review.</w:t>
      </w:r>
    </w:p>
    <w:p w14:paraId="24007653" w14:textId="77777777" w:rsidR="00091224" w:rsidRPr="009275CC" w:rsidRDefault="00091224" w:rsidP="00091224">
      <w:pPr>
        <w:rPr>
          <w:rFonts w:ascii="Arial" w:hAnsi="Arial" w:cs="Arial"/>
          <w:b/>
          <w:sz w:val="26"/>
          <w:szCs w:val="26"/>
          <w:lang w:val="en-GB"/>
        </w:rPr>
      </w:pPr>
    </w:p>
    <w:p w14:paraId="40C8212C" w14:textId="4B99FABE" w:rsidR="00091224" w:rsidRDefault="00091224" w:rsidP="00091224">
      <w:pPr>
        <w:rPr>
          <w:rFonts w:ascii="Arial Unicode MS" w:eastAsia="Arial Unicode MS" w:hAnsi="Arial Unicode MS" w:cs="Arial Unicode MS"/>
          <w:i/>
          <w:color w:val="8DB3E2" w:themeColor="text2" w:themeTint="66"/>
          <w:sz w:val="36"/>
          <w:szCs w:val="26"/>
          <w:lang w:val="en-GB"/>
        </w:rPr>
      </w:pPr>
      <w:r w:rsidRPr="009275CC">
        <w:rPr>
          <w:rFonts w:ascii="Arial Unicode MS" w:eastAsia="Arial Unicode MS" w:hAnsi="Arial Unicode MS" w:cs="Arial Unicode MS"/>
          <w:i/>
          <w:color w:val="8DB3E2" w:themeColor="text2" w:themeTint="66"/>
          <w:sz w:val="36"/>
          <w:szCs w:val="26"/>
          <w:lang w:val="en-GB"/>
        </w:rPr>
        <w:t>Instructions:</w:t>
      </w:r>
    </w:p>
    <w:p w14:paraId="01306A83" w14:textId="77777777" w:rsidR="00367C5F" w:rsidRDefault="00367C5F" w:rsidP="003D5AC4">
      <w:pPr>
        <w:ind w:left="1080"/>
        <w:rPr>
          <w:rFonts w:ascii="Arial" w:hAnsi="Arial" w:cs="Arial"/>
          <w:sz w:val="26"/>
          <w:szCs w:val="26"/>
          <w:lang w:val="en-GB"/>
        </w:rPr>
      </w:pPr>
    </w:p>
    <w:p w14:paraId="3972D50B" w14:textId="3F6727D3" w:rsidR="00367C5F" w:rsidRPr="003D5AC4" w:rsidRDefault="00091224" w:rsidP="003D5AC4">
      <w:pPr>
        <w:numPr>
          <w:ilvl w:val="0"/>
          <w:numId w:val="48"/>
        </w:numPr>
        <w:rPr>
          <w:rFonts w:ascii="Arial" w:hAnsi="Arial" w:cs="Arial"/>
          <w:sz w:val="26"/>
          <w:szCs w:val="26"/>
          <w:lang w:val="en-GB"/>
        </w:rPr>
      </w:pPr>
      <w:r w:rsidRPr="009275CC">
        <w:rPr>
          <w:rFonts w:ascii="Arial" w:hAnsi="Arial" w:cs="Arial"/>
          <w:sz w:val="26"/>
          <w:szCs w:val="26"/>
          <w:lang w:val="en-GB"/>
        </w:rPr>
        <w:t>Using P</w:t>
      </w:r>
      <w:r w:rsidR="00934DB6">
        <w:rPr>
          <w:rFonts w:ascii="Arial" w:hAnsi="Arial" w:cs="Arial"/>
          <w:sz w:val="26"/>
          <w:szCs w:val="26"/>
          <w:lang w:val="en-GB"/>
        </w:rPr>
        <w:t>P</w:t>
      </w:r>
      <w:r w:rsidRPr="009275CC">
        <w:rPr>
          <w:rFonts w:ascii="Arial" w:hAnsi="Arial" w:cs="Arial"/>
          <w:sz w:val="26"/>
          <w:szCs w:val="26"/>
          <w:lang w:val="en-GB"/>
        </w:rPr>
        <w:t xml:space="preserve"> slide</w:t>
      </w:r>
      <w:r w:rsidR="00367C5F">
        <w:rPr>
          <w:rFonts w:ascii="Arial" w:hAnsi="Arial" w:cs="Arial"/>
          <w:sz w:val="26"/>
          <w:szCs w:val="26"/>
          <w:lang w:val="en-GB"/>
        </w:rPr>
        <w:t xml:space="preserve">s </w:t>
      </w:r>
      <w:r w:rsidR="00934DB6">
        <w:rPr>
          <w:rFonts w:ascii="Arial" w:hAnsi="Arial" w:cs="Arial"/>
          <w:sz w:val="26"/>
          <w:szCs w:val="26"/>
          <w:lang w:val="en-GB"/>
        </w:rPr>
        <w:t>52 - 56</w:t>
      </w:r>
      <w:r w:rsidRPr="009275CC">
        <w:rPr>
          <w:rFonts w:ascii="Arial" w:hAnsi="Arial" w:cs="Arial"/>
          <w:sz w:val="26"/>
          <w:szCs w:val="26"/>
          <w:lang w:val="en-GB"/>
        </w:rPr>
        <w:t xml:space="preserve"> explain key points of the review process:</w:t>
      </w:r>
    </w:p>
    <w:p w14:paraId="30698D0D" w14:textId="77777777" w:rsidR="00367C5F" w:rsidRDefault="00367C5F" w:rsidP="003D5AC4">
      <w:pPr>
        <w:pStyle w:val="ListParagraph"/>
        <w:spacing w:before="100" w:beforeAutospacing="1" w:line="276" w:lineRule="auto"/>
        <w:ind w:left="1080"/>
        <w:rPr>
          <w:rFonts w:ascii="Arial" w:hAnsi="Arial" w:cs="Arial"/>
          <w:sz w:val="26"/>
          <w:szCs w:val="26"/>
        </w:rPr>
      </w:pPr>
    </w:p>
    <w:p w14:paraId="7CE91D39" w14:textId="71ECDB2D" w:rsidR="00091224" w:rsidRDefault="00B37A85" w:rsidP="003D5AC4">
      <w:pPr>
        <w:pStyle w:val="ListParagraph"/>
        <w:numPr>
          <w:ilvl w:val="0"/>
          <w:numId w:val="48"/>
        </w:numPr>
        <w:spacing w:before="100" w:beforeAutospacing="1" w:line="276" w:lineRule="auto"/>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885568" behindDoc="0" locked="0" layoutInCell="1" allowOverlap="1" wp14:anchorId="5387233E" wp14:editId="26A12F81">
            <wp:simplePos x="0" y="0"/>
            <wp:positionH relativeFrom="column">
              <wp:posOffset>-571500</wp:posOffset>
            </wp:positionH>
            <wp:positionV relativeFrom="paragraph">
              <wp:posOffset>641985</wp:posOffset>
            </wp:positionV>
            <wp:extent cx="1076325" cy="485965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3 Review.png"/>
                    <pic:cNvPicPr/>
                  </pic:nvPicPr>
                  <pic:blipFill>
                    <a:blip r:embed="rId47">
                      <a:extLst>
                        <a:ext uri="{28A0092B-C50C-407E-A947-70E740481C1C}">
                          <a14:useLocalDpi xmlns:a14="http://schemas.microsoft.com/office/drawing/2010/main" val="0"/>
                        </a:ext>
                      </a:extLst>
                    </a:blip>
                    <a:stretch>
                      <a:fillRect/>
                    </a:stretch>
                  </pic:blipFill>
                  <pic:spPr>
                    <a:xfrm>
                      <a:off x="0" y="0"/>
                      <a:ext cx="1076325" cy="4859655"/>
                    </a:xfrm>
                    <a:prstGeom prst="rect">
                      <a:avLst/>
                    </a:prstGeom>
                  </pic:spPr>
                </pic:pic>
              </a:graphicData>
            </a:graphic>
            <wp14:sizeRelH relativeFrom="page">
              <wp14:pctWidth>0</wp14:pctWidth>
            </wp14:sizeRelH>
            <wp14:sizeRelV relativeFrom="page">
              <wp14:pctHeight>0</wp14:pctHeight>
            </wp14:sizeRelV>
          </wp:anchor>
        </w:drawing>
      </w:r>
      <w:r w:rsidR="00091224">
        <w:rPr>
          <w:rFonts w:ascii="Arial" w:hAnsi="Arial" w:cs="Arial"/>
          <w:sz w:val="26"/>
          <w:szCs w:val="26"/>
        </w:rPr>
        <w:t>Split participants in smaller groups and distribute handout ‘What people want within the review process’.  Ask people to think through the questions and record their answers on the handout.</w:t>
      </w:r>
    </w:p>
    <w:p w14:paraId="50DD2975" w14:textId="4C2992AD" w:rsidR="00367C5F" w:rsidRPr="003D5AC4" w:rsidRDefault="00367C5F" w:rsidP="003D5AC4">
      <w:pPr>
        <w:pStyle w:val="ListParagraph"/>
        <w:rPr>
          <w:rFonts w:ascii="Arial" w:hAnsi="Arial" w:cs="Arial"/>
          <w:sz w:val="26"/>
          <w:szCs w:val="26"/>
        </w:rPr>
      </w:pPr>
    </w:p>
    <w:p w14:paraId="15574ACC" w14:textId="45920DCA" w:rsidR="00367C5F" w:rsidRDefault="00367C5F" w:rsidP="003D5AC4">
      <w:pPr>
        <w:pStyle w:val="ListParagraph"/>
        <w:numPr>
          <w:ilvl w:val="0"/>
          <w:numId w:val="48"/>
        </w:numPr>
        <w:spacing w:before="100" w:beforeAutospacing="1" w:line="276" w:lineRule="auto"/>
        <w:rPr>
          <w:rFonts w:ascii="Arial" w:hAnsi="Arial" w:cs="Arial"/>
          <w:sz w:val="26"/>
          <w:szCs w:val="26"/>
        </w:rPr>
      </w:pPr>
      <w:r>
        <w:rPr>
          <w:rFonts w:ascii="Arial" w:hAnsi="Arial" w:cs="Arial"/>
          <w:sz w:val="26"/>
          <w:szCs w:val="26"/>
        </w:rPr>
        <w:t>Now ask when an individual (or advocate) may request an unplanned review and record answers on flipchart.  Distribute handout and explore the different types of review (unplanned and planned).</w:t>
      </w:r>
    </w:p>
    <w:p w14:paraId="28BDDF36" w14:textId="52E6FB8F" w:rsidR="00367C5F" w:rsidRDefault="00367C5F" w:rsidP="003D5AC4">
      <w:pPr>
        <w:pStyle w:val="ListParagraph"/>
        <w:spacing w:before="100" w:beforeAutospacing="1" w:line="276" w:lineRule="auto"/>
        <w:ind w:left="1080"/>
        <w:rPr>
          <w:rFonts w:ascii="Arial" w:hAnsi="Arial" w:cs="Arial"/>
          <w:sz w:val="26"/>
          <w:szCs w:val="26"/>
        </w:rPr>
      </w:pPr>
      <w:r>
        <w:rPr>
          <w:rFonts w:ascii="Arial" w:hAnsi="Arial" w:cs="Arial"/>
          <w:sz w:val="26"/>
          <w:szCs w:val="26"/>
        </w:rPr>
        <w:br w:type="page"/>
      </w:r>
    </w:p>
    <w:p w14:paraId="302D4CB7" w14:textId="4B732AFC" w:rsidR="00091224" w:rsidRPr="003D5AC4" w:rsidRDefault="00367C5F" w:rsidP="003D5AC4">
      <w:pPr>
        <w:pStyle w:val="ListParagraph"/>
        <w:spacing w:before="100" w:beforeAutospacing="1" w:line="276" w:lineRule="auto"/>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88640" behindDoc="0" locked="0" layoutInCell="1" allowOverlap="1" wp14:anchorId="25736452" wp14:editId="3F8DB13D">
                <wp:simplePos x="0" y="0"/>
                <wp:positionH relativeFrom="page">
                  <wp:posOffset>-10160</wp:posOffset>
                </wp:positionH>
                <wp:positionV relativeFrom="paragraph">
                  <wp:posOffset>-647700</wp:posOffset>
                </wp:positionV>
                <wp:extent cx="2291080" cy="44069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35BEBBF" w14:textId="77777777" w:rsidR="004E3190" w:rsidRPr="003D5AC4" w:rsidRDefault="004E3190" w:rsidP="007F379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8pt;margin-top:-51pt;width:180.4pt;height:34.7pt;z-index:25188864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" fillcolor="#c6d9f1 [671]" stroked="f">
                <v:textbox style="mso-fit-shape-to-text:t">
                  <w:txbxContent>
                    <w:p w14:paraId="635BEBBF" w14:textId="77777777" w:rsidR="004E3190" w:rsidRPr="003D5AC4" w:rsidRDefault="004E3190" w:rsidP="007F379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091224" w:rsidRPr="003D5AC4">
        <w:rPr>
          <w:rFonts w:ascii="Arial" w:hAnsi="Arial" w:cs="Arial"/>
          <w:b/>
          <w:sz w:val="32"/>
          <w:szCs w:val="26"/>
        </w:rPr>
        <w:t>What do people want through review processes?</w:t>
      </w:r>
    </w:p>
    <w:p w14:paraId="3AB4095B" w14:textId="77777777" w:rsidR="00091224" w:rsidRDefault="00091224">
      <w:pPr>
        <w:rPr>
          <w:rFonts w:ascii="Arial" w:hAnsi="Arial" w:cs="Arial"/>
          <w:b/>
          <w:sz w:val="26"/>
          <w:szCs w:val="26"/>
        </w:rPr>
      </w:pPr>
    </w:p>
    <w:p w14:paraId="27D7BF6D" w14:textId="77777777" w:rsidR="00091224" w:rsidRDefault="00091224">
      <w:pPr>
        <w:rPr>
          <w:rFonts w:ascii="Arial" w:hAnsi="Arial" w:cs="Arial"/>
          <w:b/>
          <w:sz w:val="26"/>
          <w:szCs w:val="26"/>
        </w:rPr>
      </w:pPr>
    </w:p>
    <w:p w14:paraId="46B8C2A4" w14:textId="27DD5EF8" w:rsidR="00091224" w:rsidRDefault="00091224" w:rsidP="003D5AC4">
      <w:pPr>
        <w:ind w:left="720"/>
        <w:rPr>
          <w:rFonts w:ascii="Arial" w:hAnsi="Arial" w:cs="Arial"/>
          <w:sz w:val="26"/>
          <w:szCs w:val="26"/>
        </w:rPr>
      </w:pPr>
      <w:r w:rsidRPr="003D5AC4">
        <w:rPr>
          <w:rFonts w:ascii="Arial" w:hAnsi="Arial" w:cs="Arial"/>
          <w:sz w:val="26"/>
          <w:szCs w:val="26"/>
        </w:rPr>
        <w:t xml:space="preserve">In your groups please identify a list of things a person might </w:t>
      </w:r>
      <w:r>
        <w:rPr>
          <w:rFonts w:ascii="Arial" w:hAnsi="Arial" w:cs="Arial"/>
          <w:sz w:val="26"/>
          <w:szCs w:val="26"/>
        </w:rPr>
        <w:t xml:space="preserve">want </w:t>
      </w:r>
      <w:r w:rsidRPr="003D5AC4">
        <w:rPr>
          <w:rFonts w:ascii="Arial" w:hAnsi="Arial" w:cs="Arial"/>
          <w:sz w:val="26"/>
          <w:szCs w:val="26"/>
        </w:rPr>
        <w:t>their review process</w:t>
      </w:r>
      <w:r>
        <w:rPr>
          <w:rFonts w:ascii="Arial" w:hAnsi="Arial" w:cs="Arial"/>
          <w:sz w:val="26"/>
          <w:szCs w:val="26"/>
        </w:rPr>
        <w:t xml:space="preserve"> to do or include</w:t>
      </w:r>
      <w:r w:rsidRPr="003D5AC4">
        <w:rPr>
          <w:rFonts w:ascii="Arial" w:hAnsi="Arial" w:cs="Arial"/>
          <w:sz w:val="26"/>
          <w:szCs w:val="26"/>
        </w:rPr>
        <w:t>.</w:t>
      </w:r>
      <w:r>
        <w:rPr>
          <w:rFonts w:ascii="Arial" w:hAnsi="Arial" w:cs="Arial"/>
          <w:sz w:val="26"/>
          <w:szCs w:val="26"/>
        </w:rPr>
        <w:t xml:space="preserve">  Please identify which ones you as an advocate can help with, and if any fall outside of your role.</w:t>
      </w:r>
    </w:p>
    <w:p w14:paraId="385E1B2F" w14:textId="77777777" w:rsidR="00091224" w:rsidRDefault="00091224" w:rsidP="003D5AC4">
      <w:pPr>
        <w:ind w:left="720"/>
        <w:rPr>
          <w:rFonts w:ascii="Arial" w:hAnsi="Arial" w:cs="Arial"/>
          <w:sz w:val="26"/>
          <w:szCs w:val="26"/>
        </w:rPr>
      </w:pPr>
    </w:p>
    <w:p w14:paraId="0D45AB4D" w14:textId="77777777" w:rsidR="00091224" w:rsidRDefault="00091224" w:rsidP="003D5AC4">
      <w:pPr>
        <w:ind w:left="720"/>
        <w:rPr>
          <w:rFonts w:ascii="Arial" w:hAnsi="Arial" w:cs="Arial"/>
          <w:sz w:val="26"/>
          <w:szCs w:val="26"/>
        </w:rPr>
      </w:pPr>
    </w:p>
    <w:p w14:paraId="44C9588D" w14:textId="051ABAAA" w:rsidR="00091224" w:rsidRDefault="00091224" w:rsidP="003D5AC4">
      <w:pPr>
        <w:ind w:left="720"/>
        <w:rPr>
          <w:rFonts w:ascii="Arial" w:hAnsi="Arial" w:cs="Arial"/>
          <w:sz w:val="26"/>
          <w:szCs w:val="26"/>
        </w:rPr>
      </w:pPr>
    </w:p>
    <w:p w14:paraId="7B57002C" w14:textId="77777777" w:rsidR="00091224" w:rsidRDefault="00091224" w:rsidP="003D5AC4">
      <w:pPr>
        <w:ind w:left="720"/>
        <w:rPr>
          <w:rFonts w:ascii="Arial" w:hAnsi="Arial" w:cs="Arial"/>
          <w:sz w:val="26"/>
          <w:szCs w:val="26"/>
        </w:rPr>
      </w:pPr>
    </w:p>
    <w:p w14:paraId="53AE87DA" w14:textId="77777777" w:rsidR="00091224" w:rsidRDefault="00091224" w:rsidP="003D5AC4">
      <w:pPr>
        <w:ind w:left="720"/>
        <w:rPr>
          <w:rFonts w:ascii="Arial" w:hAnsi="Arial" w:cs="Arial"/>
          <w:sz w:val="26"/>
          <w:szCs w:val="26"/>
        </w:rPr>
      </w:pPr>
    </w:p>
    <w:p w14:paraId="699E9760" w14:textId="77777777" w:rsidR="00091224" w:rsidRDefault="00091224" w:rsidP="003D5AC4">
      <w:pPr>
        <w:ind w:left="720"/>
        <w:rPr>
          <w:rFonts w:ascii="Arial" w:hAnsi="Arial" w:cs="Arial"/>
          <w:sz w:val="26"/>
          <w:szCs w:val="26"/>
        </w:rPr>
      </w:pPr>
    </w:p>
    <w:p w14:paraId="04222E45" w14:textId="77777777" w:rsidR="00091224" w:rsidRDefault="00091224" w:rsidP="003D5AC4">
      <w:pPr>
        <w:ind w:left="720"/>
        <w:rPr>
          <w:rFonts w:ascii="Arial" w:hAnsi="Arial" w:cs="Arial"/>
          <w:sz w:val="26"/>
          <w:szCs w:val="26"/>
        </w:rPr>
      </w:pPr>
    </w:p>
    <w:p w14:paraId="2E55D23A" w14:textId="77777777" w:rsidR="00091224" w:rsidRDefault="00091224" w:rsidP="003D5AC4">
      <w:pPr>
        <w:ind w:left="720"/>
        <w:rPr>
          <w:rFonts w:ascii="Arial" w:hAnsi="Arial" w:cs="Arial"/>
          <w:sz w:val="26"/>
          <w:szCs w:val="26"/>
        </w:rPr>
      </w:pPr>
    </w:p>
    <w:p w14:paraId="2D6EC7A6" w14:textId="77777777" w:rsidR="00091224" w:rsidRDefault="00091224" w:rsidP="003D5AC4">
      <w:pPr>
        <w:ind w:left="720"/>
        <w:rPr>
          <w:rFonts w:ascii="Arial" w:hAnsi="Arial" w:cs="Arial"/>
          <w:sz w:val="26"/>
          <w:szCs w:val="26"/>
        </w:rPr>
      </w:pPr>
    </w:p>
    <w:p w14:paraId="0DEDF736" w14:textId="77777777" w:rsidR="00091224" w:rsidRDefault="00091224" w:rsidP="003D5AC4">
      <w:pPr>
        <w:ind w:left="720"/>
        <w:rPr>
          <w:rFonts w:ascii="Arial" w:hAnsi="Arial" w:cs="Arial"/>
          <w:sz w:val="26"/>
          <w:szCs w:val="26"/>
        </w:rPr>
      </w:pPr>
    </w:p>
    <w:p w14:paraId="7D31862A" w14:textId="77777777" w:rsidR="00091224" w:rsidRDefault="00091224" w:rsidP="003D5AC4">
      <w:pPr>
        <w:ind w:left="720"/>
        <w:rPr>
          <w:rFonts w:ascii="Arial" w:hAnsi="Arial" w:cs="Arial"/>
          <w:sz w:val="26"/>
          <w:szCs w:val="26"/>
        </w:rPr>
      </w:pPr>
    </w:p>
    <w:p w14:paraId="6FF4F842" w14:textId="77777777" w:rsidR="00091224" w:rsidRDefault="00091224" w:rsidP="003D5AC4">
      <w:pPr>
        <w:ind w:left="720"/>
        <w:rPr>
          <w:rFonts w:ascii="Arial" w:hAnsi="Arial" w:cs="Arial"/>
          <w:sz w:val="26"/>
          <w:szCs w:val="26"/>
        </w:rPr>
      </w:pPr>
    </w:p>
    <w:p w14:paraId="23E4F7AF" w14:textId="77777777" w:rsidR="00091224" w:rsidRDefault="00091224" w:rsidP="003D5AC4">
      <w:pPr>
        <w:ind w:left="720"/>
        <w:rPr>
          <w:rFonts w:ascii="Arial" w:hAnsi="Arial" w:cs="Arial"/>
          <w:sz w:val="26"/>
          <w:szCs w:val="26"/>
        </w:rPr>
      </w:pPr>
    </w:p>
    <w:p w14:paraId="21FECA38" w14:textId="77777777" w:rsidR="00091224" w:rsidRDefault="00091224" w:rsidP="003D5AC4">
      <w:pPr>
        <w:ind w:left="720"/>
        <w:rPr>
          <w:rFonts w:ascii="Arial" w:hAnsi="Arial" w:cs="Arial"/>
          <w:sz w:val="26"/>
          <w:szCs w:val="26"/>
        </w:rPr>
      </w:pPr>
    </w:p>
    <w:p w14:paraId="46A0916C" w14:textId="77777777" w:rsidR="00091224" w:rsidRDefault="00091224" w:rsidP="003D5AC4">
      <w:pPr>
        <w:ind w:left="720"/>
        <w:rPr>
          <w:rFonts w:ascii="Arial" w:hAnsi="Arial" w:cs="Arial"/>
          <w:sz w:val="26"/>
          <w:szCs w:val="26"/>
        </w:rPr>
      </w:pPr>
    </w:p>
    <w:p w14:paraId="18F7B63A" w14:textId="77777777" w:rsidR="00091224" w:rsidRDefault="00091224" w:rsidP="003D5AC4">
      <w:pPr>
        <w:ind w:left="720"/>
        <w:rPr>
          <w:rFonts w:ascii="Arial" w:hAnsi="Arial" w:cs="Arial"/>
          <w:sz w:val="26"/>
          <w:szCs w:val="26"/>
        </w:rPr>
      </w:pPr>
    </w:p>
    <w:p w14:paraId="72168850" w14:textId="77777777" w:rsidR="00091224" w:rsidRDefault="00091224" w:rsidP="003D5AC4">
      <w:pPr>
        <w:ind w:left="720"/>
        <w:rPr>
          <w:rFonts w:ascii="Arial" w:hAnsi="Arial" w:cs="Arial"/>
          <w:sz w:val="26"/>
          <w:szCs w:val="26"/>
        </w:rPr>
      </w:pPr>
    </w:p>
    <w:p w14:paraId="65785C92" w14:textId="77777777" w:rsidR="00091224" w:rsidRDefault="00091224" w:rsidP="003D5AC4">
      <w:pPr>
        <w:ind w:left="720"/>
        <w:rPr>
          <w:rFonts w:ascii="Arial" w:hAnsi="Arial" w:cs="Arial"/>
          <w:sz w:val="26"/>
          <w:szCs w:val="26"/>
        </w:rPr>
      </w:pPr>
    </w:p>
    <w:p w14:paraId="55844273" w14:textId="77777777" w:rsidR="00091224" w:rsidRDefault="00091224" w:rsidP="003D5AC4">
      <w:pPr>
        <w:ind w:left="720"/>
        <w:rPr>
          <w:rFonts w:ascii="Arial" w:hAnsi="Arial" w:cs="Arial"/>
          <w:sz w:val="26"/>
          <w:szCs w:val="26"/>
        </w:rPr>
      </w:pPr>
    </w:p>
    <w:p w14:paraId="4DF627D1" w14:textId="77777777" w:rsidR="00091224" w:rsidRDefault="00091224" w:rsidP="003D5AC4">
      <w:pPr>
        <w:ind w:left="720"/>
        <w:rPr>
          <w:rFonts w:ascii="Arial" w:hAnsi="Arial" w:cs="Arial"/>
          <w:sz w:val="26"/>
          <w:szCs w:val="26"/>
        </w:rPr>
      </w:pPr>
    </w:p>
    <w:p w14:paraId="729110C1" w14:textId="362F5CE0" w:rsidR="00091224" w:rsidRDefault="00091224" w:rsidP="003D5AC4">
      <w:pPr>
        <w:ind w:left="720"/>
        <w:rPr>
          <w:rFonts w:ascii="Arial" w:hAnsi="Arial" w:cs="Arial"/>
          <w:sz w:val="26"/>
          <w:szCs w:val="26"/>
        </w:rPr>
      </w:pPr>
      <w:r>
        <w:rPr>
          <w:rFonts w:ascii="Arial" w:hAnsi="Arial" w:cs="Arial"/>
          <w:sz w:val="26"/>
          <w:szCs w:val="26"/>
        </w:rPr>
        <w:t>Does this list change if the person cannot clearly instruct you (for instance they lack the capacity to lead their review?).  Please describe the advocacy role.</w:t>
      </w:r>
    </w:p>
    <w:p w14:paraId="423CB2F3" w14:textId="77777777" w:rsidR="00091224" w:rsidRDefault="00091224" w:rsidP="003D5AC4">
      <w:pPr>
        <w:ind w:left="720"/>
        <w:rPr>
          <w:rFonts w:ascii="Arial" w:hAnsi="Arial" w:cs="Arial"/>
          <w:sz w:val="26"/>
          <w:szCs w:val="26"/>
        </w:rPr>
      </w:pPr>
    </w:p>
    <w:p w14:paraId="6B9F40E1" w14:textId="34FD6E09" w:rsidR="006B223B" w:rsidRDefault="006B223B">
      <w:pPr>
        <w:rPr>
          <w:rFonts w:ascii="Arial" w:hAnsi="Arial" w:cs="Arial"/>
          <w:sz w:val="26"/>
          <w:szCs w:val="26"/>
        </w:rPr>
      </w:pPr>
      <w:r>
        <w:rPr>
          <w:rFonts w:ascii="Arial" w:hAnsi="Arial" w:cs="Arial"/>
          <w:sz w:val="26"/>
          <w:szCs w:val="26"/>
        </w:rPr>
        <w:br w:type="page"/>
      </w:r>
    </w:p>
    <w:p w14:paraId="7D4CE991" w14:textId="7B39A67B" w:rsidR="00A6271A" w:rsidRPr="009275CC" w:rsidRDefault="00B37A85" w:rsidP="008859AA">
      <w:pPr>
        <w:rPr>
          <w:rFonts w:ascii="Arial" w:hAnsi="Arial" w:cs="Arial"/>
          <w:b/>
          <w:sz w:val="32"/>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90688" behindDoc="0" locked="0" layoutInCell="1" allowOverlap="1" wp14:anchorId="720B20B0" wp14:editId="7BD441F4">
                <wp:simplePos x="0" y="0"/>
                <wp:positionH relativeFrom="page">
                  <wp:posOffset>0</wp:posOffset>
                </wp:positionH>
                <wp:positionV relativeFrom="paragraph">
                  <wp:posOffset>-634577</wp:posOffset>
                </wp:positionV>
                <wp:extent cx="2291080" cy="44069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110DF1D2" w14:textId="77777777" w:rsidR="004E3190" w:rsidRPr="003D5AC4" w:rsidRDefault="004E3190" w:rsidP="007F379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margin-left:0;margin-top:-49.95pt;width:180.4pt;height:34.7pt;z-index:2518906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" fillcolor="#c6d9f1 [671]" stroked="f">
                <v:textbox style="mso-fit-shape-to-text:t">
                  <w:txbxContent>
                    <w:p w14:paraId="110DF1D2" w14:textId="77777777" w:rsidR="004E3190" w:rsidRPr="003D5AC4" w:rsidRDefault="004E3190" w:rsidP="007F379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8859AA">
        <w:rPr>
          <w:rFonts w:ascii="Arial" w:hAnsi="Arial" w:cs="Arial"/>
          <w:b/>
          <w:sz w:val="32"/>
          <w:szCs w:val="26"/>
        </w:rPr>
        <w:tab/>
      </w:r>
      <w:r w:rsidR="00A6271A">
        <w:rPr>
          <w:rFonts w:ascii="Arial" w:hAnsi="Arial" w:cs="Arial"/>
          <w:b/>
          <w:sz w:val="32"/>
          <w:szCs w:val="26"/>
        </w:rPr>
        <w:t>Different types of review</w:t>
      </w:r>
    </w:p>
    <w:p w14:paraId="0AA94E59" w14:textId="2AB5812A" w:rsidR="00A6271A" w:rsidRDefault="00A6271A" w:rsidP="00A6271A">
      <w:pPr>
        <w:pStyle w:val="ListParagraph"/>
        <w:spacing w:before="100" w:beforeAutospacing="1" w:line="276" w:lineRule="auto"/>
        <w:ind w:firstLine="360"/>
        <w:rPr>
          <w:rFonts w:ascii="Arial" w:hAnsi="Arial" w:cs="Arial"/>
          <w:b/>
          <w:sz w:val="26"/>
          <w:szCs w:val="26"/>
        </w:rPr>
      </w:pPr>
    </w:p>
    <w:p w14:paraId="1C2F6AC0" w14:textId="77777777" w:rsidR="00A6271A" w:rsidRPr="009275CC" w:rsidRDefault="00A6271A" w:rsidP="00A6271A">
      <w:pPr>
        <w:pStyle w:val="ListParagraph"/>
        <w:spacing w:before="100" w:beforeAutospacing="1" w:line="276" w:lineRule="auto"/>
        <w:ind w:firstLine="360"/>
        <w:rPr>
          <w:rFonts w:ascii="Arial" w:hAnsi="Arial" w:cs="Arial"/>
          <w:b/>
          <w:sz w:val="26"/>
          <w:szCs w:val="26"/>
        </w:rPr>
      </w:pPr>
      <w:r w:rsidRPr="009275CC">
        <w:rPr>
          <w:rFonts w:ascii="Arial" w:hAnsi="Arial" w:cs="Arial"/>
          <w:b/>
          <w:sz w:val="26"/>
          <w:szCs w:val="26"/>
        </w:rPr>
        <w:t xml:space="preserve">A planned review  </w:t>
      </w:r>
    </w:p>
    <w:p w14:paraId="621F06FD" w14:textId="42D2D628" w:rsidR="00A6271A" w:rsidRDefault="00A6271A" w:rsidP="00A6271A">
      <w:pPr>
        <w:pStyle w:val="ListParagraph"/>
        <w:spacing w:before="100" w:beforeAutospacing="1" w:line="276" w:lineRule="auto"/>
        <w:ind w:firstLine="360"/>
        <w:rPr>
          <w:rFonts w:ascii="Arial" w:hAnsi="Arial" w:cs="Arial"/>
          <w:sz w:val="26"/>
          <w:szCs w:val="26"/>
        </w:rPr>
      </w:pPr>
    </w:p>
    <w:p w14:paraId="5B5BFD70" w14:textId="77777777" w:rsidR="00A6271A" w:rsidRDefault="00A6271A" w:rsidP="00A6271A">
      <w:pPr>
        <w:pStyle w:val="ListParagraph"/>
        <w:spacing w:before="100" w:beforeAutospacing="1" w:line="276" w:lineRule="auto"/>
        <w:ind w:left="1080"/>
        <w:rPr>
          <w:rFonts w:ascii="Arial" w:hAnsi="Arial" w:cs="Arial"/>
          <w:sz w:val="26"/>
          <w:szCs w:val="26"/>
        </w:rPr>
      </w:pPr>
      <w:r w:rsidRPr="009275CC">
        <w:rPr>
          <w:rFonts w:ascii="Arial" w:hAnsi="Arial" w:cs="Arial"/>
          <w:sz w:val="26"/>
          <w:szCs w:val="26"/>
        </w:rPr>
        <w:t>This is where the date is set with the person during the support planning process.  It provides regular opportunity to ensure the plan is fit for purpose and delivering the right level of support for the persons needs.</w:t>
      </w:r>
    </w:p>
    <w:p w14:paraId="7316903F" w14:textId="77777777" w:rsidR="00A6271A" w:rsidRDefault="00A6271A" w:rsidP="00A6271A">
      <w:pPr>
        <w:pStyle w:val="ListParagraph"/>
        <w:spacing w:before="100" w:beforeAutospacing="1" w:line="276" w:lineRule="auto"/>
        <w:ind w:left="1080"/>
        <w:rPr>
          <w:rFonts w:ascii="Arial" w:hAnsi="Arial" w:cs="Arial"/>
          <w:sz w:val="26"/>
          <w:szCs w:val="26"/>
        </w:rPr>
      </w:pPr>
    </w:p>
    <w:p w14:paraId="43A8A391" w14:textId="77777777" w:rsidR="00A6271A" w:rsidRPr="009275CC" w:rsidRDefault="00A6271A" w:rsidP="00A6271A">
      <w:pPr>
        <w:pStyle w:val="ListParagraph"/>
        <w:spacing w:before="100" w:beforeAutospacing="1" w:line="276" w:lineRule="auto"/>
        <w:ind w:left="1080"/>
        <w:rPr>
          <w:rFonts w:ascii="Arial" w:hAnsi="Arial" w:cs="Arial"/>
          <w:sz w:val="26"/>
          <w:szCs w:val="26"/>
        </w:rPr>
      </w:pPr>
      <w:r w:rsidRPr="009275CC">
        <w:rPr>
          <w:rFonts w:ascii="Arial" w:hAnsi="Arial" w:cs="Arial"/>
          <w:sz w:val="26"/>
          <w:szCs w:val="26"/>
        </w:rPr>
        <w:t>Reviews of the support plan should take place no later than 12 months. However, once a new personal budget / Direct Payment is in place and</w:t>
      </w:r>
      <w:r>
        <w:rPr>
          <w:rFonts w:ascii="Arial" w:hAnsi="Arial" w:cs="Arial"/>
          <w:sz w:val="26"/>
          <w:szCs w:val="26"/>
        </w:rPr>
        <w:t xml:space="preserve"> </w:t>
      </w:r>
      <w:r w:rsidRPr="009275CC">
        <w:rPr>
          <w:rFonts w:ascii="Arial" w:hAnsi="Arial" w:cs="Arial"/>
          <w:sz w:val="26"/>
          <w:szCs w:val="26"/>
        </w:rPr>
        <w:t xml:space="preserve">agreement and sign off of the plan and personal budget. </w:t>
      </w:r>
    </w:p>
    <w:p w14:paraId="3797D40F" w14:textId="77777777" w:rsidR="00A6271A" w:rsidRPr="009275CC" w:rsidRDefault="00A6271A" w:rsidP="00A6271A">
      <w:pPr>
        <w:pStyle w:val="ListParagraph"/>
        <w:spacing w:before="100" w:beforeAutospacing="1" w:line="276" w:lineRule="auto"/>
        <w:rPr>
          <w:rFonts w:ascii="Arial" w:hAnsi="Arial" w:cs="Arial"/>
          <w:sz w:val="26"/>
          <w:szCs w:val="26"/>
        </w:rPr>
      </w:pPr>
    </w:p>
    <w:p w14:paraId="68EB0C4B" w14:textId="21A86B2B" w:rsidR="00A6271A" w:rsidRPr="009275CC" w:rsidRDefault="00A6271A" w:rsidP="00A6271A">
      <w:pPr>
        <w:pStyle w:val="ListParagraph"/>
        <w:spacing w:before="100" w:beforeAutospacing="1" w:line="276" w:lineRule="auto"/>
        <w:ind w:left="1080"/>
        <w:rPr>
          <w:rFonts w:ascii="Arial" w:hAnsi="Arial" w:cs="Arial"/>
          <w:sz w:val="26"/>
          <w:szCs w:val="26"/>
        </w:rPr>
      </w:pPr>
      <w:r w:rsidRPr="009275CC">
        <w:rPr>
          <w:rFonts w:ascii="Arial" w:hAnsi="Arial" w:cs="Arial"/>
          <w:sz w:val="26"/>
          <w:szCs w:val="26"/>
        </w:rPr>
        <w:t>If a person’s health is deteriorating or their condition progressive, the local authority may agree with the person to carry out reviews more often.  Equally, reviews may take place more often where a person has few friends or family to support them or if risks are higher.  Advocates should be informed of when the plans are due to be reviewed so they can plan their support.</w:t>
      </w:r>
    </w:p>
    <w:p w14:paraId="1C437988" w14:textId="77777777" w:rsidR="00A6271A" w:rsidRPr="009275CC" w:rsidRDefault="00A6271A" w:rsidP="00A6271A">
      <w:pPr>
        <w:pStyle w:val="ListParagraph"/>
        <w:spacing w:before="100" w:beforeAutospacing="1" w:line="276" w:lineRule="auto"/>
        <w:rPr>
          <w:rFonts w:ascii="Arial" w:hAnsi="Arial" w:cs="Arial"/>
          <w:sz w:val="26"/>
          <w:szCs w:val="26"/>
        </w:rPr>
      </w:pPr>
    </w:p>
    <w:p w14:paraId="639A198A" w14:textId="77777777" w:rsidR="00A6271A" w:rsidRPr="009275CC" w:rsidRDefault="00A6271A" w:rsidP="00A6271A">
      <w:pPr>
        <w:pStyle w:val="ListParagraph"/>
        <w:spacing w:before="100" w:beforeAutospacing="1" w:line="276" w:lineRule="auto"/>
        <w:ind w:firstLine="360"/>
        <w:rPr>
          <w:rFonts w:ascii="Arial" w:hAnsi="Arial" w:cs="Arial"/>
          <w:b/>
          <w:sz w:val="26"/>
          <w:szCs w:val="26"/>
        </w:rPr>
      </w:pPr>
      <w:r w:rsidRPr="009275CC">
        <w:rPr>
          <w:rFonts w:ascii="Arial" w:hAnsi="Arial" w:cs="Arial"/>
          <w:b/>
          <w:sz w:val="26"/>
          <w:szCs w:val="26"/>
        </w:rPr>
        <w:t xml:space="preserve">An unplanned review </w:t>
      </w:r>
    </w:p>
    <w:p w14:paraId="29D2B9BF" w14:textId="77777777" w:rsidR="00A6271A" w:rsidRDefault="00A6271A" w:rsidP="00A6271A">
      <w:pPr>
        <w:pStyle w:val="ListParagraph"/>
        <w:spacing w:before="100" w:beforeAutospacing="1" w:line="276" w:lineRule="auto"/>
        <w:ind w:firstLine="360"/>
        <w:rPr>
          <w:rFonts w:ascii="Arial" w:hAnsi="Arial" w:cs="Arial"/>
          <w:sz w:val="26"/>
          <w:szCs w:val="26"/>
        </w:rPr>
      </w:pPr>
    </w:p>
    <w:p w14:paraId="142C9C79" w14:textId="77777777" w:rsidR="00A6271A" w:rsidRPr="009275CC" w:rsidRDefault="00A6271A" w:rsidP="00A6271A">
      <w:pPr>
        <w:pStyle w:val="ListParagraph"/>
        <w:spacing w:before="100" w:beforeAutospacing="1" w:line="276" w:lineRule="auto"/>
        <w:ind w:left="1080"/>
        <w:rPr>
          <w:rFonts w:ascii="Arial" w:hAnsi="Arial" w:cs="Arial"/>
          <w:sz w:val="26"/>
          <w:szCs w:val="26"/>
        </w:rPr>
      </w:pPr>
      <w:r w:rsidRPr="009275CC">
        <w:rPr>
          <w:rFonts w:ascii="Arial" w:hAnsi="Arial" w:cs="Arial"/>
          <w:sz w:val="26"/>
          <w:szCs w:val="26"/>
        </w:rPr>
        <w:t xml:space="preserve">A review can be requested where the person with the support plan, or their carer, family member, advocate or other interested party such as a service provider – has a concern and feels the care and support plan should be reviewed.  Advocates working with people can make such a request if they feel it is needed – but only after discussion with the person and after seeking their instruction. </w:t>
      </w:r>
    </w:p>
    <w:p w14:paraId="0E7B7765" w14:textId="77777777" w:rsidR="00A6271A" w:rsidRPr="009275CC" w:rsidRDefault="00A6271A" w:rsidP="00A6271A">
      <w:pPr>
        <w:pStyle w:val="ListParagraph"/>
        <w:spacing w:before="100" w:beforeAutospacing="1" w:line="276" w:lineRule="auto"/>
        <w:rPr>
          <w:rFonts w:ascii="Arial" w:hAnsi="Arial" w:cs="Arial"/>
          <w:sz w:val="26"/>
          <w:szCs w:val="26"/>
        </w:rPr>
      </w:pPr>
    </w:p>
    <w:p w14:paraId="31A02254" w14:textId="5DA9A27B" w:rsidR="00A6271A" w:rsidRDefault="00A6271A" w:rsidP="00A6271A">
      <w:pPr>
        <w:pStyle w:val="ListParagraph"/>
        <w:spacing w:before="100" w:beforeAutospacing="1" w:line="276" w:lineRule="auto"/>
        <w:ind w:left="1080"/>
        <w:rPr>
          <w:rFonts w:ascii="Arial" w:hAnsi="Arial" w:cs="Arial"/>
          <w:sz w:val="26"/>
          <w:szCs w:val="26"/>
        </w:rPr>
      </w:pPr>
      <w:r w:rsidRPr="009275CC">
        <w:rPr>
          <w:rFonts w:ascii="Arial" w:hAnsi="Arial" w:cs="Arial"/>
          <w:sz w:val="26"/>
          <w:szCs w:val="26"/>
        </w:rPr>
        <w:t>A review should also be conducted if circumstances have changed in a way that may affect the efficacy, appropriateness or content of the plan for example if there is:</w:t>
      </w:r>
    </w:p>
    <w:p w14:paraId="6751B2AD" w14:textId="77777777" w:rsidR="00A6271A" w:rsidRPr="009275CC" w:rsidRDefault="00A6271A" w:rsidP="00A6271A">
      <w:pPr>
        <w:pStyle w:val="ListParagraph"/>
        <w:spacing w:before="100" w:beforeAutospacing="1" w:line="276" w:lineRule="auto"/>
        <w:ind w:left="1080"/>
        <w:rPr>
          <w:rFonts w:ascii="Arial" w:hAnsi="Arial" w:cs="Arial"/>
          <w:sz w:val="26"/>
          <w:szCs w:val="26"/>
        </w:rPr>
      </w:pPr>
    </w:p>
    <w:p w14:paraId="44407F99" w14:textId="77777777" w:rsidR="00A6271A" w:rsidRPr="009275CC" w:rsidRDefault="00A6271A" w:rsidP="00A6271A">
      <w:pPr>
        <w:pStyle w:val="ListParagraph"/>
        <w:spacing w:before="100" w:beforeAutospacing="1" w:line="276" w:lineRule="auto"/>
        <w:ind w:left="2160" w:hanging="720"/>
        <w:rPr>
          <w:rFonts w:ascii="Arial" w:hAnsi="Arial" w:cs="Arial"/>
          <w:sz w:val="26"/>
          <w:szCs w:val="26"/>
        </w:rPr>
      </w:pPr>
      <w:r w:rsidRPr="009275CC">
        <w:rPr>
          <w:rFonts w:ascii="Arial" w:hAnsi="Arial" w:cs="Arial"/>
          <w:sz w:val="26"/>
          <w:szCs w:val="26"/>
        </w:rPr>
        <w:t>-</w:t>
      </w:r>
      <w:r w:rsidRPr="009275CC">
        <w:rPr>
          <w:rFonts w:ascii="Arial" w:hAnsi="Arial" w:cs="Arial"/>
          <w:sz w:val="26"/>
          <w:szCs w:val="26"/>
        </w:rPr>
        <w:tab/>
        <w:t>A carer who is no longer able to provide the same level of care and support</w:t>
      </w:r>
    </w:p>
    <w:p w14:paraId="796BE7DF" w14:textId="77777777" w:rsidR="00A6271A" w:rsidRPr="009275CC" w:rsidRDefault="00A6271A" w:rsidP="00A6271A">
      <w:pPr>
        <w:pStyle w:val="ListParagraph"/>
        <w:spacing w:before="100" w:beforeAutospacing="1" w:line="276" w:lineRule="auto"/>
        <w:ind w:left="2160" w:hanging="720"/>
        <w:rPr>
          <w:rFonts w:ascii="Arial" w:hAnsi="Arial" w:cs="Arial"/>
          <w:sz w:val="26"/>
          <w:szCs w:val="26"/>
        </w:rPr>
      </w:pPr>
      <w:r w:rsidRPr="009275CC">
        <w:rPr>
          <w:rFonts w:ascii="Arial" w:hAnsi="Arial" w:cs="Arial"/>
          <w:sz w:val="26"/>
          <w:szCs w:val="26"/>
        </w:rPr>
        <w:t>-</w:t>
      </w:r>
      <w:r w:rsidRPr="009275CC">
        <w:rPr>
          <w:rFonts w:ascii="Arial" w:hAnsi="Arial" w:cs="Arial"/>
          <w:sz w:val="26"/>
          <w:szCs w:val="26"/>
        </w:rPr>
        <w:tab/>
        <w:t>Evidence of deterioration of the person’s physical or mental wellbeing</w:t>
      </w:r>
    </w:p>
    <w:p w14:paraId="46D6C398" w14:textId="6A582EEA" w:rsidR="00A6271A" w:rsidRDefault="00A6271A" w:rsidP="003D5AC4">
      <w:pPr>
        <w:ind w:left="720" w:firstLine="720"/>
        <w:rPr>
          <w:rFonts w:ascii="Arial" w:hAnsi="Arial" w:cs="Arial"/>
          <w:sz w:val="26"/>
          <w:szCs w:val="26"/>
        </w:rPr>
      </w:pPr>
      <w:r w:rsidRPr="009275CC">
        <w:rPr>
          <w:rFonts w:ascii="Arial" w:hAnsi="Arial" w:cs="Arial"/>
          <w:sz w:val="26"/>
          <w:szCs w:val="26"/>
        </w:rPr>
        <w:t>-</w:t>
      </w:r>
      <w:r w:rsidRPr="009275CC">
        <w:rPr>
          <w:rFonts w:ascii="Arial" w:hAnsi="Arial" w:cs="Arial"/>
          <w:sz w:val="26"/>
          <w:szCs w:val="26"/>
        </w:rPr>
        <w:tab/>
        <w:t>A safeguarding aler</w:t>
      </w:r>
      <w:r>
        <w:rPr>
          <w:rFonts w:ascii="Arial" w:hAnsi="Arial" w:cs="Arial"/>
          <w:sz w:val="26"/>
          <w:szCs w:val="26"/>
        </w:rPr>
        <w:t>t</w:t>
      </w:r>
    </w:p>
    <w:p w14:paraId="270CC4E2" w14:textId="75AB1F8F" w:rsidR="00A6271A" w:rsidRDefault="00A6271A">
      <w:pPr>
        <w:rPr>
          <w:rFonts w:ascii="Arial" w:hAnsi="Arial" w:cs="Arial"/>
          <w:sz w:val="26"/>
          <w:szCs w:val="26"/>
        </w:rPr>
      </w:pPr>
      <w:r>
        <w:rPr>
          <w:rFonts w:ascii="Arial" w:hAnsi="Arial" w:cs="Arial"/>
          <w:sz w:val="26"/>
          <w:szCs w:val="26"/>
        </w:rPr>
        <w:br w:type="page"/>
      </w:r>
    </w:p>
    <w:p w14:paraId="6E4DB7C7" w14:textId="006E02DD" w:rsidR="00CA76A5" w:rsidRPr="003D5AC4" w:rsidRDefault="00CA76A5" w:rsidP="003D5AC4">
      <w:pPr>
        <w:pStyle w:val="Heading2"/>
        <w:rPr>
          <w:rFonts w:ascii="Arial" w:hAnsi="Arial" w:cs="Arial"/>
          <w:sz w:val="26"/>
        </w:rPr>
      </w:pPr>
      <w:bookmarkStart w:id="29" w:name="_Toc290719543"/>
      <w:bookmarkStart w:id="30" w:name="_Toc427919053"/>
      <w:r w:rsidRPr="006403E6">
        <w:lastRenderedPageBreak/>
        <w:t>Advocacy Role within reviews</w:t>
      </w:r>
      <w:bookmarkEnd w:id="20"/>
      <w:bookmarkEnd w:id="29"/>
      <w:bookmarkEnd w:id="30"/>
    </w:p>
    <w:p w14:paraId="66F90975" w14:textId="0B7C988E" w:rsidR="00CA76A5" w:rsidRPr="003D5AC4" w:rsidRDefault="00CA76A5">
      <w:pPr>
        <w:rPr>
          <w:rFonts w:ascii="Arial" w:hAnsi="Arial" w:cs="Arial"/>
          <w:sz w:val="26"/>
          <w:szCs w:val="26"/>
        </w:rPr>
      </w:pPr>
    </w:p>
    <w:p w14:paraId="6E8216FE" w14:textId="6117BDC3" w:rsidR="00CB39C5" w:rsidRPr="003D5AC4" w:rsidRDefault="00CF285D" w:rsidP="00CF285D">
      <w:pPr>
        <w:rPr>
          <w:rFonts w:ascii="Arial" w:hAnsi="Arial" w:cs="Arial"/>
          <w:sz w:val="26"/>
          <w:szCs w:val="26"/>
          <w:lang w:val="en-GB"/>
        </w:rPr>
      </w:pPr>
      <w:r w:rsidRPr="003D5AC4">
        <w:rPr>
          <w:rFonts w:ascii="Arial" w:hAnsi="Arial" w:cs="Arial"/>
          <w:b/>
          <w:sz w:val="26"/>
          <w:szCs w:val="26"/>
          <w:lang w:val="en-GB"/>
        </w:rPr>
        <w:t>Time:</w:t>
      </w:r>
      <w:r w:rsidRPr="003D5AC4">
        <w:rPr>
          <w:rFonts w:ascii="Arial" w:hAnsi="Arial" w:cs="Arial"/>
          <w:b/>
          <w:sz w:val="26"/>
          <w:szCs w:val="26"/>
          <w:lang w:val="en-GB"/>
        </w:rPr>
        <w:tab/>
      </w:r>
      <w:r w:rsidR="00CB39C5">
        <w:rPr>
          <w:rFonts w:ascii="Arial" w:hAnsi="Arial" w:cs="Arial"/>
          <w:b/>
          <w:sz w:val="26"/>
          <w:szCs w:val="26"/>
          <w:lang w:val="en-GB"/>
        </w:rPr>
        <w:tab/>
      </w:r>
      <w:r w:rsidR="006B223B">
        <w:rPr>
          <w:rFonts w:ascii="Arial" w:hAnsi="Arial" w:cs="Arial"/>
          <w:sz w:val="26"/>
          <w:szCs w:val="26"/>
          <w:lang w:val="en-GB"/>
        </w:rPr>
        <w:t>30</w:t>
      </w:r>
      <w:r w:rsidRPr="003D5AC4">
        <w:rPr>
          <w:rFonts w:ascii="Arial" w:hAnsi="Arial" w:cs="Arial"/>
          <w:sz w:val="26"/>
          <w:szCs w:val="26"/>
          <w:lang w:val="en-GB"/>
        </w:rPr>
        <w:t xml:space="preserve"> mins</w:t>
      </w:r>
    </w:p>
    <w:p w14:paraId="4A98A14E" w14:textId="77777777" w:rsidR="00CB39C5" w:rsidRPr="003D5AC4" w:rsidRDefault="00CB39C5" w:rsidP="00CF285D">
      <w:pPr>
        <w:rPr>
          <w:rFonts w:ascii="Arial" w:hAnsi="Arial" w:cs="Arial"/>
          <w:b/>
          <w:sz w:val="26"/>
          <w:szCs w:val="26"/>
          <w:lang w:val="en-GB"/>
        </w:rPr>
      </w:pPr>
    </w:p>
    <w:p w14:paraId="32B6F4EA" w14:textId="6A6FF92C" w:rsidR="00CB39C5" w:rsidRPr="003D5AC4" w:rsidRDefault="00CF285D" w:rsidP="003D5AC4">
      <w:pPr>
        <w:rPr>
          <w:rFonts w:ascii="Arial" w:hAnsi="Arial" w:cs="Arial"/>
          <w:sz w:val="26"/>
          <w:szCs w:val="26"/>
          <w:lang w:val="en-GB"/>
        </w:rPr>
      </w:pPr>
      <w:r w:rsidRPr="003D5AC4">
        <w:rPr>
          <w:rFonts w:ascii="Arial" w:hAnsi="Arial" w:cs="Arial"/>
          <w:b/>
          <w:sz w:val="26"/>
          <w:szCs w:val="26"/>
          <w:lang w:val="en-GB"/>
        </w:rPr>
        <w:t>Materials</w:t>
      </w:r>
      <w:r w:rsidR="00CB39C5">
        <w:rPr>
          <w:rFonts w:ascii="Arial" w:hAnsi="Arial" w:cs="Arial"/>
          <w:b/>
          <w:sz w:val="26"/>
          <w:szCs w:val="26"/>
          <w:lang w:val="en-GB"/>
        </w:rPr>
        <w:t>:</w:t>
      </w:r>
      <w:r w:rsidR="00CB39C5">
        <w:rPr>
          <w:rFonts w:ascii="Arial" w:hAnsi="Arial" w:cs="Arial"/>
          <w:b/>
          <w:sz w:val="26"/>
          <w:szCs w:val="26"/>
          <w:lang w:val="en-GB"/>
        </w:rPr>
        <w:tab/>
      </w:r>
      <w:r w:rsidR="001A5945" w:rsidRPr="003D5AC4">
        <w:rPr>
          <w:rFonts w:ascii="Arial" w:hAnsi="Arial" w:cs="Arial"/>
          <w:sz w:val="26"/>
          <w:szCs w:val="26"/>
          <w:lang w:val="en-GB"/>
        </w:rPr>
        <w:t xml:space="preserve">Copies of </w:t>
      </w:r>
      <w:r w:rsidR="00CB39C5">
        <w:rPr>
          <w:rFonts w:ascii="Arial" w:hAnsi="Arial" w:cs="Arial"/>
          <w:sz w:val="26"/>
          <w:szCs w:val="26"/>
          <w:lang w:val="en-GB"/>
        </w:rPr>
        <w:t>personal budget review (Reg template from DH)</w:t>
      </w:r>
      <w:r w:rsidR="00CB39C5">
        <w:rPr>
          <w:rFonts w:ascii="Arial" w:hAnsi="Arial" w:cs="Arial"/>
          <w:sz w:val="26"/>
          <w:szCs w:val="26"/>
          <w:lang w:val="en-GB"/>
        </w:rPr>
        <w:tab/>
      </w:r>
    </w:p>
    <w:p w14:paraId="007113D3" w14:textId="64B7077E" w:rsidR="001A5945" w:rsidRDefault="00CB39C5" w:rsidP="003D5AC4">
      <w:pPr>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r w:rsidR="001A5945" w:rsidRPr="003D5AC4">
        <w:rPr>
          <w:rFonts w:ascii="Arial" w:hAnsi="Arial" w:cs="Arial"/>
          <w:sz w:val="26"/>
          <w:szCs w:val="26"/>
          <w:lang w:val="en-GB"/>
        </w:rPr>
        <w:t>Copies of Reg case study</w:t>
      </w:r>
    </w:p>
    <w:p w14:paraId="70C05D78" w14:textId="3A748E78" w:rsidR="005B0813" w:rsidRPr="003D5AC4" w:rsidRDefault="005B0813" w:rsidP="003D5AC4">
      <w:pPr>
        <w:rPr>
          <w:rFonts w:ascii="Arial" w:hAnsi="Arial" w:cs="Arial"/>
          <w:sz w:val="26"/>
          <w:szCs w:val="26"/>
          <w:lang w:val="en-GB"/>
        </w:rPr>
      </w:pPr>
      <w:r>
        <w:rPr>
          <w:rFonts w:ascii="Arial" w:hAnsi="Arial" w:cs="Arial"/>
          <w:sz w:val="26"/>
          <w:szCs w:val="26"/>
          <w:lang w:val="en-GB"/>
        </w:rPr>
        <w:tab/>
      </w:r>
      <w:r>
        <w:rPr>
          <w:rFonts w:ascii="Arial" w:hAnsi="Arial" w:cs="Arial"/>
          <w:sz w:val="26"/>
          <w:szCs w:val="26"/>
          <w:lang w:val="en-GB"/>
        </w:rPr>
        <w:tab/>
      </w:r>
    </w:p>
    <w:p w14:paraId="657CB72C" w14:textId="441D1871" w:rsidR="00CF285D" w:rsidRPr="003D5AC4" w:rsidRDefault="00CF285D" w:rsidP="00CF285D">
      <w:pPr>
        <w:rPr>
          <w:rFonts w:ascii="Arial" w:hAnsi="Arial" w:cs="Arial"/>
          <w:b/>
          <w:sz w:val="26"/>
          <w:szCs w:val="26"/>
          <w:lang w:val="en-GB"/>
        </w:rPr>
      </w:pPr>
    </w:p>
    <w:p w14:paraId="7C8BFCEE" w14:textId="5C0B7766" w:rsidR="00CF285D" w:rsidRPr="003D5AC4" w:rsidRDefault="00CF285D" w:rsidP="003D5AC4">
      <w:pPr>
        <w:ind w:left="1440" w:hanging="1440"/>
        <w:rPr>
          <w:rFonts w:ascii="Arial" w:hAnsi="Arial" w:cs="Arial"/>
          <w:sz w:val="26"/>
          <w:szCs w:val="26"/>
          <w:lang w:val="en-GB"/>
        </w:rPr>
      </w:pPr>
      <w:r w:rsidRPr="003D5AC4">
        <w:rPr>
          <w:rFonts w:ascii="Arial" w:hAnsi="Arial" w:cs="Arial"/>
          <w:b/>
          <w:sz w:val="26"/>
          <w:szCs w:val="26"/>
          <w:lang w:val="en-GB"/>
        </w:rPr>
        <w:t>Aim:</w:t>
      </w:r>
      <w:r w:rsidR="00CB39C5">
        <w:rPr>
          <w:rFonts w:ascii="Arial" w:hAnsi="Arial" w:cs="Arial"/>
          <w:b/>
          <w:sz w:val="26"/>
          <w:szCs w:val="26"/>
          <w:lang w:val="en-GB"/>
        </w:rPr>
        <w:tab/>
      </w:r>
      <w:r w:rsidR="00710A7D">
        <w:rPr>
          <w:rFonts w:ascii="Arial" w:hAnsi="Arial" w:cs="Arial"/>
          <w:sz w:val="26"/>
          <w:szCs w:val="26"/>
          <w:lang w:val="en-GB"/>
        </w:rPr>
        <w:t>T</w:t>
      </w:r>
      <w:r w:rsidR="006B223B">
        <w:rPr>
          <w:rFonts w:ascii="Arial" w:hAnsi="Arial" w:cs="Arial"/>
          <w:sz w:val="26"/>
          <w:szCs w:val="26"/>
          <w:lang w:val="en-GB"/>
        </w:rPr>
        <w:t xml:space="preserve">his exercise will provide participants with the opportunity to see an example review plan (of a personal budget) and explore the role of the advocate in more </w:t>
      </w:r>
      <w:r w:rsidRPr="003D5AC4">
        <w:rPr>
          <w:rFonts w:ascii="Arial" w:hAnsi="Arial" w:cs="Arial"/>
          <w:sz w:val="26"/>
          <w:szCs w:val="26"/>
          <w:lang w:val="en-GB"/>
        </w:rPr>
        <w:t>detail.</w:t>
      </w:r>
    </w:p>
    <w:p w14:paraId="21733085" w14:textId="20DA5D77" w:rsidR="00CF285D" w:rsidRPr="003D5AC4" w:rsidRDefault="00CF285D" w:rsidP="00CF285D">
      <w:pPr>
        <w:rPr>
          <w:rFonts w:ascii="Arial" w:hAnsi="Arial" w:cs="Arial"/>
          <w:b/>
          <w:sz w:val="26"/>
          <w:szCs w:val="26"/>
          <w:lang w:val="en-GB"/>
        </w:rPr>
      </w:pPr>
    </w:p>
    <w:p w14:paraId="46F59ADF" w14:textId="24602986" w:rsidR="005B0813" w:rsidRDefault="00CF285D" w:rsidP="00CF285D">
      <w:pPr>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46C5A946" w14:textId="77777777" w:rsidR="008E592C" w:rsidRPr="003D5AC4" w:rsidRDefault="008E592C" w:rsidP="00CF285D">
      <w:pPr>
        <w:rPr>
          <w:rFonts w:ascii="Arial Unicode MS" w:eastAsia="Arial Unicode MS" w:hAnsi="Arial Unicode MS" w:cs="Arial Unicode MS"/>
          <w:i/>
          <w:color w:val="8DB3E2" w:themeColor="text2" w:themeTint="66"/>
          <w:sz w:val="36"/>
          <w:szCs w:val="26"/>
          <w:lang w:val="en-GB"/>
        </w:rPr>
      </w:pPr>
    </w:p>
    <w:p w14:paraId="1D5BE5CF" w14:textId="114F42E2" w:rsidR="006B223B" w:rsidRDefault="006B223B" w:rsidP="006B223B">
      <w:pPr>
        <w:numPr>
          <w:ilvl w:val="0"/>
          <w:numId w:val="56"/>
        </w:numPr>
        <w:rPr>
          <w:rFonts w:ascii="Arial" w:hAnsi="Arial" w:cs="Arial"/>
          <w:sz w:val="26"/>
          <w:szCs w:val="26"/>
          <w:lang w:val="en-GB"/>
        </w:rPr>
      </w:pPr>
      <w:r>
        <w:rPr>
          <w:rFonts w:ascii="Arial" w:hAnsi="Arial" w:cs="Arial"/>
          <w:sz w:val="26"/>
          <w:szCs w:val="26"/>
          <w:lang w:val="en-GB"/>
        </w:rPr>
        <w:t xml:space="preserve">Explain to the group that they will look at an example review </w:t>
      </w:r>
      <w:r w:rsidR="00710A7D">
        <w:rPr>
          <w:rFonts w:ascii="Arial" w:hAnsi="Arial" w:cs="Arial"/>
          <w:sz w:val="26"/>
          <w:szCs w:val="26"/>
          <w:lang w:val="en-GB"/>
        </w:rPr>
        <w:t>that</w:t>
      </w:r>
      <w:r>
        <w:rPr>
          <w:rFonts w:ascii="Arial" w:hAnsi="Arial" w:cs="Arial"/>
          <w:sz w:val="26"/>
          <w:szCs w:val="26"/>
          <w:lang w:val="en-GB"/>
        </w:rPr>
        <w:t xml:space="preserve"> has prepared by the DH.  Split participants into smaller groups and distribute the review plan and case study.</w:t>
      </w:r>
    </w:p>
    <w:p w14:paraId="385F5A35" w14:textId="77777777" w:rsidR="006B223B" w:rsidRDefault="006B223B" w:rsidP="003D5AC4">
      <w:pPr>
        <w:ind w:left="1080"/>
        <w:rPr>
          <w:rFonts w:ascii="Arial" w:hAnsi="Arial" w:cs="Arial"/>
          <w:sz w:val="26"/>
          <w:szCs w:val="26"/>
          <w:lang w:val="en-GB"/>
        </w:rPr>
      </w:pPr>
    </w:p>
    <w:p w14:paraId="7A5EF848" w14:textId="28C593D2" w:rsidR="00710A7D" w:rsidRDefault="006B223B" w:rsidP="006B223B">
      <w:pPr>
        <w:numPr>
          <w:ilvl w:val="0"/>
          <w:numId w:val="56"/>
        </w:numPr>
        <w:rPr>
          <w:rFonts w:ascii="Arial" w:hAnsi="Arial" w:cs="Arial"/>
          <w:sz w:val="26"/>
          <w:szCs w:val="26"/>
          <w:lang w:val="en-GB"/>
        </w:rPr>
      </w:pPr>
      <w:r w:rsidRPr="009275CC">
        <w:rPr>
          <w:rFonts w:ascii="Arial" w:hAnsi="Arial" w:cs="Arial"/>
          <w:sz w:val="26"/>
          <w:szCs w:val="26"/>
          <w:lang w:val="en-GB"/>
        </w:rPr>
        <w:t>Ask groups to read through case study, and answer questions.</w:t>
      </w:r>
      <w:r>
        <w:rPr>
          <w:rFonts w:ascii="Arial" w:hAnsi="Arial" w:cs="Arial"/>
          <w:sz w:val="26"/>
          <w:szCs w:val="26"/>
          <w:lang w:val="en-GB"/>
        </w:rPr>
        <w:t xml:space="preserve">  </w:t>
      </w:r>
    </w:p>
    <w:p w14:paraId="35F06353" w14:textId="4BD8A3EA" w:rsidR="00710A7D" w:rsidRDefault="00710A7D" w:rsidP="003D5AC4">
      <w:pPr>
        <w:pStyle w:val="ListParagraph"/>
        <w:rPr>
          <w:rFonts w:ascii="Arial" w:hAnsi="Arial" w:cs="Arial"/>
          <w:sz w:val="26"/>
          <w:szCs w:val="26"/>
          <w:lang w:val="en-GB"/>
        </w:rPr>
      </w:pPr>
    </w:p>
    <w:p w14:paraId="6A6FE8A5" w14:textId="1AA8E80D" w:rsidR="00710A7D" w:rsidRDefault="006B223B" w:rsidP="003D5AC4">
      <w:pPr>
        <w:ind w:left="1080"/>
        <w:rPr>
          <w:rFonts w:ascii="Arial" w:hAnsi="Arial" w:cs="Arial"/>
          <w:sz w:val="26"/>
          <w:szCs w:val="26"/>
          <w:lang w:val="en-GB"/>
        </w:rPr>
      </w:pPr>
      <w:r>
        <w:rPr>
          <w:rFonts w:ascii="Arial" w:hAnsi="Arial" w:cs="Arial"/>
          <w:sz w:val="26"/>
          <w:szCs w:val="26"/>
          <w:lang w:val="en-GB"/>
        </w:rPr>
        <w:t>They should imagine th</w:t>
      </w:r>
      <w:r w:rsidR="008E592C">
        <w:rPr>
          <w:rFonts w:ascii="Arial" w:hAnsi="Arial" w:cs="Arial"/>
          <w:sz w:val="26"/>
          <w:szCs w:val="26"/>
          <w:lang w:val="en-GB"/>
        </w:rPr>
        <w:t>is</w:t>
      </w:r>
      <w:r>
        <w:rPr>
          <w:rFonts w:ascii="Arial" w:hAnsi="Arial" w:cs="Arial"/>
          <w:sz w:val="26"/>
          <w:szCs w:val="26"/>
          <w:lang w:val="en-GB"/>
        </w:rPr>
        <w:t xml:space="preserve"> review plan is from the previous review.  </w:t>
      </w:r>
    </w:p>
    <w:p w14:paraId="57FB68F6" w14:textId="6B5A609A" w:rsidR="00710A7D" w:rsidRDefault="00710A7D" w:rsidP="003D5AC4">
      <w:pPr>
        <w:ind w:left="1080"/>
        <w:rPr>
          <w:rFonts w:ascii="Arial" w:hAnsi="Arial" w:cs="Arial"/>
          <w:sz w:val="26"/>
          <w:szCs w:val="26"/>
          <w:lang w:val="en-GB"/>
        </w:rPr>
      </w:pPr>
    </w:p>
    <w:p w14:paraId="6670F736" w14:textId="5CDB0BCB" w:rsidR="006B223B" w:rsidRDefault="00710A7D" w:rsidP="003D5AC4">
      <w:pPr>
        <w:ind w:left="1080"/>
        <w:rPr>
          <w:rFonts w:ascii="Arial" w:hAnsi="Arial" w:cs="Arial"/>
          <w:sz w:val="26"/>
          <w:szCs w:val="26"/>
          <w:lang w:val="en-GB"/>
        </w:rPr>
      </w:pPr>
      <w:r>
        <w:rPr>
          <w:noProof/>
          <w:lang w:val="en-GB" w:eastAsia="en-GB"/>
        </w:rPr>
        <w:drawing>
          <wp:anchor distT="0" distB="0" distL="114300" distR="114300" simplePos="0" relativeHeight="251873280" behindDoc="0" locked="0" layoutInCell="1" allowOverlap="1" wp14:anchorId="62FD8743" wp14:editId="33D4921F">
            <wp:simplePos x="0" y="0"/>
            <wp:positionH relativeFrom="column">
              <wp:posOffset>-521335</wp:posOffset>
            </wp:positionH>
            <wp:positionV relativeFrom="paragraph">
              <wp:posOffset>217842</wp:posOffset>
            </wp:positionV>
            <wp:extent cx="978535" cy="4418330"/>
            <wp:effectExtent l="0" t="0" r="12065" b="127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3 Review.png"/>
                    <pic:cNvPicPr/>
                  </pic:nvPicPr>
                  <pic:blipFill>
                    <a:blip r:embed="rId47">
                      <a:extLst>
                        <a:ext uri="{28A0092B-C50C-407E-A947-70E740481C1C}">
                          <a14:useLocalDpi xmlns:a14="http://schemas.microsoft.com/office/drawing/2010/main" val="0"/>
                        </a:ext>
                      </a:extLst>
                    </a:blip>
                    <a:stretch>
                      <a:fillRect/>
                    </a:stretch>
                  </pic:blipFill>
                  <pic:spPr>
                    <a:xfrm>
                      <a:off x="0" y="0"/>
                      <a:ext cx="978535" cy="4418330"/>
                    </a:xfrm>
                    <a:prstGeom prst="rect">
                      <a:avLst/>
                    </a:prstGeom>
                  </pic:spPr>
                </pic:pic>
              </a:graphicData>
            </a:graphic>
            <wp14:sizeRelH relativeFrom="page">
              <wp14:pctWidth>0</wp14:pctWidth>
            </wp14:sizeRelH>
            <wp14:sizeRelV relativeFrom="page">
              <wp14:pctHeight>0</wp14:pctHeight>
            </wp14:sizeRelV>
          </wp:anchor>
        </w:drawing>
      </w:r>
      <w:r w:rsidR="006B223B">
        <w:rPr>
          <w:rFonts w:ascii="Arial" w:hAnsi="Arial" w:cs="Arial"/>
          <w:sz w:val="26"/>
          <w:szCs w:val="26"/>
          <w:lang w:val="en-GB"/>
        </w:rPr>
        <w:t>The activity is to consider what questions they want to use with Reg to explore what he wants the current review to look at.</w:t>
      </w:r>
      <w:r>
        <w:rPr>
          <w:rFonts w:ascii="Arial" w:hAnsi="Arial" w:cs="Arial"/>
          <w:sz w:val="26"/>
          <w:szCs w:val="26"/>
          <w:lang w:val="en-GB"/>
        </w:rPr>
        <w:t xml:space="preserve">  </w:t>
      </w:r>
    </w:p>
    <w:p w14:paraId="7F0B9B00" w14:textId="5CBCEDB1" w:rsidR="00710A7D" w:rsidRDefault="00710A7D" w:rsidP="003D5AC4">
      <w:pPr>
        <w:ind w:left="1080"/>
        <w:rPr>
          <w:rFonts w:ascii="Arial" w:hAnsi="Arial" w:cs="Arial"/>
          <w:sz w:val="26"/>
          <w:szCs w:val="26"/>
          <w:lang w:val="en-GB"/>
        </w:rPr>
      </w:pPr>
    </w:p>
    <w:p w14:paraId="1C18B500" w14:textId="77777777" w:rsidR="00495D72" w:rsidRPr="006403E6" w:rsidRDefault="00495D72" w:rsidP="003D5AC4"/>
    <w:p w14:paraId="225711E4" w14:textId="55F854B6" w:rsidR="007F3799" w:rsidRDefault="005E318D" w:rsidP="003D5AC4">
      <w:pPr>
        <w:pStyle w:val="ListParagraph"/>
        <w:spacing w:before="100" w:beforeAutospacing="1" w:line="276" w:lineRule="auto"/>
        <w:ind w:left="1080"/>
        <w:rPr>
          <w:rFonts w:ascii="Arial" w:hAnsi="Arial" w:cs="Arial"/>
          <w:sz w:val="26"/>
          <w:szCs w:val="26"/>
        </w:rPr>
      </w:pPr>
      <w:hyperlink r:id="rId48" w:history="1">
        <w:r w:rsidR="00E02876" w:rsidRPr="00E02876">
          <w:rPr>
            <w:rStyle w:val="Hyperlink"/>
            <w:rFonts w:ascii="Arial" w:hAnsi="Arial" w:cs="Arial"/>
            <w:b/>
            <w:sz w:val="26"/>
            <w:szCs w:val="26"/>
          </w:rPr>
          <w:t>DH example of personal budget review</w:t>
        </w:r>
      </w:hyperlink>
    </w:p>
    <w:p w14:paraId="03DE2752" w14:textId="6EFAB0A1" w:rsidR="005B0813" w:rsidRDefault="007F3799" w:rsidP="003D5AC4">
      <w:pPr>
        <w:pStyle w:val="ListParagraph"/>
        <w:spacing w:before="100" w:beforeAutospacing="1" w:line="276" w:lineRule="auto"/>
        <w:ind w:left="1080"/>
        <w:rPr>
          <w:rFonts w:ascii="Arial" w:hAnsi="Arial" w:cs="Arial"/>
          <w:b/>
          <w:sz w:val="26"/>
          <w:szCs w:val="26"/>
        </w:rPr>
      </w:pPr>
      <w:r>
        <w:rPr>
          <w:rFonts w:ascii="Arial" w:hAnsi="Arial" w:cs="Arial"/>
          <w:b/>
          <w:sz w:val="26"/>
          <w:szCs w:val="26"/>
        </w:rPr>
        <w:tab/>
      </w:r>
    </w:p>
    <w:p w14:paraId="22A24FD7" w14:textId="018D6A5A" w:rsidR="005B0813" w:rsidRDefault="005B0813">
      <w:pPr>
        <w:rPr>
          <w:rFonts w:ascii="Arial" w:hAnsi="Arial" w:cs="Arial"/>
          <w:b/>
          <w:sz w:val="26"/>
          <w:szCs w:val="26"/>
        </w:rPr>
      </w:pPr>
    </w:p>
    <w:p w14:paraId="03E4C30A" w14:textId="210E4FA1" w:rsidR="004257E9" w:rsidRDefault="001A5945" w:rsidP="004257E9">
      <w:pPr>
        <w:pStyle w:val="Heading1"/>
        <w:rPr>
          <w:rFonts w:ascii="Arial" w:hAnsi="Arial" w:cs="Arial"/>
          <w:color w:val="800000"/>
          <w:sz w:val="26"/>
          <w:szCs w:val="26"/>
        </w:rPr>
      </w:pPr>
      <w:bookmarkStart w:id="31" w:name="_Toc283322413"/>
      <w:bookmarkStart w:id="32" w:name="_Toc290719544"/>
      <w:r w:rsidRPr="003D5AC4">
        <w:rPr>
          <w:rFonts w:ascii="Arial" w:hAnsi="Arial" w:cs="Arial"/>
          <w:color w:val="800000"/>
          <w:sz w:val="26"/>
          <w:szCs w:val="26"/>
        </w:rPr>
        <w:t xml:space="preserve"> </w:t>
      </w:r>
      <w:bookmarkEnd w:id="31"/>
      <w:bookmarkEnd w:id="32"/>
    </w:p>
    <w:p w14:paraId="761714F1" w14:textId="77777777" w:rsidR="004257E9" w:rsidRDefault="004257E9">
      <w:pPr>
        <w:rPr>
          <w:rFonts w:ascii="Arial" w:eastAsiaTheme="majorEastAsia" w:hAnsi="Arial" w:cs="Arial"/>
          <w:b/>
          <w:bCs/>
          <w:color w:val="800000"/>
          <w:sz w:val="26"/>
          <w:szCs w:val="26"/>
        </w:rPr>
      </w:pPr>
      <w:r>
        <w:rPr>
          <w:rFonts w:ascii="Arial" w:hAnsi="Arial" w:cs="Arial"/>
          <w:color w:val="800000"/>
          <w:sz w:val="26"/>
          <w:szCs w:val="26"/>
        </w:rPr>
        <w:br w:type="page"/>
      </w:r>
    </w:p>
    <w:p w14:paraId="2145476B" w14:textId="77777777" w:rsidR="00495D72" w:rsidRPr="003D5AC4" w:rsidRDefault="00495D72" w:rsidP="004257E9">
      <w:pPr>
        <w:pStyle w:val="Heading1"/>
        <w:rPr>
          <w:rFonts w:ascii="Arial" w:hAnsi="Arial" w:cs="Arial"/>
          <w:sz w:val="26"/>
          <w:szCs w:val="26"/>
          <w:lang w:val="en-GB"/>
        </w:rPr>
      </w:pPr>
    </w:p>
    <w:p w14:paraId="2D826609" w14:textId="3A3E9A17" w:rsidR="001A5945" w:rsidRPr="003D5AC4" w:rsidRDefault="001A5945" w:rsidP="003D5AC4">
      <w:pPr>
        <w:ind w:left="720"/>
        <w:rPr>
          <w:rFonts w:ascii="Arial" w:hAnsi="Arial" w:cs="Arial"/>
          <w:b/>
          <w:sz w:val="32"/>
          <w:szCs w:val="26"/>
          <w:lang w:val="en-GB"/>
        </w:rPr>
      </w:pPr>
      <w:r w:rsidRPr="003D5AC4">
        <w:rPr>
          <w:rFonts w:ascii="Arial" w:hAnsi="Arial" w:cs="Arial"/>
          <w:b/>
          <w:sz w:val="32"/>
          <w:szCs w:val="26"/>
          <w:lang w:val="en-GB"/>
        </w:rPr>
        <w:t>Planned review</w:t>
      </w:r>
      <w:r w:rsidR="0042481C">
        <w:rPr>
          <w:rFonts w:ascii="Arial" w:hAnsi="Arial" w:cs="Arial"/>
          <w:b/>
          <w:sz w:val="32"/>
          <w:szCs w:val="26"/>
          <w:lang w:val="en-GB"/>
        </w:rPr>
        <w:t xml:space="preserve"> - Reg</w:t>
      </w:r>
    </w:p>
    <w:p w14:paraId="7E91436E" w14:textId="77777777" w:rsidR="001A5945" w:rsidRPr="003D5AC4" w:rsidRDefault="001A5945" w:rsidP="003D5AC4">
      <w:pPr>
        <w:ind w:left="1080"/>
        <w:rPr>
          <w:rFonts w:ascii="Arial" w:hAnsi="Arial" w:cs="Arial"/>
          <w:sz w:val="26"/>
          <w:szCs w:val="26"/>
          <w:lang w:val="en-GB"/>
        </w:rPr>
      </w:pPr>
    </w:p>
    <w:p w14:paraId="25D4BCD6" w14:textId="0EAA3FEC"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Reg was once a professional cricketer for a county team.  He now uses a wheelchair and needs support with personal care, having a shower and help to get in and out of bed.   He also has diabetes</w:t>
      </w:r>
      <w:r w:rsidR="0042481C">
        <w:rPr>
          <w:rFonts w:ascii="Arial" w:hAnsi="Arial" w:cs="Arial"/>
          <w:sz w:val="26"/>
          <w:szCs w:val="26"/>
          <w:lang w:val="en-GB"/>
        </w:rPr>
        <w:t xml:space="preserve"> and early onset dementia which affects his ability to retain information</w:t>
      </w:r>
      <w:r w:rsidRPr="003D5AC4">
        <w:rPr>
          <w:rFonts w:ascii="Arial" w:hAnsi="Arial" w:cs="Arial"/>
          <w:sz w:val="26"/>
          <w:szCs w:val="26"/>
          <w:lang w:val="en-GB"/>
        </w:rPr>
        <w:t xml:space="preserve">. </w:t>
      </w:r>
    </w:p>
    <w:p w14:paraId="6D5D2A8B" w14:textId="77777777" w:rsidR="001A5945" w:rsidRPr="003D5AC4" w:rsidRDefault="001A5945" w:rsidP="003D5AC4">
      <w:pPr>
        <w:ind w:left="1080"/>
        <w:rPr>
          <w:rFonts w:ascii="Arial" w:hAnsi="Arial" w:cs="Arial"/>
          <w:sz w:val="26"/>
          <w:szCs w:val="26"/>
          <w:lang w:val="en-GB"/>
        </w:rPr>
      </w:pPr>
    </w:p>
    <w:p w14:paraId="2A35F74E" w14:textId="77777777"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He has a daughter who lives nearby and a son who lives in France.</w:t>
      </w:r>
    </w:p>
    <w:p w14:paraId="735D38E2" w14:textId="77777777" w:rsidR="001A5945" w:rsidRPr="003D5AC4" w:rsidRDefault="001A5945" w:rsidP="003D5AC4">
      <w:pPr>
        <w:ind w:left="1080"/>
        <w:rPr>
          <w:rFonts w:ascii="Arial" w:hAnsi="Arial" w:cs="Arial"/>
          <w:sz w:val="26"/>
          <w:szCs w:val="26"/>
          <w:lang w:val="en-GB"/>
        </w:rPr>
      </w:pPr>
    </w:p>
    <w:p w14:paraId="5A5C363A" w14:textId="77777777"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 xml:space="preserve">He loves to watch cricket on the television and likes to go to see cricket matches whenever he can. Reg is seventy three. </w:t>
      </w:r>
    </w:p>
    <w:p w14:paraId="1E99404A" w14:textId="77777777" w:rsidR="001A5945" w:rsidRPr="003D5AC4" w:rsidRDefault="001A5945" w:rsidP="003D5AC4">
      <w:pPr>
        <w:ind w:left="1080"/>
        <w:rPr>
          <w:rFonts w:ascii="Arial" w:hAnsi="Arial" w:cs="Arial"/>
          <w:sz w:val="26"/>
          <w:szCs w:val="26"/>
          <w:lang w:val="en-GB"/>
        </w:rPr>
      </w:pPr>
    </w:p>
    <w:p w14:paraId="78441BF7" w14:textId="0D228E4A"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 xml:space="preserve">Reg enjoys going on holiday and has regular use of an adapted caravan. His daughter drives him and two friends and will pick him up in case of emergency.  His daughter helps out a lot. He uses part of </w:t>
      </w:r>
      <w:r w:rsidR="00F64F81" w:rsidRPr="003D5AC4">
        <w:rPr>
          <w:rFonts w:ascii="Arial" w:hAnsi="Arial" w:cs="Arial"/>
          <w:sz w:val="26"/>
          <w:szCs w:val="26"/>
          <w:lang w:val="en-GB"/>
        </w:rPr>
        <w:t xml:space="preserve">his </w:t>
      </w:r>
      <w:r w:rsidRPr="003D5AC4">
        <w:rPr>
          <w:rFonts w:ascii="Arial" w:hAnsi="Arial" w:cs="Arial"/>
          <w:sz w:val="26"/>
          <w:szCs w:val="26"/>
          <w:lang w:val="en-GB"/>
        </w:rPr>
        <w:t xml:space="preserve">personal budget to employ a care agency. </w:t>
      </w:r>
    </w:p>
    <w:p w14:paraId="67F1BEB3" w14:textId="77777777" w:rsidR="001A5945" w:rsidRPr="003D5AC4" w:rsidRDefault="001A5945" w:rsidP="003D5AC4">
      <w:pPr>
        <w:ind w:left="1080"/>
        <w:rPr>
          <w:rFonts w:ascii="Arial" w:hAnsi="Arial" w:cs="Arial"/>
          <w:sz w:val="26"/>
          <w:szCs w:val="26"/>
          <w:lang w:val="en-GB"/>
        </w:rPr>
      </w:pPr>
    </w:p>
    <w:p w14:paraId="402DCF7D" w14:textId="77777777"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When Reg was first assessed these were the outcomes identified by Reg:</w:t>
      </w:r>
    </w:p>
    <w:p w14:paraId="387DCEEB" w14:textId="77777777" w:rsidR="001A5945" w:rsidRPr="003D5AC4" w:rsidRDefault="001A5945" w:rsidP="003D5AC4">
      <w:pPr>
        <w:ind w:left="1080"/>
        <w:rPr>
          <w:rFonts w:ascii="Arial" w:hAnsi="Arial" w:cs="Arial"/>
          <w:sz w:val="26"/>
          <w:szCs w:val="26"/>
          <w:lang w:val="en-GB"/>
        </w:rPr>
      </w:pPr>
    </w:p>
    <w:p w14:paraId="4D77E569"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To keep on top of my household bills</w:t>
      </w:r>
    </w:p>
    <w:p w14:paraId="0BA8D765" w14:textId="77777777" w:rsidR="001A5945" w:rsidRPr="003D5AC4" w:rsidRDefault="001A5945" w:rsidP="003D5AC4">
      <w:pPr>
        <w:ind w:left="1080"/>
        <w:rPr>
          <w:rFonts w:ascii="Arial" w:hAnsi="Arial" w:cs="Arial"/>
          <w:sz w:val="26"/>
          <w:szCs w:val="26"/>
          <w:lang w:val="en-GB"/>
        </w:rPr>
      </w:pPr>
      <w:r w:rsidRPr="003D5AC4">
        <w:rPr>
          <w:rFonts w:ascii="Arial" w:hAnsi="Arial" w:cs="Arial"/>
          <w:sz w:val="26"/>
          <w:szCs w:val="26"/>
          <w:lang w:val="en-GB"/>
        </w:rPr>
        <w:tab/>
      </w:r>
    </w:p>
    <w:p w14:paraId="675C06E5"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To keep in touch with my friends and family.</w:t>
      </w:r>
    </w:p>
    <w:p w14:paraId="50816ACA" w14:textId="77777777" w:rsidR="001A5945" w:rsidRPr="003D5AC4" w:rsidRDefault="001A5945" w:rsidP="003D5AC4">
      <w:pPr>
        <w:ind w:left="1080"/>
        <w:rPr>
          <w:rFonts w:ascii="Arial" w:hAnsi="Arial" w:cs="Arial"/>
          <w:sz w:val="26"/>
          <w:szCs w:val="26"/>
          <w:lang w:val="en-GB"/>
        </w:rPr>
      </w:pPr>
    </w:p>
    <w:p w14:paraId="0FEA9AEE" w14:textId="77777777" w:rsidR="001A5945" w:rsidRPr="003D5AC4" w:rsidRDefault="001A5945" w:rsidP="003D5AC4">
      <w:pPr>
        <w:ind w:left="1440"/>
        <w:rPr>
          <w:rFonts w:ascii="Arial" w:hAnsi="Arial" w:cs="Arial"/>
          <w:sz w:val="26"/>
          <w:szCs w:val="26"/>
          <w:lang w:val="en-GB"/>
        </w:rPr>
      </w:pPr>
      <w:r w:rsidRPr="003D5AC4">
        <w:rPr>
          <w:rFonts w:ascii="Arial" w:hAnsi="Arial" w:cs="Arial"/>
          <w:sz w:val="26"/>
          <w:szCs w:val="26"/>
          <w:lang w:val="en-GB"/>
        </w:rPr>
        <w:t>To make decisions that are appropriate to my life and the way that I choose to live it.</w:t>
      </w:r>
    </w:p>
    <w:p w14:paraId="3646643E" w14:textId="77777777" w:rsidR="001A5945" w:rsidRPr="003D5AC4" w:rsidRDefault="001A5945" w:rsidP="003D5AC4">
      <w:pPr>
        <w:ind w:left="1080"/>
        <w:rPr>
          <w:rFonts w:ascii="Arial" w:hAnsi="Arial" w:cs="Arial"/>
          <w:sz w:val="26"/>
          <w:szCs w:val="26"/>
          <w:lang w:val="en-GB"/>
        </w:rPr>
      </w:pPr>
      <w:r w:rsidRPr="003D5AC4">
        <w:rPr>
          <w:rFonts w:ascii="Arial" w:hAnsi="Arial" w:cs="Arial"/>
          <w:sz w:val="26"/>
          <w:szCs w:val="26"/>
          <w:lang w:val="en-GB"/>
        </w:rPr>
        <w:tab/>
      </w:r>
    </w:p>
    <w:p w14:paraId="458078D0" w14:textId="77777777" w:rsidR="001A5945" w:rsidRPr="003D5AC4" w:rsidRDefault="001A5945" w:rsidP="003D5AC4">
      <w:pPr>
        <w:ind w:left="1440"/>
        <w:rPr>
          <w:rFonts w:ascii="Arial" w:hAnsi="Arial" w:cs="Arial"/>
          <w:sz w:val="26"/>
          <w:szCs w:val="26"/>
          <w:lang w:val="en-GB"/>
        </w:rPr>
      </w:pPr>
      <w:r w:rsidRPr="003D5AC4">
        <w:rPr>
          <w:rFonts w:ascii="Arial" w:hAnsi="Arial" w:cs="Arial"/>
          <w:sz w:val="26"/>
          <w:szCs w:val="26"/>
          <w:lang w:val="en-GB"/>
        </w:rPr>
        <w:t>I want my personal assistants to respect my lifestyle choices &amp; my preferred routines.</w:t>
      </w:r>
    </w:p>
    <w:p w14:paraId="6CA798AE" w14:textId="77777777" w:rsidR="001A5945" w:rsidRPr="003D5AC4" w:rsidRDefault="001A5945" w:rsidP="003D5AC4">
      <w:pPr>
        <w:ind w:left="1080"/>
        <w:rPr>
          <w:rFonts w:ascii="Arial" w:hAnsi="Arial" w:cs="Arial"/>
          <w:sz w:val="26"/>
          <w:szCs w:val="26"/>
          <w:lang w:val="en-GB"/>
        </w:rPr>
      </w:pPr>
    </w:p>
    <w:p w14:paraId="7499323C"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To keep well.</w:t>
      </w:r>
    </w:p>
    <w:p w14:paraId="34291EB6" w14:textId="77777777" w:rsidR="001A5945" w:rsidRPr="003D5AC4" w:rsidRDefault="001A5945" w:rsidP="003D5AC4">
      <w:pPr>
        <w:ind w:left="1080"/>
        <w:rPr>
          <w:rFonts w:ascii="Arial" w:hAnsi="Arial" w:cs="Arial"/>
          <w:sz w:val="26"/>
          <w:szCs w:val="26"/>
          <w:lang w:val="en-GB"/>
        </w:rPr>
      </w:pPr>
      <w:r w:rsidRPr="003D5AC4">
        <w:rPr>
          <w:rFonts w:ascii="Arial" w:hAnsi="Arial" w:cs="Arial"/>
          <w:sz w:val="26"/>
          <w:szCs w:val="26"/>
          <w:lang w:val="en-GB"/>
        </w:rPr>
        <w:tab/>
      </w:r>
    </w:p>
    <w:p w14:paraId="288BE9C9"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To feel good about the way my house looks.</w:t>
      </w:r>
    </w:p>
    <w:p w14:paraId="1A948A4E" w14:textId="77777777" w:rsidR="001A5945" w:rsidRPr="003D5AC4" w:rsidRDefault="001A5945" w:rsidP="003D5AC4">
      <w:pPr>
        <w:ind w:left="1080"/>
        <w:rPr>
          <w:rFonts w:ascii="Arial" w:hAnsi="Arial" w:cs="Arial"/>
          <w:sz w:val="26"/>
          <w:szCs w:val="26"/>
          <w:lang w:val="en-GB"/>
        </w:rPr>
      </w:pPr>
    </w:p>
    <w:p w14:paraId="4F8A9459"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I need some help to have a shower four times per week.</w:t>
      </w:r>
    </w:p>
    <w:p w14:paraId="1269F526" w14:textId="77777777" w:rsidR="001A5945" w:rsidRPr="003D5AC4" w:rsidRDefault="001A5945" w:rsidP="003D5AC4">
      <w:pPr>
        <w:ind w:left="1080"/>
        <w:rPr>
          <w:rFonts w:ascii="Arial" w:hAnsi="Arial" w:cs="Arial"/>
          <w:sz w:val="26"/>
          <w:szCs w:val="26"/>
          <w:lang w:val="en-GB"/>
        </w:rPr>
      </w:pPr>
    </w:p>
    <w:p w14:paraId="05EE6BFB" w14:textId="77777777" w:rsidR="001A5945" w:rsidRPr="003D5AC4" w:rsidRDefault="001A5945" w:rsidP="003D5AC4">
      <w:pPr>
        <w:ind w:left="1080" w:firstLine="360"/>
        <w:rPr>
          <w:rFonts w:ascii="Arial" w:hAnsi="Arial" w:cs="Arial"/>
          <w:sz w:val="26"/>
          <w:szCs w:val="26"/>
          <w:lang w:val="en-GB"/>
        </w:rPr>
      </w:pPr>
      <w:r w:rsidRPr="003D5AC4">
        <w:rPr>
          <w:rFonts w:ascii="Arial" w:hAnsi="Arial" w:cs="Arial"/>
          <w:sz w:val="26"/>
          <w:szCs w:val="26"/>
          <w:lang w:val="en-GB"/>
        </w:rPr>
        <w:t>I need support with getting up and getting back into bed.</w:t>
      </w:r>
    </w:p>
    <w:p w14:paraId="26B12000" w14:textId="77777777" w:rsidR="001A5945" w:rsidRPr="003D5AC4" w:rsidRDefault="001A5945" w:rsidP="003D5AC4">
      <w:pPr>
        <w:ind w:left="1080"/>
        <w:rPr>
          <w:rFonts w:ascii="Arial" w:hAnsi="Arial" w:cs="Arial"/>
          <w:sz w:val="26"/>
          <w:szCs w:val="26"/>
          <w:lang w:val="en-GB"/>
        </w:rPr>
      </w:pPr>
    </w:p>
    <w:p w14:paraId="2340DE11" w14:textId="77777777" w:rsidR="008E592C" w:rsidRDefault="008E592C" w:rsidP="003D5AC4">
      <w:pPr>
        <w:ind w:left="720"/>
        <w:rPr>
          <w:rFonts w:ascii="Arial" w:hAnsi="Arial" w:cs="Arial"/>
          <w:b/>
          <w:sz w:val="26"/>
          <w:szCs w:val="26"/>
          <w:lang w:val="en-GB"/>
        </w:rPr>
      </w:pPr>
    </w:p>
    <w:p w14:paraId="0A93F9D0" w14:textId="77777777" w:rsidR="008E592C" w:rsidRDefault="008E592C" w:rsidP="003D5AC4">
      <w:pPr>
        <w:ind w:left="720"/>
        <w:rPr>
          <w:rFonts w:ascii="Arial" w:hAnsi="Arial" w:cs="Arial"/>
          <w:b/>
          <w:sz w:val="26"/>
          <w:szCs w:val="26"/>
          <w:lang w:val="en-GB"/>
        </w:rPr>
      </w:pPr>
    </w:p>
    <w:p w14:paraId="69E3468D" w14:textId="77777777" w:rsidR="008E592C" w:rsidRDefault="008E592C" w:rsidP="003D5AC4">
      <w:pPr>
        <w:ind w:left="720"/>
        <w:rPr>
          <w:rFonts w:ascii="Arial" w:hAnsi="Arial" w:cs="Arial"/>
          <w:b/>
          <w:sz w:val="26"/>
          <w:szCs w:val="26"/>
          <w:lang w:val="en-GB"/>
        </w:rPr>
      </w:pPr>
    </w:p>
    <w:p w14:paraId="4F166C95" w14:textId="77777777" w:rsidR="008E592C" w:rsidRDefault="008E592C" w:rsidP="003D5AC4">
      <w:pPr>
        <w:ind w:left="720"/>
        <w:rPr>
          <w:rFonts w:ascii="Arial" w:hAnsi="Arial" w:cs="Arial"/>
          <w:b/>
          <w:sz w:val="26"/>
          <w:szCs w:val="26"/>
          <w:lang w:val="en-GB"/>
        </w:rPr>
      </w:pPr>
    </w:p>
    <w:p w14:paraId="2A507668" w14:textId="77777777" w:rsidR="008E592C" w:rsidRDefault="008E592C" w:rsidP="003D5AC4">
      <w:pPr>
        <w:ind w:left="720"/>
        <w:rPr>
          <w:rFonts w:ascii="Arial" w:hAnsi="Arial" w:cs="Arial"/>
          <w:b/>
          <w:sz w:val="26"/>
          <w:szCs w:val="26"/>
          <w:lang w:val="en-GB"/>
        </w:rPr>
      </w:pPr>
    </w:p>
    <w:p w14:paraId="6BDB4B4C" w14:textId="77777777" w:rsidR="008E592C" w:rsidRDefault="008E592C" w:rsidP="003D5AC4">
      <w:pPr>
        <w:ind w:left="720"/>
        <w:rPr>
          <w:rFonts w:ascii="Arial" w:hAnsi="Arial" w:cs="Arial"/>
          <w:b/>
          <w:sz w:val="26"/>
          <w:szCs w:val="26"/>
          <w:lang w:val="en-GB"/>
        </w:rPr>
      </w:pPr>
    </w:p>
    <w:p w14:paraId="71E7953D" w14:textId="77777777" w:rsidR="004257E9" w:rsidRDefault="004257E9" w:rsidP="003D5AC4">
      <w:pPr>
        <w:ind w:left="720"/>
        <w:rPr>
          <w:rFonts w:ascii="Arial" w:hAnsi="Arial" w:cs="Arial"/>
          <w:b/>
          <w:sz w:val="26"/>
          <w:szCs w:val="26"/>
          <w:lang w:val="en-GB"/>
        </w:rPr>
      </w:pPr>
    </w:p>
    <w:p w14:paraId="74257318" w14:textId="0C0C3DD3" w:rsidR="001A5945" w:rsidRPr="003D5AC4" w:rsidRDefault="001530CE" w:rsidP="003D5AC4">
      <w:pPr>
        <w:ind w:left="720"/>
        <w:rPr>
          <w:rFonts w:ascii="Arial" w:hAnsi="Arial" w:cs="Arial"/>
          <w:b/>
          <w:sz w:val="26"/>
          <w:szCs w:val="26"/>
          <w:lang w:val="en-GB"/>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894784" behindDoc="0" locked="0" layoutInCell="1" allowOverlap="1" wp14:anchorId="0E2F81B5" wp14:editId="6FBA70B9">
                <wp:simplePos x="0" y="0"/>
                <wp:positionH relativeFrom="page">
                  <wp:posOffset>-114300</wp:posOffset>
                </wp:positionH>
                <wp:positionV relativeFrom="paragraph">
                  <wp:posOffset>-651722</wp:posOffset>
                </wp:positionV>
                <wp:extent cx="2291080" cy="440690"/>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32D472DA" w14:textId="77777777" w:rsidR="004E3190" w:rsidRPr="003D5AC4" w:rsidRDefault="004E3190" w:rsidP="0042481C">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style="position:absolute;left:0;text-align:left;margin-left:-9pt;margin-top:-51.3pt;width:180.4pt;height:34.7pt;z-index:25189478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" fillcolor="#c6d9f1 [671]" stroked="f">
                <v:textbox style="mso-fit-shape-to-text:t">
                  <w:txbxContent>
                    <w:p w14:paraId="32D472DA" w14:textId="77777777" w:rsidR="004E3190" w:rsidRPr="003D5AC4" w:rsidRDefault="004E3190" w:rsidP="0042481C">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1A5945" w:rsidRPr="003D5AC4">
        <w:rPr>
          <w:rFonts w:ascii="Arial" w:hAnsi="Arial" w:cs="Arial"/>
          <w:b/>
          <w:sz w:val="26"/>
          <w:szCs w:val="26"/>
          <w:lang w:val="en-GB"/>
        </w:rPr>
        <w:t>Activity</w:t>
      </w:r>
    </w:p>
    <w:p w14:paraId="5BBD4A6A" w14:textId="77777777" w:rsidR="001A5945" w:rsidRPr="003D5AC4" w:rsidRDefault="001A5945" w:rsidP="003D5AC4">
      <w:pPr>
        <w:ind w:left="1080"/>
        <w:rPr>
          <w:rFonts w:ascii="Arial" w:hAnsi="Arial" w:cs="Arial"/>
          <w:sz w:val="26"/>
          <w:szCs w:val="26"/>
          <w:lang w:val="en-GB"/>
        </w:rPr>
      </w:pPr>
    </w:p>
    <w:p w14:paraId="07DCB787" w14:textId="6337AD54" w:rsidR="001A5945"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 xml:space="preserve">Reg’s daughter feels that she does a lot for her father and that because he is fiercely independent (he finds it difficult to talk about his finances with her and hates the fact that she still has to support him to  have a shower twice a week) she feels that she does not want to support him at the review. </w:t>
      </w:r>
    </w:p>
    <w:p w14:paraId="3979628D" w14:textId="77777777" w:rsidR="001A5945" w:rsidRPr="003D5AC4" w:rsidRDefault="001A5945" w:rsidP="003D5AC4">
      <w:pPr>
        <w:ind w:left="720"/>
        <w:rPr>
          <w:rFonts w:ascii="Arial" w:hAnsi="Arial" w:cs="Arial"/>
          <w:sz w:val="26"/>
          <w:szCs w:val="26"/>
          <w:lang w:val="en-GB"/>
        </w:rPr>
      </w:pPr>
    </w:p>
    <w:p w14:paraId="00C69105" w14:textId="45A3CCEF" w:rsidR="001A5945" w:rsidRDefault="001A5945" w:rsidP="003D5AC4">
      <w:pPr>
        <w:ind w:left="720"/>
        <w:rPr>
          <w:rFonts w:ascii="Arial" w:hAnsi="Arial" w:cs="Arial"/>
          <w:sz w:val="26"/>
          <w:szCs w:val="26"/>
          <w:lang w:val="en-GB"/>
        </w:rPr>
      </w:pPr>
      <w:r w:rsidRPr="003D5AC4">
        <w:rPr>
          <w:rFonts w:ascii="Arial" w:hAnsi="Arial" w:cs="Arial"/>
          <w:sz w:val="26"/>
          <w:szCs w:val="26"/>
          <w:lang w:val="en-GB"/>
        </w:rPr>
        <w:t>However she is happy to attend the review as she has views about what is needed to ensure that her father is able to continue to live independently.</w:t>
      </w:r>
    </w:p>
    <w:p w14:paraId="425FCB3B" w14:textId="77777777" w:rsidR="008E592C" w:rsidRDefault="008E592C" w:rsidP="003D5AC4">
      <w:pPr>
        <w:ind w:left="720"/>
        <w:rPr>
          <w:rFonts w:ascii="Arial" w:hAnsi="Arial" w:cs="Arial"/>
          <w:sz w:val="26"/>
          <w:szCs w:val="26"/>
          <w:lang w:val="en-GB"/>
        </w:rPr>
      </w:pPr>
    </w:p>
    <w:p w14:paraId="133B706D" w14:textId="1BDA221F" w:rsidR="00F57E56" w:rsidRPr="003D5AC4" w:rsidRDefault="001A5945" w:rsidP="003D5AC4">
      <w:pPr>
        <w:ind w:left="720"/>
        <w:rPr>
          <w:rFonts w:ascii="Arial" w:hAnsi="Arial" w:cs="Arial"/>
          <w:sz w:val="26"/>
          <w:szCs w:val="26"/>
          <w:lang w:val="en-GB"/>
        </w:rPr>
      </w:pPr>
      <w:r w:rsidRPr="003D5AC4">
        <w:rPr>
          <w:rFonts w:ascii="Arial" w:hAnsi="Arial" w:cs="Arial"/>
          <w:sz w:val="26"/>
          <w:szCs w:val="26"/>
          <w:lang w:val="en-GB"/>
        </w:rPr>
        <w:t>Using the D</w:t>
      </w:r>
      <w:r w:rsidR="00312212" w:rsidRPr="003D5AC4">
        <w:rPr>
          <w:rFonts w:ascii="Arial" w:hAnsi="Arial" w:cs="Arial"/>
          <w:sz w:val="26"/>
          <w:szCs w:val="26"/>
          <w:lang w:val="en-GB"/>
        </w:rPr>
        <w:t>H</w:t>
      </w:r>
      <w:r w:rsidRPr="003D5AC4">
        <w:rPr>
          <w:rFonts w:ascii="Arial" w:hAnsi="Arial" w:cs="Arial"/>
          <w:sz w:val="26"/>
          <w:szCs w:val="26"/>
          <w:lang w:val="en-GB"/>
        </w:rPr>
        <w:t xml:space="preserve"> template </w:t>
      </w:r>
      <w:r w:rsidR="0042481C" w:rsidRPr="003D5AC4">
        <w:rPr>
          <w:rFonts w:ascii="Arial" w:hAnsi="Arial" w:cs="Arial"/>
          <w:sz w:val="26"/>
          <w:szCs w:val="26"/>
          <w:lang w:val="en-GB"/>
        </w:rPr>
        <w:t xml:space="preserve">from his last review </w:t>
      </w:r>
      <w:r w:rsidRPr="003D5AC4">
        <w:rPr>
          <w:rFonts w:ascii="Arial" w:hAnsi="Arial" w:cs="Arial"/>
          <w:sz w:val="26"/>
          <w:szCs w:val="26"/>
          <w:lang w:val="en-GB"/>
        </w:rPr>
        <w:t xml:space="preserve">think how </w:t>
      </w:r>
      <w:r w:rsidR="00710A7D">
        <w:rPr>
          <w:rFonts w:ascii="Arial" w:hAnsi="Arial" w:cs="Arial"/>
          <w:sz w:val="26"/>
          <w:szCs w:val="26"/>
          <w:lang w:val="en-GB"/>
        </w:rPr>
        <w:t xml:space="preserve">you would approach your support to </w:t>
      </w:r>
      <w:r w:rsidRPr="003D5AC4">
        <w:rPr>
          <w:rFonts w:ascii="Arial" w:hAnsi="Arial" w:cs="Arial"/>
          <w:sz w:val="26"/>
          <w:szCs w:val="26"/>
          <w:lang w:val="en-GB"/>
        </w:rPr>
        <w:t xml:space="preserve">Reg to prepare him for the </w:t>
      </w:r>
      <w:r w:rsidR="008E592C">
        <w:rPr>
          <w:rFonts w:ascii="Arial" w:hAnsi="Arial" w:cs="Arial"/>
          <w:sz w:val="26"/>
          <w:szCs w:val="26"/>
          <w:lang w:val="en-GB"/>
        </w:rPr>
        <w:t xml:space="preserve">next </w:t>
      </w:r>
      <w:r w:rsidRPr="003D5AC4">
        <w:rPr>
          <w:rFonts w:ascii="Arial" w:hAnsi="Arial" w:cs="Arial"/>
          <w:sz w:val="26"/>
          <w:szCs w:val="26"/>
          <w:lang w:val="en-GB"/>
        </w:rPr>
        <w:t xml:space="preserve">review.   </w:t>
      </w:r>
    </w:p>
    <w:p w14:paraId="530BCF9E" w14:textId="6D410A34" w:rsidR="0042481C" w:rsidRPr="003D5AC4" w:rsidRDefault="0042481C" w:rsidP="003D5AC4">
      <w:pPr>
        <w:pStyle w:val="ListParagraph"/>
        <w:ind w:left="1080"/>
        <w:rPr>
          <w:rFonts w:ascii="Arial" w:hAnsi="Arial" w:cs="Arial"/>
          <w:sz w:val="26"/>
          <w:szCs w:val="26"/>
          <w:lang w:val="en-GB"/>
        </w:rPr>
      </w:pPr>
    </w:p>
    <w:p w14:paraId="6B0F7545" w14:textId="52F29612" w:rsidR="001A5945" w:rsidRPr="003D5AC4" w:rsidRDefault="001A5945" w:rsidP="003D5AC4">
      <w:pPr>
        <w:ind w:firstLine="720"/>
        <w:rPr>
          <w:rFonts w:ascii="Arial" w:hAnsi="Arial" w:cs="Arial"/>
          <w:sz w:val="26"/>
          <w:szCs w:val="26"/>
          <w:lang w:val="en-GB"/>
        </w:rPr>
      </w:pPr>
      <w:r w:rsidRPr="003D5AC4">
        <w:rPr>
          <w:rFonts w:ascii="Arial" w:hAnsi="Arial" w:cs="Arial"/>
          <w:sz w:val="26"/>
          <w:szCs w:val="26"/>
          <w:lang w:val="en-GB"/>
        </w:rPr>
        <w:t>Please write a list of questions you would use with Reg.</w:t>
      </w:r>
    </w:p>
    <w:p w14:paraId="11935B5A" w14:textId="68DCCF76" w:rsidR="0042481C" w:rsidRDefault="0042481C" w:rsidP="003D5AC4">
      <w:pPr>
        <w:pStyle w:val="ListParagraph"/>
        <w:ind w:left="1080"/>
        <w:rPr>
          <w:rFonts w:ascii="Arial" w:hAnsi="Arial" w:cs="Arial"/>
          <w:sz w:val="26"/>
          <w:szCs w:val="26"/>
          <w:lang w:val="en-GB"/>
        </w:rPr>
      </w:pPr>
    </w:p>
    <w:p w14:paraId="5D24464A" w14:textId="5152182C" w:rsidR="0042481C" w:rsidRDefault="0042481C" w:rsidP="003D5AC4">
      <w:pPr>
        <w:pStyle w:val="ListParagraph"/>
        <w:ind w:left="1080"/>
        <w:rPr>
          <w:rFonts w:ascii="Arial" w:hAnsi="Arial" w:cs="Arial"/>
          <w:sz w:val="26"/>
          <w:szCs w:val="26"/>
          <w:lang w:val="en-GB"/>
        </w:rPr>
      </w:pPr>
    </w:p>
    <w:p w14:paraId="53A9605F" w14:textId="3C053732" w:rsidR="0042481C" w:rsidRDefault="0042481C" w:rsidP="003D5AC4">
      <w:pPr>
        <w:pStyle w:val="ListParagraph"/>
        <w:ind w:left="1080"/>
        <w:rPr>
          <w:rFonts w:ascii="Arial" w:hAnsi="Arial" w:cs="Arial"/>
          <w:sz w:val="26"/>
          <w:szCs w:val="26"/>
          <w:lang w:val="en-GB"/>
        </w:rPr>
      </w:pPr>
    </w:p>
    <w:p w14:paraId="23E2EE09" w14:textId="77777777" w:rsidR="0042481C" w:rsidRDefault="0042481C" w:rsidP="003D5AC4">
      <w:pPr>
        <w:pStyle w:val="ListParagraph"/>
        <w:ind w:left="1080"/>
        <w:rPr>
          <w:rFonts w:ascii="Arial" w:hAnsi="Arial" w:cs="Arial"/>
          <w:sz w:val="26"/>
          <w:szCs w:val="26"/>
          <w:lang w:val="en-GB"/>
        </w:rPr>
      </w:pPr>
    </w:p>
    <w:p w14:paraId="53D29AB9" w14:textId="77777777" w:rsidR="0042481C" w:rsidRDefault="0042481C" w:rsidP="003D5AC4">
      <w:pPr>
        <w:pStyle w:val="ListParagraph"/>
        <w:ind w:left="1080"/>
        <w:rPr>
          <w:rFonts w:ascii="Arial" w:hAnsi="Arial" w:cs="Arial"/>
          <w:sz w:val="26"/>
          <w:szCs w:val="26"/>
          <w:lang w:val="en-GB"/>
        </w:rPr>
      </w:pPr>
    </w:p>
    <w:p w14:paraId="518681AC" w14:textId="64829E5A" w:rsidR="0042481C" w:rsidRDefault="0042481C" w:rsidP="003D5AC4">
      <w:pPr>
        <w:pStyle w:val="ListParagraph"/>
        <w:ind w:left="1080"/>
        <w:rPr>
          <w:rFonts w:ascii="Arial" w:hAnsi="Arial" w:cs="Arial"/>
          <w:sz w:val="26"/>
          <w:szCs w:val="26"/>
          <w:lang w:val="en-GB"/>
        </w:rPr>
      </w:pPr>
    </w:p>
    <w:p w14:paraId="302994DA" w14:textId="23D37ED6" w:rsidR="0042481C" w:rsidRDefault="0042481C" w:rsidP="003D5AC4">
      <w:pPr>
        <w:pStyle w:val="ListParagraph"/>
        <w:ind w:left="1080"/>
        <w:rPr>
          <w:rFonts w:ascii="Arial" w:hAnsi="Arial" w:cs="Arial"/>
          <w:sz w:val="26"/>
          <w:szCs w:val="26"/>
          <w:lang w:val="en-GB"/>
        </w:rPr>
      </w:pPr>
    </w:p>
    <w:p w14:paraId="46404237" w14:textId="77777777" w:rsidR="0042481C" w:rsidRDefault="0042481C" w:rsidP="003D5AC4">
      <w:pPr>
        <w:pStyle w:val="ListParagraph"/>
        <w:ind w:left="1080"/>
        <w:rPr>
          <w:rFonts w:ascii="Arial" w:hAnsi="Arial" w:cs="Arial"/>
          <w:sz w:val="26"/>
          <w:szCs w:val="26"/>
          <w:lang w:val="en-GB"/>
        </w:rPr>
      </w:pPr>
    </w:p>
    <w:p w14:paraId="2A391BB6" w14:textId="77777777" w:rsidR="0042481C" w:rsidRDefault="0042481C" w:rsidP="003D5AC4">
      <w:pPr>
        <w:pStyle w:val="ListParagraph"/>
        <w:ind w:left="1080"/>
        <w:rPr>
          <w:rFonts w:ascii="Arial" w:hAnsi="Arial" w:cs="Arial"/>
          <w:sz w:val="26"/>
          <w:szCs w:val="26"/>
          <w:lang w:val="en-GB"/>
        </w:rPr>
      </w:pPr>
    </w:p>
    <w:p w14:paraId="6BE8E5E3" w14:textId="4CC4D243" w:rsidR="0042481C" w:rsidRDefault="0042481C" w:rsidP="003D5AC4">
      <w:pPr>
        <w:pStyle w:val="ListParagraph"/>
        <w:ind w:left="1080"/>
        <w:rPr>
          <w:rFonts w:ascii="Arial" w:hAnsi="Arial" w:cs="Arial"/>
          <w:sz w:val="26"/>
          <w:szCs w:val="26"/>
          <w:lang w:val="en-GB"/>
        </w:rPr>
      </w:pPr>
    </w:p>
    <w:p w14:paraId="60C82E53" w14:textId="77777777" w:rsidR="0042481C" w:rsidRDefault="0042481C" w:rsidP="003D5AC4">
      <w:pPr>
        <w:pStyle w:val="ListParagraph"/>
        <w:ind w:left="1080"/>
        <w:rPr>
          <w:rFonts w:ascii="Arial" w:hAnsi="Arial" w:cs="Arial"/>
          <w:sz w:val="26"/>
          <w:szCs w:val="26"/>
          <w:lang w:val="en-GB"/>
        </w:rPr>
      </w:pPr>
    </w:p>
    <w:p w14:paraId="7E5C66B0" w14:textId="67F33989" w:rsidR="00F57E56" w:rsidRPr="003D5AC4" w:rsidRDefault="00F57E56" w:rsidP="003D5AC4">
      <w:pPr>
        <w:ind w:left="720"/>
        <w:rPr>
          <w:rFonts w:ascii="Arial" w:hAnsi="Arial" w:cs="Arial"/>
          <w:sz w:val="26"/>
          <w:szCs w:val="26"/>
          <w:lang w:val="en-GB"/>
        </w:rPr>
      </w:pPr>
      <w:r w:rsidRPr="003D5AC4">
        <w:rPr>
          <w:rFonts w:ascii="Arial" w:hAnsi="Arial" w:cs="Arial"/>
          <w:sz w:val="26"/>
          <w:szCs w:val="26"/>
          <w:lang w:val="en-GB"/>
        </w:rPr>
        <w:t>Identify on the form where there are opportunities to promote supported decision making explaining what you would do.</w:t>
      </w:r>
    </w:p>
    <w:p w14:paraId="4B12D0DA" w14:textId="77777777" w:rsidR="001A5945" w:rsidRPr="003D5AC4" w:rsidRDefault="001A5945" w:rsidP="001A5945">
      <w:pPr>
        <w:ind w:left="360"/>
        <w:rPr>
          <w:rFonts w:ascii="Arial" w:hAnsi="Arial" w:cs="Arial"/>
          <w:sz w:val="26"/>
          <w:szCs w:val="26"/>
          <w:lang w:val="en-GB"/>
        </w:rPr>
      </w:pPr>
    </w:p>
    <w:p w14:paraId="46928746" w14:textId="77777777" w:rsidR="00F57E56" w:rsidRPr="003D5AC4" w:rsidRDefault="00F57E56" w:rsidP="001A5945">
      <w:pPr>
        <w:ind w:left="360"/>
        <w:rPr>
          <w:rFonts w:ascii="Arial" w:hAnsi="Arial" w:cs="Arial"/>
          <w:sz w:val="26"/>
          <w:szCs w:val="26"/>
          <w:lang w:val="en-GB"/>
        </w:rPr>
      </w:pPr>
    </w:p>
    <w:p w14:paraId="410E4B72" w14:textId="717BC00C" w:rsidR="009F3B05" w:rsidRPr="003D5AC4" w:rsidRDefault="009F3B05">
      <w:pPr>
        <w:rPr>
          <w:rFonts w:ascii="Arial" w:eastAsiaTheme="majorEastAsia" w:hAnsi="Arial" w:cs="Arial"/>
          <w:b/>
          <w:bCs/>
          <w:color w:val="345A8A" w:themeColor="accent1" w:themeShade="B5"/>
          <w:sz w:val="26"/>
          <w:szCs w:val="26"/>
        </w:rPr>
      </w:pPr>
      <w:bookmarkStart w:id="33" w:name="_Toc283322422"/>
      <w:r w:rsidRPr="003D5AC4">
        <w:rPr>
          <w:rFonts w:ascii="Arial" w:hAnsi="Arial" w:cs="Arial"/>
          <w:sz w:val="26"/>
          <w:szCs w:val="26"/>
        </w:rPr>
        <w:br w:type="page"/>
      </w:r>
    </w:p>
    <w:p w14:paraId="03D13E99" w14:textId="5E836D14" w:rsidR="00CA76A5" w:rsidRPr="006403E6" w:rsidRDefault="00CA76A5" w:rsidP="003D5AC4">
      <w:pPr>
        <w:pStyle w:val="Heading2"/>
        <w:ind w:left="720"/>
      </w:pPr>
      <w:bookmarkStart w:id="34" w:name="_Toc427919054"/>
      <w:r w:rsidRPr="006403E6">
        <w:lastRenderedPageBreak/>
        <w:t>Exercise:  Advocacy Role in safeguarding</w:t>
      </w:r>
      <w:bookmarkEnd w:id="33"/>
      <w:bookmarkEnd w:id="34"/>
    </w:p>
    <w:p w14:paraId="31BA9FE0" w14:textId="77777777" w:rsidR="001A5945" w:rsidRPr="003D5AC4" w:rsidRDefault="001A5945" w:rsidP="003D5AC4">
      <w:pPr>
        <w:ind w:left="720"/>
        <w:rPr>
          <w:rFonts w:ascii="Arial" w:hAnsi="Arial" w:cs="Arial"/>
          <w:sz w:val="26"/>
          <w:szCs w:val="26"/>
        </w:rPr>
      </w:pPr>
    </w:p>
    <w:p w14:paraId="5F9DE76A" w14:textId="3C702C34" w:rsidR="00B42465" w:rsidRDefault="001A5945" w:rsidP="003D5AC4">
      <w:pPr>
        <w:ind w:left="720"/>
        <w:rPr>
          <w:rFonts w:ascii="Arial" w:hAnsi="Arial" w:cs="Arial"/>
          <w:sz w:val="26"/>
          <w:szCs w:val="26"/>
          <w:lang w:val="en-GB"/>
        </w:rPr>
      </w:pPr>
      <w:r w:rsidRPr="003D5AC4">
        <w:rPr>
          <w:rFonts w:ascii="Arial" w:hAnsi="Arial" w:cs="Arial"/>
          <w:b/>
          <w:sz w:val="26"/>
          <w:szCs w:val="26"/>
          <w:lang w:val="en-GB"/>
        </w:rPr>
        <w:t>Time:</w:t>
      </w:r>
      <w:r w:rsidRPr="003D5AC4">
        <w:rPr>
          <w:rFonts w:ascii="Arial" w:hAnsi="Arial" w:cs="Arial"/>
          <w:b/>
          <w:sz w:val="26"/>
          <w:szCs w:val="26"/>
          <w:lang w:val="en-GB"/>
        </w:rPr>
        <w:tab/>
      </w:r>
      <w:r w:rsidR="00B42465">
        <w:rPr>
          <w:rFonts w:ascii="Arial" w:hAnsi="Arial" w:cs="Arial"/>
          <w:b/>
          <w:sz w:val="26"/>
          <w:szCs w:val="26"/>
          <w:lang w:val="en-GB"/>
        </w:rPr>
        <w:tab/>
      </w:r>
      <w:r w:rsidR="00435860">
        <w:rPr>
          <w:rFonts w:ascii="Arial" w:hAnsi="Arial" w:cs="Arial"/>
          <w:sz w:val="26"/>
          <w:szCs w:val="26"/>
          <w:lang w:val="en-GB"/>
        </w:rPr>
        <w:t xml:space="preserve">1 hr 30 </w:t>
      </w:r>
      <w:r w:rsidRPr="003D5AC4">
        <w:rPr>
          <w:rFonts w:ascii="Arial" w:hAnsi="Arial" w:cs="Arial"/>
          <w:sz w:val="26"/>
          <w:szCs w:val="26"/>
          <w:lang w:val="en-GB"/>
        </w:rPr>
        <w:t>mins</w:t>
      </w:r>
    </w:p>
    <w:p w14:paraId="47C3B92E" w14:textId="77777777" w:rsidR="00B42465" w:rsidRDefault="00B42465" w:rsidP="003D5AC4">
      <w:pPr>
        <w:ind w:left="720"/>
        <w:rPr>
          <w:rFonts w:ascii="Arial" w:hAnsi="Arial" w:cs="Arial"/>
          <w:sz w:val="26"/>
          <w:szCs w:val="26"/>
          <w:lang w:val="en-GB"/>
        </w:rPr>
      </w:pPr>
    </w:p>
    <w:p w14:paraId="3AA3F43A" w14:textId="53B42268" w:rsidR="00B42465" w:rsidRPr="003D5AC4" w:rsidRDefault="00B42465" w:rsidP="003D5AC4">
      <w:pPr>
        <w:ind w:left="720"/>
        <w:rPr>
          <w:rFonts w:ascii="Arial" w:hAnsi="Arial" w:cs="Arial"/>
          <w:sz w:val="26"/>
          <w:szCs w:val="26"/>
          <w:lang w:val="en-GB"/>
        </w:rPr>
      </w:pPr>
      <w:r w:rsidRPr="003D5AC4">
        <w:rPr>
          <w:rFonts w:ascii="Arial" w:hAnsi="Arial" w:cs="Arial"/>
          <w:b/>
          <w:sz w:val="26"/>
          <w:szCs w:val="26"/>
          <w:lang w:val="en-GB"/>
        </w:rPr>
        <w:t>Materials:</w:t>
      </w:r>
      <w:r>
        <w:rPr>
          <w:rFonts w:ascii="Arial" w:hAnsi="Arial" w:cs="Arial"/>
          <w:sz w:val="26"/>
          <w:szCs w:val="26"/>
          <w:lang w:val="en-GB"/>
        </w:rPr>
        <w:tab/>
        <w:t>Handout ‘Brenda’</w:t>
      </w:r>
    </w:p>
    <w:p w14:paraId="5FB0B120" w14:textId="184E8452" w:rsidR="001A5945" w:rsidRPr="003D5AC4" w:rsidRDefault="001A5945" w:rsidP="003D5AC4">
      <w:pPr>
        <w:ind w:left="720"/>
        <w:rPr>
          <w:rFonts w:ascii="Arial" w:hAnsi="Arial" w:cs="Arial"/>
          <w:b/>
          <w:sz w:val="26"/>
          <w:szCs w:val="26"/>
          <w:lang w:val="en-GB"/>
        </w:rPr>
      </w:pPr>
    </w:p>
    <w:p w14:paraId="460342A7" w14:textId="1702A07A" w:rsidR="001A5945" w:rsidRPr="003D5AC4" w:rsidRDefault="001A5945" w:rsidP="003D5AC4">
      <w:pPr>
        <w:ind w:left="216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ab/>
        <w:t>The Care Act introduces changes to safeguarding and requires local authorities to appoint independent advocate to offer support to people subject to safeguarding enquiries or review.  This exercise explores these changes and the rol</w:t>
      </w:r>
      <w:r w:rsidR="00B42465">
        <w:rPr>
          <w:rFonts w:ascii="Arial" w:hAnsi="Arial" w:cs="Arial"/>
          <w:sz w:val="26"/>
          <w:szCs w:val="26"/>
          <w:lang w:val="en-GB"/>
        </w:rPr>
        <w:t>e</w:t>
      </w:r>
      <w:r w:rsidRPr="003D5AC4">
        <w:rPr>
          <w:rFonts w:ascii="Arial" w:hAnsi="Arial" w:cs="Arial"/>
          <w:sz w:val="26"/>
          <w:szCs w:val="26"/>
          <w:lang w:val="en-GB"/>
        </w:rPr>
        <w:t>.</w:t>
      </w:r>
    </w:p>
    <w:p w14:paraId="0620D125" w14:textId="77777777" w:rsidR="001A5945" w:rsidRPr="003D5AC4" w:rsidRDefault="001A5945" w:rsidP="003D5AC4">
      <w:pPr>
        <w:ind w:left="720"/>
        <w:rPr>
          <w:rFonts w:ascii="Arial" w:hAnsi="Arial" w:cs="Arial"/>
          <w:b/>
          <w:sz w:val="26"/>
          <w:szCs w:val="26"/>
          <w:lang w:val="en-GB"/>
        </w:rPr>
      </w:pPr>
    </w:p>
    <w:p w14:paraId="34042F11" w14:textId="77777777" w:rsidR="001A5945" w:rsidRPr="003D5AC4" w:rsidRDefault="001A5945" w:rsidP="003D5AC4">
      <w:pPr>
        <w:ind w:left="720"/>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367ABBC7" w14:textId="77777777" w:rsidR="001A5945" w:rsidRPr="003D5AC4" w:rsidRDefault="001A5945" w:rsidP="003D5AC4">
      <w:pPr>
        <w:ind w:left="720"/>
        <w:rPr>
          <w:rFonts w:ascii="Arial" w:hAnsi="Arial" w:cs="Arial"/>
          <w:b/>
          <w:sz w:val="26"/>
          <w:szCs w:val="26"/>
          <w:lang w:val="en-GB"/>
        </w:rPr>
      </w:pPr>
    </w:p>
    <w:p w14:paraId="1F8E629D" w14:textId="7C9007EF" w:rsidR="001A5945" w:rsidRDefault="001A5945" w:rsidP="003D5AC4">
      <w:pPr>
        <w:numPr>
          <w:ilvl w:val="0"/>
          <w:numId w:val="49"/>
        </w:numPr>
        <w:ind w:left="1440"/>
        <w:rPr>
          <w:rFonts w:ascii="Arial" w:hAnsi="Arial" w:cs="Arial"/>
          <w:sz w:val="26"/>
          <w:szCs w:val="26"/>
          <w:lang w:val="en-GB"/>
        </w:rPr>
      </w:pPr>
      <w:r w:rsidRPr="003D5AC4">
        <w:rPr>
          <w:rFonts w:ascii="Arial" w:hAnsi="Arial" w:cs="Arial"/>
          <w:sz w:val="26"/>
          <w:szCs w:val="26"/>
          <w:lang w:val="en-GB"/>
        </w:rPr>
        <w:t>Using P</w:t>
      </w:r>
      <w:r w:rsidR="008E592C">
        <w:rPr>
          <w:rFonts w:ascii="Arial" w:hAnsi="Arial" w:cs="Arial"/>
          <w:sz w:val="26"/>
          <w:szCs w:val="26"/>
          <w:lang w:val="en-GB"/>
        </w:rPr>
        <w:t>P</w:t>
      </w:r>
      <w:r w:rsidRPr="003D5AC4">
        <w:rPr>
          <w:rFonts w:ascii="Arial" w:hAnsi="Arial" w:cs="Arial"/>
          <w:sz w:val="26"/>
          <w:szCs w:val="26"/>
          <w:lang w:val="en-GB"/>
        </w:rPr>
        <w:t xml:space="preserve"> slide</w:t>
      </w:r>
      <w:r w:rsidR="005C152D">
        <w:rPr>
          <w:rFonts w:ascii="Arial" w:hAnsi="Arial" w:cs="Arial"/>
          <w:sz w:val="26"/>
          <w:szCs w:val="26"/>
          <w:lang w:val="en-GB"/>
        </w:rPr>
        <w:t>s</w:t>
      </w:r>
      <w:r w:rsidRPr="003D5AC4">
        <w:rPr>
          <w:rFonts w:ascii="Arial" w:hAnsi="Arial" w:cs="Arial"/>
          <w:sz w:val="26"/>
          <w:szCs w:val="26"/>
          <w:lang w:val="en-GB"/>
        </w:rPr>
        <w:t xml:space="preserve"> </w:t>
      </w:r>
      <w:r w:rsidR="008E592C">
        <w:rPr>
          <w:rFonts w:ascii="Arial" w:hAnsi="Arial" w:cs="Arial"/>
          <w:sz w:val="26"/>
          <w:szCs w:val="26"/>
          <w:lang w:val="en-GB"/>
        </w:rPr>
        <w:t xml:space="preserve">57 - </w:t>
      </w:r>
      <w:r w:rsidR="00435860">
        <w:rPr>
          <w:rFonts w:ascii="Arial" w:hAnsi="Arial" w:cs="Arial"/>
          <w:sz w:val="26"/>
          <w:szCs w:val="26"/>
          <w:lang w:val="en-GB"/>
        </w:rPr>
        <w:t>64</w:t>
      </w:r>
      <w:r w:rsidR="00FB74F0">
        <w:rPr>
          <w:rFonts w:ascii="Arial" w:hAnsi="Arial" w:cs="Arial"/>
          <w:sz w:val="26"/>
          <w:szCs w:val="26"/>
          <w:lang w:val="en-GB"/>
        </w:rPr>
        <w:t xml:space="preserve"> </w:t>
      </w:r>
      <w:r w:rsidR="005C152D">
        <w:rPr>
          <w:rFonts w:ascii="Arial" w:hAnsi="Arial" w:cs="Arial"/>
          <w:sz w:val="26"/>
          <w:szCs w:val="26"/>
          <w:lang w:val="en-GB"/>
        </w:rPr>
        <w:t xml:space="preserve">deliver a presentation to </w:t>
      </w:r>
      <w:r w:rsidRPr="003D5AC4">
        <w:rPr>
          <w:rFonts w:ascii="Arial" w:hAnsi="Arial" w:cs="Arial"/>
          <w:sz w:val="26"/>
          <w:szCs w:val="26"/>
          <w:lang w:val="en-GB"/>
        </w:rPr>
        <w:t xml:space="preserve">explain </w:t>
      </w:r>
      <w:r w:rsidR="005C152D">
        <w:rPr>
          <w:rFonts w:ascii="Arial" w:hAnsi="Arial" w:cs="Arial"/>
          <w:sz w:val="26"/>
          <w:szCs w:val="26"/>
          <w:lang w:val="en-GB"/>
        </w:rPr>
        <w:t xml:space="preserve">and explore safeguarding </w:t>
      </w:r>
      <w:r w:rsidRPr="003D5AC4">
        <w:rPr>
          <w:rFonts w:ascii="Arial" w:hAnsi="Arial" w:cs="Arial"/>
          <w:sz w:val="26"/>
          <w:szCs w:val="26"/>
          <w:lang w:val="en-GB"/>
        </w:rPr>
        <w:t xml:space="preserve">duties </w:t>
      </w:r>
      <w:r w:rsidR="005C152D">
        <w:rPr>
          <w:rFonts w:ascii="Arial" w:hAnsi="Arial" w:cs="Arial"/>
          <w:sz w:val="26"/>
          <w:szCs w:val="26"/>
          <w:lang w:val="en-GB"/>
        </w:rPr>
        <w:t xml:space="preserve">and the advocacy role introduced </w:t>
      </w:r>
      <w:r w:rsidRPr="003D5AC4">
        <w:rPr>
          <w:rFonts w:ascii="Arial" w:hAnsi="Arial" w:cs="Arial"/>
          <w:sz w:val="26"/>
          <w:szCs w:val="26"/>
          <w:lang w:val="en-GB"/>
        </w:rPr>
        <w:t>within the Care Act:</w:t>
      </w:r>
    </w:p>
    <w:p w14:paraId="670AB013" w14:textId="77777777" w:rsidR="00FB74F0" w:rsidRDefault="00FB74F0" w:rsidP="003D5AC4">
      <w:pPr>
        <w:ind w:left="1440"/>
        <w:rPr>
          <w:rFonts w:ascii="Arial" w:hAnsi="Arial" w:cs="Arial"/>
          <w:sz w:val="26"/>
          <w:szCs w:val="26"/>
          <w:lang w:val="en-GB"/>
        </w:rPr>
      </w:pPr>
    </w:p>
    <w:p w14:paraId="05E60823" w14:textId="2011B806" w:rsidR="00FB74F0" w:rsidRPr="003D5AC4" w:rsidRDefault="00FB74F0" w:rsidP="003D5AC4">
      <w:pPr>
        <w:numPr>
          <w:ilvl w:val="0"/>
          <w:numId w:val="49"/>
        </w:numPr>
        <w:ind w:left="1440"/>
        <w:rPr>
          <w:rFonts w:ascii="Arial" w:hAnsi="Arial" w:cs="Arial"/>
          <w:sz w:val="26"/>
          <w:szCs w:val="26"/>
          <w:lang w:val="en-GB"/>
        </w:rPr>
      </w:pPr>
      <w:r>
        <w:rPr>
          <w:rFonts w:ascii="Arial" w:hAnsi="Arial" w:cs="Arial"/>
          <w:sz w:val="26"/>
          <w:szCs w:val="26"/>
          <w:lang w:val="en-GB"/>
        </w:rPr>
        <w:t>Exercise:</w:t>
      </w:r>
    </w:p>
    <w:p w14:paraId="49E92725" w14:textId="3849AF04" w:rsidR="001A5945" w:rsidRPr="003D5AC4" w:rsidRDefault="001A5945" w:rsidP="003D5AC4">
      <w:pPr>
        <w:rPr>
          <w:rFonts w:ascii="Arial" w:hAnsi="Arial" w:cs="Arial"/>
          <w:sz w:val="26"/>
          <w:szCs w:val="26"/>
          <w:lang w:val="en-GB"/>
        </w:rPr>
      </w:pPr>
      <w:r w:rsidRPr="003D5AC4">
        <w:rPr>
          <w:rFonts w:ascii="Arial" w:hAnsi="Arial" w:cs="Arial"/>
          <w:sz w:val="26"/>
          <w:szCs w:val="26"/>
          <w:lang w:val="en-GB"/>
        </w:rPr>
        <w:tab/>
        <w:t xml:space="preserve"> </w:t>
      </w:r>
    </w:p>
    <w:p w14:paraId="35D66C4B" w14:textId="5DA619F5" w:rsidR="00DD68D6" w:rsidRDefault="00DD68D6" w:rsidP="003D5AC4">
      <w:pPr>
        <w:ind w:left="1440"/>
        <w:rPr>
          <w:rFonts w:ascii="Arial" w:hAnsi="Arial" w:cs="Arial"/>
          <w:sz w:val="26"/>
          <w:szCs w:val="26"/>
          <w:lang w:val="en-GB"/>
        </w:rPr>
      </w:pPr>
      <w:r w:rsidRPr="003D5AC4">
        <w:rPr>
          <w:rFonts w:ascii="Arial" w:hAnsi="Arial" w:cs="Arial"/>
          <w:sz w:val="26"/>
          <w:szCs w:val="26"/>
          <w:lang w:val="en-GB"/>
        </w:rPr>
        <w:t>Split participants into small groups and ask them to work through case study Brenda:</w:t>
      </w:r>
    </w:p>
    <w:p w14:paraId="3891BDC1" w14:textId="64FC9539" w:rsidR="0099379E" w:rsidRPr="003D5AC4" w:rsidRDefault="0099379E" w:rsidP="003D5AC4">
      <w:pPr>
        <w:ind w:left="1440"/>
        <w:rPr>
          <w:rFonts w:ascii="Arial" w:hAnsi="Arial" w:cs="Arial"/>
          <w:sz w:val="26"/>
          <w:szCs w:val="26"/>
          <w:lang w:val="en-GB"/>
        </w:rPr>
      </w:pP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96"/>
      </w:tblGrid>
      <w:tr w:rsidR="0099379E" w:rsidRPr="00435860" w14:paraId="276A6AD9" w14:textId="77777777" w:rsidTr="003D5AC4">
        <w:tc>
          <w:tcPr>
            <w:tcW w:w="10450" w:type="dxa"/>
          </w:tcPr>
          <w:p w14:paraId="25670079" w14:textId="483EACBC" w:rsidR="0099379E" w:rsidRPr="003D5AC4" w:rsidRDefault="008859AA" w:rsidP="003D5AC4">
            <w:pPr>
              <w:spacing w:before="100" w:beforeAutospacing="1" w:line="276" w:lineRule="auto"/>
              <w:rPr>
                <w:rFonts w:ascii="Arial" w:eastAsia="Times New Roman" w:hAnsi="Arial" w:cs="Arial"/>
                <w:b/>
                <w:i/>
                <w:color w:val="8DB3E2" w:themeColor="text2" w:themeTint="66"/>
                <w:sz w:val="26"/>
                <w:szCs w:val="26"/>
                <w:lang w:eastAsia="en-GB"/>
              </w:rPr>
            </w:pPr>
            <w:r w:rsidRPr="003D5AC4">
              <w:rPr>
                <w:rFonts w:ascii="Arial Unicode MS" w:eastAsia="Arial Unicode MS" w:hAnsi="Arial Unicode MS" w:cs="Arial Unicode MS"/>
                <w:i/>
                <w:noProof/>
                <w:color w:val="1F497D" w:themeColor="text2"/>
                <w:sz w:val="40"/>
                <w:szCs w:val="26"/>
                <w:lang w:val="en-GB" w:eastAsia="en-GB"/>
              </w:rPr>
              <w:drawing>
                <wp:anchor distT="0" distB="0" distL="114300" distR="114300" simplePos="0" relativeHeight="251904000" behindDoc="0" locked="0" layoutInCell="1" allowOverlap="1" wp14:anchorId="7A58F0C4" wp14:editId="2775953F">
                  <wp:simplePos x="0" y="0"/>
                  <wp:positionH relativeFrom="column">
                    <wp:posOffset>-1485900</wp:posOffset>
                  </wp:positionH>
                  <wp:positionV relativeFrom="paragraph">
                    <wp:posOffset>45720</wp:posOffset>
                  </wp:positionV>
                  <wp:extent cx="990600" cy="4469765"/>
                  <wp:effectExtent l="0" t="0" r="0" b="63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3 Safeguarding.png"/>
                          <pic:cNvPicPr/>
                        </pic:nvPicPr>
                        <pic:blipFill>
                          <a:blip r:embed="rId49">
                            <a:extLst>
                              <a:ext uri="{28A0092B-C50C-407E-A947-70E740481C1C}">
                                <a14:useLocalDpi xmlns:a14="http://schemas.microsoft.com/office/drawing/2010/main" val="0"/>
                              </a:ext>
                            </a:extLst>
                          </a:blip>
                          <a:stretch>
                            <a:fillRect/>
                          </a:stretch>
                        </pic:blipFill>
                        <pic:spPr>
                          <a:xfrm>
                            <a:off x="0" y="0"/>
                            <a:ext cx="990600" cy="4469765"/>
                          </a:xfrm>
                          <a:prstGeom prst="rect">
                            <a:avLst/>
                          </a:prstGeom>
                        </pic:spPr>
                      </pic:pic>
                    </a:graphicData>
                  </a:graphic>
                  <wp14:sizeRelH relativeFrom="page">
                    <wp14:pctWidth>0</wp14:pctWidth>
                  </wp14:sizeRelH>
                  <wp14:sizeRelV relativeFrom="page">
                    <wp14:pctHeight>0</wp14:pctHeight>
                  </wp14:sizeRelV>
                </wp:anchor>
              </w:drawing>
            </w:r>
            <w:r w:rsidR="0099379E" w:rsidRPr="003D5AC4">
              <w:rPr>
                <w:rFonts w:ascii="Arial" w:hAnsi="Arial" w:cs="Arial"/>
                <w:b/>
                <w:i/>
                <w:sz w:val="26"/>
                <w:szCs w:val="26"/>
                <w:lang w:val="en-GB"/>
              </w:rPr>
              <w:br/>
            </w:r>
            <w:r w:rsidR="0099379E" w:rsidRPr="003D5AC4">
              <w:rPr>
                <w:rFonts w:ascii="Arial" w:eastAsia="Times New Roman" w:hAnsi="Arial" w:cs="Arial"/>
                <w:b/>
                <w:i/>
                <w:color w:val="8DB3E2" w:themeColor="text2" w:themeTint="66"/>
                <w:sz w:val="26"/>
                <w:szCs w:val="26"/>
                <w:lang w:eastAsia="en-GB"/>
              </w:rPr>
              <w:t>Guidance for feedback:</w:t>
            </w:r>
          </w:p>
          <w:p w14:paraId="66D4FF86" w14:textId="4F982FA1" w:rsidR="0099379E" w:rsidRPr="003D5AC4" w:rsidRDefault="0099379E" w:rsidP="003D5AC4">
            <w:pPr>
              <w:spacing w:before="100" w:beforeAutospacing="1" w:line="276" w:lineRule="auto"/>
              <w:rPr>
                <w:rFonts w:ascii="Arial" w:eastAsia="Times New Roman" w:hAnsi="Arial" w:cs="Arial"/>
                <w:b/>
                <w:i/>
                <w:sz w:val="26"/>
                <w:szCs w:val="26"/>
                <w:lang w:eastAsia="en-GB"/>
              </w:rPr>
            </w:pPr>
            <w:r w:rsidRPr="003D5AC4">
              <w:rPr>
                <w:rFonts w:ascii="Arial" w:eastAsia="Times New Roman" w:hAnsi="Arial" w:cs="Arial"/>
                <w:b/>
                <w:i/>
                <w:sz w:val="26"/>
                <w:szCs w:val="26"/>
                <w:lang w:eastAsia="en-GB"/>
              </w:rPr>
              <w:t xml:space="preserve">Should Brenda receive advocacy support?  </w:t>
            </w:r>
          </w:p>
          <w:p w14:paraId="145BB809" w14:textId="50B30AF2" w:rsidR="0099379E" w:rsidRPr="00435860" w:rsidRDefault="0099379E" w:rsidP="003D5AC4">
            <w:pPr>
              <w:spacing w:before="100" w:beforeAutospacing="1" w:line="276" w:lineRule="auto"/>
              <w:rPr>
                <w:rFonts w:ascii="Arial" w:eastAsia="Times New Roman" w:hAnsi="Arial" w:cs="Arial"/>
                <w:i/>
                <w:sz w:val="26"/>
                <w:szCs w:val="26"/>
                <w:lang w:eastAsia="en-GB"/>
              </w:rPr>
            </w:pPr>
            <w:r w:rsidRPr="006403E6">
              <w:rPr>
                <w:rFonts w:ascii="Arial" w:eastAsia="Times New Roman" w:hAnsi="Arial" w:cs="Arial"/>
                <w:i/>
                <w:sz w:val="26"/>
                <w:szCs w:val="26"/>
                <w:lang w:eastAsia="en-GB"/>
              </w:rPr>
              <w:t>Benda is eligible for support for advocacy under the Care Act as she is likely to face substantial difficulty in participating in the process. Unless there is someone other than her son to support her active involvement, an advocate must be offered.  If she is deemed as lacking the capacity to make decisions about he</w:t>
            </w:r>
            <w:r w:rsidRPr="00435860">
              <w:rPr>
                <w:rFonts w:ascii="Arial" w:eastAsia="Times New Roman" w:hAnsi="Arial" w:cs="Arial"/>
                <w:i/>
                <w:sz w:val="26"/>
                <w:szCs w:val="26"/>
                <w:lang w:eastAsia="en-GB"/>
              </w:rPr>
              <w:t>r safeguarding, she may also be entitled to receive the support of an IMCA – however an advocate working under the Care Act will become involved in a much earlier stage in the process in the initial stages and not just once protective measures have been drawn up.</w:t>
            </w:r>
          </w:p>
          <w:p w14:paraId="35D5CDAF" w14:textId="77777777" w:rsidR="0099379E" w:rsidRPr="003D5AC4" w:rsidRDefault="0099379E" w:rsidP="0099379E">
            <w:pPr>
              <w:tabs>
                <w:tab w:val="center" w:pos="4320"/>
                <w:tab w:val="right" w:pos="8640"/>
              </w:tabs>
              <w:spacing w:before="100" w:beforeAutospacing="1" w:line="276" w:lineRule="auto"/>
              <w:rPr>
                <w:rFonts w:ascii="Arial" w:eastAsia="Times New Roman" w:hAnsi="Arial" w:cs="Arial"/>
                <w:b/>
                <w:i/>
                <w:sz w:val="26"/>
                <w:szCs w:val="26"/>
                <w:lang w:eastAsia="en-GB"/>
              </w:rPr>
            </w:pPr>
            <w:r w:rsidRPr="003D5AC4">
              <w:rPr>
                <w:rFonts w:ascii="Arial" w:eastAsia="Times New Roman" w:hAnsi="Arial" w:cs="Arial"/>
                <w:b/>
                <w:i/>
                <w:sz w:val="26"/>
                <w:szCs w:val="26"/>
                <w:lang w:eastAsia="en-GB"/>
              </w:rPr>
              <w:t>How you would respond to the local authority requesting you gather information?</w:t>
            </w:r>
          </w:p>
          <w:p w14:paraId="5AC2F4A4" w14:textId="5D818724" w:rsidR="0099379E" w:rsidRPr="00435860" w:rsidRDefault="0099379E" w:rsidP="003D5AC4">
            <w:pPr>
              <w:spacing w:before="100" w:beforeAutospacing="1" w:line="276" w:lineRule="auto"/>
              <w:rPr>
                <w:rFonts w:ascii="Arial" w:eastAsia="Times New Roman" w:hAnsi="Arial" w:cs="Arial"/>
                <w:i/>
                <w:sz w:val="26"/>
                <w:szCs w:val="26"/>
                <w:lang w:eastAsia="en-GB"/>
              </w:rPr>
            </w:pPr>
            <w:r w:rsidRPr="006403E6">
              <w:rPr>
                <w:rFonts w:ascii="Arial" w:eastAsia="Times New Roman" w:hAnsi="Arial" w:cs="Arial"/>
                <w:i/>
                <w:sz w:val="26"/>
                <w:szCs w:val="26"/>
                <w:lang w:eastAsia="en-GB"/>
              </w:rPr>
              <w:lastRenderedPageBreak/>
              <w:t xml:space="preserve">Emphasise the advocate must not be drawn into ‘investigating’ – there are serious consequences to this:  not only is this the role of the local authority and police but the advocate could contaminate importance evidence.  The advocate’s role is to make sure Brenda understands the process, can ask </w:t>
            </w:r>
            <w:r w:rsidRPr="00435860">
              <w:rPr>
                <w:rFonts w:ascii="Arial" w:eastAsia="Times New Roman" w:hAnsi="Arial" w:cs="Arial"/>
                <w:i/>
                <w:sz w:val="26"/>
                <w:szCs w:val="26"/>
                <w:lang w:eastAsia="en-GB"/>
              </w:rPr>
              <w:t xml:space="preserve">questions, put forward her views and aspirations and participates as much as she wants to through the process.  It is not the role of the advocate to gather information about the safeguarding concern. </w:t>
            </w:r>
          </w:p>
          <w:p w14:paraId="581F6B30" w14:textId="77777777" w:rsidR="0099379E" w:rsidRPr="003D5AC4" w:rsidRDefault="0099379E" w:rsidP="0099379E">
            <w:pPr>
              <w:spacing w:before="100" w:beforeAutospacing="1" w:line="276" w:lineRule="auto"/>
              <w:rPr>
                <w:rFonts w:ascii="Arial" w:eastAsia="Times New Roman" w:hAnsi="Arial" w:cs="Arial"/>
                <w:b/>
                <w:i/>
                <w:sz w:val="26"/>
                <w:szCs w:val="26"/>
                <w:lang w:eastAsia="en-GB"/>
              </w:rPr>
            </w:pPr>
            <w:r w:rsidRPr="003D5AC4">
              <w:rPr>
                <w:rFonts w:ascii="Arial" w:eastAsia="Times New Roman" w:hAnsi="Arial" w:cs="Arial"/>
                <w:b/>
                <w:i/>
                <w:sz w:val="26"/>
                <w:szCs w:val="26"/>
                <w:lang w:eastAsia="en-GB"/>
              </w:rPr>
              <w:t>Please outline the advocacy role.</w:t>
            </w:r>
          </w:p>
          <w:p w14:paraId="485FFDE8" w14:textId="62316819" w:rsidR="0099379E" w:rsidRPr="00435860" w:rsidRDefault="0099379E" w:rsidP="0099379E">
            <w:pPr>
              <w:tabs>
                <w:tab w:val="center" w:pos="4320"/>
                <w:tab w:val="right" w:pos="8640"/>
              </w:tabs>
              <w:spacing w:before="100" w:beforeAutospacing="1" w:line="276" w:lineRule="auto"/>
              <w:rPr>
                <w:rFonts w:ascii="Arial" w:eastAsia="Times New Roman" w:hAnsi="Arial" w:cs="Arial"/>
                <w:i/>
                <w:sz w:val="26"/>
                <w:szCs w:val="26"/>
                <w:lang w:eastAsia="en-GB"/>
              </w:rPr>
            </w:pPr>
            <w:r w:rsidRPr="006403E6">
              <w:rPr>
                <w:rFonts w:ascii="Arial" w:eastAsia="Times New Roman" w:hAnsi="Arial" w:cs="Arial"/>
                <w:i/>
                <w:sz w:val="26"/>
                <w:szCs w:val="26"/>
                <w:lang w:eastAsia="en-GB"/>
              </w:rPr>
              <w:t>To essential</w:t>
            </w:r>
            <w:r w:rsidRPr="00435860">
              <w:rPr>
                <w:rFonts w:ascii="Arial" w:eastAsia="Times New Roman" w:hAnsi="Arial" w:cs="Arial"/>
                <w:i/>
                <w:sz w:val="26"/>
                <w:szCs w:val="26"/>
                <w:lang w:eastAsia="en-GB"/>
              </w:rPr>
              <w:t>ly help Brenda understand and participate within the safeguarding enquiry and subsequent decision making processes.  This could include:</w:t>
            </w:r>
          </w:p>
          <w:p w14:paraId="06A7CCAB" w14:textId="77777777" w:rsidR="00BC2B4A" w:rsidRDefault="00B37A85" w:rsidP="00BC2B4A">
            <w:pPr>
              <w:pStyle w:val="ListParagraph"/>
              <w:numPr>
                <w:ilvl w:val="0"/>
                <w:numId w:val="81"/>
              </w:numPr>
              <w:tabs>
                <w:tab w:val="center" w:pos="4320"/>
                <w:tab w:val="right" w:pos="8640"/>
              </w:tabs>
              <w:spacing w:before="100" w:beforeAutospacing="1" w:line="276" w:lineRule="auto"/>
              <w:rPr>
                <w:rFonts w:ascii="Arial" w:eastAsia="Times New Roman" w:hAnsi="Arial" w:cs="Arial"/>
                <w:i/>
                <w:sz w:val="26"/>
                <w:szCs w:val="26"/>
                <w:lang w:eastAsia="en-GB"/>
              </w:rPr>
            </w:pPr>
            <w:r w:rsidRPr="003D5AC4">
              <w:rPr>
                <w:noProof/>
                <w:lang w:val="en-GB" w:eastAsia="en-GB"/>
              </w:rPr>
              <w:drawing>
                <wp:anchor distT="0" distB="0" distL="114300" distR="114300" simplePos="0" relativeHeight="251910144" behindDoc="0" locked="0" layoutInCell="1" allowOverlap="1" wp14:anchorId="4EA9B9C3" wp14:editId="56B6295D">
                  <wp:simplePos x="0" y="0"/>
                  <wp:positionH relativeFrom="column">
                    <wp:posOffset>-1485900</wp:posOffset>
                  </wp:positionH>
                  <wp:positionV relativeFrom="paragraph">
                    <wp:posOffset>1526540</wp:posOffset>
                  </wp:positionV>
                  <wp:extent cx="990600" cy="4469765"/>
                  <wp:effectExtent l="0" t="0" r="0" b="63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3 Safeguarding.png"/>
                          <pic:cNvPicPr/>
                        </pic:nvPicPr>
                        <pic:blipFill>
                          <a:blip r:embed="rId49">
                            <a:extLst>
                              <a:ext uri="{28A0092B-C50C-407E-A947-70E740481C1C}">
                                <a14:useLocalDpi xmlns:a14="http://schemas.microsoft.com/office/drawing/2010/main" val="0"/>
                              </a:ext>
                            </a:extLst>
                          </a:blip>
                          <a:stretch>
                            <a:fillRect/>
                          </a:stretch>
                        </pic:blipFill>
                        <pic:spPr>
                          <a:xfrm>
                            <a:off x="0" y="0"/>
                            <a:ext cx="990600" cy="4469765"/>
                          </a:xfrm>
                          <a:prstGeom prst="rect">
                            <a:avLst/>
                          </a:prstGeom>
                        </pic:spPr>
                      </pic:pic>
                    </a:graphicData>
                  </a:graphic>
                  <wp14:sizeRelH relativeFrom="page">
                    <wp14:pctWidth>0</wp14:pctWidth>
                  </wp14:sizeRelH>
                  <wp14:sizeRelV relativeFrom="page">
                    <wp14:pctHeight>0</wp14:pctHeight>
                  </wp14:sizeRelV>
                </wp:anchor>
              </w:drawing>
            </w:r>
            <w:r w:rsidR="00BC2B4A">
              <w:rPr>
                <w:rFonts w:ascii="Arial" w:eastAsia="Times New Roman" w:hAnsi="Arial" w:cs="Arial"/>
                <w:i/>
                <w:sz w:val="26"/>
                <w:szCs w:val="26"/>
                <w:lang w:eastAsia="en-GB"/>
              </w:rPr>
              <w:t xml:space="preserve">Accessing records </w:t>
            </w:r>
          </w:p>
          <w:p w14:paraId="151EC5E8" w14:textId="77777777" w:rsidR="00BC2B4A" w:rsidRDefault="0099379E" w:rsidP="00BC2B4A">
            <w:pPr>
              <w:pStyle w:val="ListParagraph"/>
              <w:numPr>
                <w:ilvl w:val="0"/>
                <w:numId w:val="81"/>
              </w:numPr>
              <w:tabs>
                <w:tab w:val="center" w:pos="4320"/>
                <w:tab w:val="right" w:pos="8640"/>
              </w:tabs>
              <w:spacing w:before="100" w:beforeAutospacing="1" w:line="276" w:lineRule="auto"/>
              <w:rPr>
                <w:rFonts w:ascii="Arial" w:eastAsia="Times New Roman" w:hAnsi="Arial" w:cs="Arial"/>
                <w:i/>
                <w:sz w:val="26"/>
                <w:szCs w:val="26"/>
                <w:lang w:eastAsia="en-GB"/>
              </w:rPr>
            </w:pPr>
            <w:r w:rsidRPr="00BC2B4A">
              <w:rPr>
                <w:rFonts w:ascii="Arial" w:eastAsia="Times New Roman" w:hAnsi="Arial" w:cs="Arial"/>
                <w:i/>
                <w:sz w:val="26"/>
                <w:szCs w:val="26"/>
                <w:lang w:eastAsia="en-GB"/>
              </w:rPr>
              <w:t>Checking Brenda has received in</w:t>
            </w:r>
            <w:r w:rsidR="00BC2B4A" w:rsidRPr="00BC2B4A">
              <w:rPr>
                <w:rFonts w:ascii="Arial" w:eastAsia="Times New Roman" w:hAnsi="Arial" w:cs="Arial"/>
                <w:i/>
                <w:sz w:val="26"/>
                <w:szCs w:val="26"/>
                <w:lang w:eastAsia="en-GB"/>
              </w:rPr>
              <w:t xml:space="preserve">formation from the LA about the </w:t>
            </w:r>
            <w:r w:rsidRPr="00BC2B4A">
              <w:rPr>
                <w:rFonts w:ascii="Arial" w:eastAsia="Times New Roman" w:hAnsi="Arial" w:cs="Arial"/>
                <w:i/>
                <w:sz w:val="26"/>
                <w:szCs w:val="26"/>
                <w:lang w:eastAsia="en-GB"/>
              </w:rPr>
              <w:t>safeguarding concern(s) (and re</w:t>
            </w:r>
            <w:r w:rsidR="00BC2B4A" w:rsidRPr="00BC2B4A">
              <w:rPr>
                <w:rFonts w:ascii="Arial" w:eastAsia="Times New Roman" w:hAnsi="Arial" w:cs="Arial"/>
                <w:i/>
                <w:sz w:val="26"/>
                <w:szCs w:val="26"/>
                <w:lang w:eastAsia="en-GB"/>
              </w:rPr>
              <w:t xml:space="preserve">questing the LA provide this if </w:t>
            </w:r>
            <w:r w:rsidRPr="00BC2B4A">
              <w:rPr>
                <w:rFonts w:ascii="Arial" w:eastAsia="Times New Roman" w:hAnsi="Arial" w:cs="Arial"/>
                <w:i/>
                <w:sz w:val="26"/>
                <w:szCs w:val="26"/>
                <w:lang w:eastAsia="en-GB"/>
              </w:rPr>
              <w:t>this</w:t>
            </w:r>
            <w:r w:rsidR="00BC2B4A" w:rsidRPr="00BC2B4A">
              <w:rPr>
                <w:rFonts w:ascii="Arial" w:eastAsia="Times New Roman" w:hAnsi="Arial" w:cs="Arial"/>
                <w:i/>
                <w:sz w:val="26"/>
                <w:szCs w:val="26"/>
                <w:lang w:eastAsia="en-GB"/>
              </w:rPr>
              <w:t xml:space="preserve"> </w:t>
            </w:r>
            <w:r w:rsidR="00BC2B4A">
              <w:rPr>
                <w:rFonts w:ascii="Arial" w:eastAsia="Times New Roman" w:hAnsi="Arial" w:cs="Arial"/>
                <w:i/>
                <w:sz w:val="26"/>
                <w:szCs w:val="26"/>
                <w:lang w:eastAsia="en-GB"/>
              </w:rPr>
              <w:t>has not happened)</w:t>
            </w:r>
          </w:p>
          <w:p w14:paraId="6A1C35C9" w14:textId="77777777" w:rsidR="00BC2B4A" w:rsidRDefault="0099379E" w:rsidP="00BC2B4A">
            <w:pPr>
              <w:pStyle w:val="ListParagraph"/>
              <w:numPr>
                <w:ilvl w:val="0"/>
                <w:numId w:val="81"/>
              </w:numPr>
              <w:tabs>
                <w:tab w:val="center" w:pos="4320"/>
                <w:tab w:val="right" w:pos="8640"/>
              </w:tabs>
              <w:spacing w:before="100" w:beforeAutospacing="1" w:line="276" w:lineRule="auto"/>
              <w:rPr>
                <w:rFonts w:ascii="Arial" w:eastAsia="Times New Roman" w:hAnsi="Arial" w:cs="Arial"/>
                <w:i/>
                <w:sz w:val="26"/>
                <w:szCs w:val="26"/>
                <w:lang w:eastAsia="en-GB"/>
              </w:rPr>
            </w:pPr>
            <w:r w:rsidRPr="00BC2B4A">
              <w:rPr>
                <w:rFonts w:ascii="Arial" w:eastAsia="Times New Roman" w:hAnsi="Arial" w:cs="Arial"/>
                <w:i/>
                <w:sz w:val="26"/>
                <w:szCs w:val="26"/>
                <w:lang w:eastAsia="en-GB"/>
              </w:rPr>
              <w:t>Explore w</w:t>
            </w:r>
            <w:r w:rsidR="00BC2B4A">
              <w:rPr>
                <w:rFonts w:ascii="Arial" w:eastAsia="Times New Roman" w:hAnsi="Arial" w:cs="Arial"/>
                <w:i/>
                <w:sz w:val="26"/>
                <w:szCs w:val="26"/>
                <w:lang w:eastAsia="en-GB"/>
              </w:rPr>
              <w:t>hat measures will keep her safe</w:t>
            </w:r>
          </w:p>
          <w:p w14:paraId="3AB4B8DC" w14:textId="77777777" w:rsidR="00BC2B4A" w:rsidRDefault="0099379E" w:rsidP="00BC2B4A">
            <w:pPr>
              <w:pStyle w:val="ListParagraph"/>
              <w:numPr>
                <w:ilvl w:val="0"/>
                <w:numId w:val="81"/>
              </w:numPr>
              <w:tabs>
                <w:tab w:val="center" w:pos="4320"/>
                <w:tab w:val="right" w:pos="8640"/>
              </w:tabs>
              <w:spacing w:before="100" w:beforeAutospacing="1" w:line="276" w:lineRule="auto"/>
              <w:rPr>
                <w:rFonts w:ascii="Arial" w:eastAsia="Times New Roman" w:hAnsi="Arial" w:cs="Arial"/>
                <w:i/>
                <w:sz w:val="26"/>
                <w:szCs w:val="26"/>
                <w:lang w:eastAsia="en-GB"/>
              </w:rPr>
            </w:pPr>
            <w:r w:rsidRPr="00BC2B4A">
              <w:rPr>
                <w:rFonts w:ascii="Arial" w:eastAsia="Times New Roman" w:hAnsi="Arial" w:cs="Arial"/>
                <w:i/>
                <w:sz w:val="26"/>
                <w:szCs w:val="26"/>
                <w:lang w:eastAsia="en-GB"/>
              </w:rPr>
              <w:t>Establish if Brend</w:t>
            </w:r>
            <w:r w:rsidR="00BC2B4A">
              <w:rPr>
                <w:rFonts w:ascii="Arial" w:eastAsia="Times New Roman" w:hAnsi="Arial" w:cs="Arial"/>
                <w:i/>
                <w:sz w:val="26"/>
                <w:szCs w:val="26"/>
                <w:lang w:eastAsia="en-GB"/>
              </w:rPr>
              <w:t>a has any questions or concerns</w:t>
            </w:r>
          </w:p>
          <w:p w14:paraId="58C0E712" w14:textId="0FD4C565" w:rsidR="0099379E" w:rsidRPr="00BC2B4A" w:rsidRDefault="0099379E" w:rsidP="00BC2B4A">
            <w:pPr>
              <w:pStyle w:val="ListParagraph"/>
              <w:numPr>
                <w:ilvl w:val="0"/>
                <w:numId w:val="81"/>
              </w:numPr>
              <w:tabs>
                <w:tab w:val="center" w:pos="4320"/>
                <w:tab w:val="right" w:pos="8640"/>
              </w:tabs>
              <w:spacing w:before="100" w:beforeAutospacing="1" w:line="276" w:lineRule="auto"/>
              <w:rPr>
                <w:rFonts w:ascii="Arial" w:eastAsia="Times New Roman" w:hAnsi="Arial" w:cs="Arial"/>
                <w:i/>
                <w:sz w:val="26"/>
                <w:szCs w:val="26"/>
                <w:lang w:eastAsia="en-GB"/>
              </w:rPr>
            </w:pPr>
            <w:r w:rsidRPr="00BC2B4A">
              <w:rPr>
                <w:rFonts w:ascii="Arial" w:eastAsia="Times New Roman" w:hAnsi="Arial" w:cs="Arial"/>
                <w:i/>
                <w:sz w:val="26"/>
                <w:szCs w:val="26"/>
                <w:lang w:eastAsia="en-GB"/>
              </w:rPr>
              <w:t xml:space="preserve">Supporting Brenda to </w:t>
            </w:r>
            <w:r w:rsidR="00F016ED" w:rsidRPr="00BC2B4A">
              <w:rPr>
                <w:rFonts w:ascii="Arial" w:eastAsia="Times New Roman" w:hAnsi="Arial" w:cs="Arial"/>
                <w:i/>
                <w:sz w:val="26"/>
                <w:szCs w:val="26"/>
                <w:lang w:eastAsia="en-GB"/>
              </w:rPr>
              <w:t>self-advocate</w:t>
            </w:r>
            <w:r w:rsidRPr="00BC2B4A">
              <w:rPr>
                <w:rFonts w:ascii="Arial" w:eastAsia="Times New Roman" w:hAnsi="Arial" w:cs="Arial"/>
                <w:i/>
                <w:sz w:val="26"/>
                <w:szCs w:val="26"/>
                <w:lang w:eastAsia="en-GB"/>
              </w:rPr>
              <w:t xml:space="preserve"> or representing her during</w:t>
            </w:r>
            <w:r w:rsidR="00BC2B4A" w:rsidRPr="00BC2B4A">
              <w:rPr>
                <w:rFonts w:ascii="Arial" w:eastAsia="Times New Roman" w:hAnsi="Arial" w:cs="Arial"/>
                <w:i/>
                <w:sz w:val="26"/>
                <w:szCs w:val="26"/>
                <w:lang w:eastAsia="en-GB"/>
              </w:rPr>
              <w:t xml:space="preserve"> </w:t>
            </w:r>
            <w:r w:rsidRPr="00BC2B4A">
              <w:rPr>
                <w:rFonts w:ascii="Arial" w:eastAsia="Times New Roman" w:hAnsi="Arial" w:cs="Arial"/>
                <w:i/>
                <w:sz w:val="26"/>
                <w:szCs w:val="26"/>
                <w:lang w:eastAsia="en-GB"/>
              </w:rPr>
              <w:t>meetings</w:t>
            </w:r>
          </w:p>
          <w:p w14:paraId="7BB35C1C" w14:textId="59009DEA" w:rsidR="0099379E" w:rsidRPr="003D5AC4" w:rsidRDefault="0099379E" w:rsidP="0099379E">
            <w:pPr>
              <w:tabs>
                <w:tab w:val="center" w:pos="4320"/>
                <w:tab w:val="right" w:pos="8640"/>
              </w:tabs>
              <w:spacing w:before="100" w:beforeAutospacing="1" w:line="276" w:lineRule="auto"/>
              <w:rPr>
                <w:rFonts w:ascii="Arial" w:eastAsia="Times New Roman" w:hAnsi="Arial" w:cs="Arial"/>
                <w:b/>
                <w:i/>
                <w:sz w:val="26"/>
                <w:szCs w:val="26"/>
                <w:lang w:eastAsia="en-GB"/>
              </w:rPr>
            </w:pPr>
            <w:r w:rsidRPr="003D5AC4">
              <w:rPr>
                <w:rFonts w:ascii="Arial" w:eastAsia="Times New Roman" w:hAnsi="Arial" w:cs="Arial"/>
                <w:b/>
                <w:i/>
                <w:sz w:val="26"/>
                <w:szCs w:val="26"/>
                <w:lang w:eastAsia="en-GB"/>
              </w:rPr>
              <w:t>Are there any dilemmas the advocate may need to consider?</w:t>
            </w:r>
          </w:p>
          <w:p w14:paraId="7B75C6C6" w14:textId="3972004A" w:rsidR="0099379E" w:rsidRPr="006403E6" w:rsidRDefault="009A31B7">
            <w:pPr>
              <w:spacing w:before="100" w:beforeAutospacing="1" w:line="276" w:lineRule="auto"/>
              <w:rPr>
                <w:rFonts w:ascii="Arial" w:hAnsi="Arial" w:cs="Arial"/>
                <w:i/>
                <w:sz w:val="26"/>
                <w:szCs w:val="26"/>
                <w:lang w:val="en-GB"/>
              </w:rPr>
            </w:pPr>
            <w:r w:rsidRPr="006403E6">
              <w:rPr>
                <w:rFonts w:ascii="Arial" w:hAnsi="Arial" w:cs="Arial"/>
                <w:i/>
                <w:sz w:val="26"/>
                <w:szCs w:val="26"/>
                <w:lang w:val="en-GB"/>
              </w:rPr>
              <w:t xml:space="preserve">Remaining in role and maintaining </w:t>
            </w:r>
            <w:r w:rsidR="0099379E" w:rsidRPr="003D5AC4">
              <w:rPr>
                <w:rFonts w:ascii="Arial" w:hAnsi="Arial" w:cs="Arial"/>
                <w:i/>
                <w:sz w:val="26"/>
                <w:szCs w:val="26"/>
                <w:lang w:val="en-GB"/>
              </w:rPr>
              <w:t>boundaries – ie no investigating</w:t>
            </w:r>
          </w:p>
          <w:p w14:paraId="1258C05E" w14:textId="0E63C83C" w:rsidR="009A31B7" w:rsidRPr="003D5AC4" w:rsidRDefault="009A31B7">
            <w:pPr>
              <w:tabs>
                <w:tab w:val="center" w:pos="4320"/>
                <w:tab w:val="right" w:pos="8640"/>
              </w:tabs>
              <w:spacing w:before="100" w:beforeAutospacing="1" w:line="276" w:lineRule="auto"/>
              <w:rPr>
                <w:rFonts w:ascii="Arial" w:hAnsi="Arial" w:cs="Arial"/>
                <w:i/>
                <w:sz w:val="26"/>
                <w:szCs w:val="26"/>
                <w:lang w:val="en-GB"/>
              </w:rPr>
            </w:pPr>
            <w:r w:rsidRPr="006403E6">
              <w:rPr>
                <w:rFonts w:ascii="Arial" w:hAnsi="Arial" w:cs="Arial"/>
                <w:i/>
                <w:sz w:val="26"/>
                <w:szCs w:val="26"/>
                <w:lang w:val="en-GB"/>
              </w:rPr>
              <w:t xml:space="preserve">Good practice would be to plan </w:t>
            </w:r>
            <w:r w:rsidRPr="00435860">
              <w:rPr>
                <w:rFonts w:ascii="Arial" w:hAnsi="Arial" w:cs="Arial"/>
                <w:i/>
                <w:sz w:val="26"/>
                <w:szCs w:val="26"/>
                <w:lang w:val="en-GB"/>
              </w:rPr>
              <w:t>your approach in partnership with the safeguarding lead –ie discuss who you can/should talk to, are there any risks or sensitive issues you need to be aware of, should you complete a joint visit with the safeguarding lead (and if so when/how should you arrange to meet the individual in private).</w:t>
            </w:r>
          </w:p>
          <w:p w14:paraId="2AFF83A7" w14:textId="06A17798" w:rsidR="0099379E" w:rsidRPr="003D5AC4" w:rsidRDefault="0099379E">
            <w:pPr>
              <w:spacing w:before="100" w:beforeAutospacing="1" w:line="276" w:lineRule="auto"/>
              <w:rPr>
                <w:rFonts w:ascii="Arial" w:hAnsi="Arial" w:cs="Arial"/>
                <w:i/>
                <w:sz w:val="26"/>
                <w:szCs w:val="26"/>
                <w:lang w:val="en-GB"/>
              </w:rPr>
            </w:pPr>
          </w:p>
        </w:tc>
      </w:tr>
    </w:tbl>
    <w:p w14:paraId="5E1B73D3" w14:textId="580078EB" w:rsidR="0099379E" w:rsidRDefault="0099379E">
      <w:pPr>
        <w:rPr>
          <w:rFonts w:ascii="Arial" w:hAnsi="Arial" w:cs="Arial"/>
          <w:sz w:val="26"/>
          <w:szCs w:val="26"/>
          <w:lang w:val="en-GB"/>
        </w:rPr>
      </w:pPr>
    </w:p>
    <w:p w14:paraId="252BA46B" w14:textId="64EB4968" w:rsidR="008859AA" w:rsidRDefault="008859AA">
      <w:pPr>
        <w:rPr>
          <w:rFonts w:ascii="Arial" w:hAnsi="Arial" w:cs="Arial"/>
          <w:sz w:val="26"/>
          <w:szCs w:val="26"/>
          <w:lang w:val="en-GB"/>
        </w:rPr>
      </w:pPr>
      <w:r>
        <w:rPr>
          <w:rFonts w:ascii="Arial" w:hAnsi="Arial" w:cs="Arial"/>
          <w:sz w:val="26"/>
          <w:szCs w:val="26"/>
          <w:lang w:val="en-GB"/>
        </w:rPr>
        <w:br w:type="page"/>
      </w:r>
    </w:p>
    <w:p w14:paraId="2CB83F6D" w14:textId="255DC88D" w:rsidR="000530C9" w:rsidRPr="003D5AC4" w:rsidRDefault="0099379E" w:rsidP="008859AA">
      <w:pPr>
        <w:ind w:left="1440"/>
        <w:rPr>
          <w:rFonts w:ascii="Arial" w:hAnsi="Arial" w:cs="Arial"/>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919360" behindDoc="0" locked="0" layoutInCell="1" allowOverlap="1" wp14:anchorId="1D9AA79C" wp14:editId="759C7D2B">
                <wp:simplePos x="0" y="0"/>
                <wp:positionH relativeFrom="page">
                  <wp:posOffset>-10160</wp:posOffset>
                </wp:positionH>
                <wp:positionV relativeFrom="paragraph">
                  <wp:posOffset>-647700</wp:posOffset>
                </wp:positionV>
                <wp:extent cx="2291080" cy="440690"/>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4FF80EF4" w14:textId="77777777" w:rsidR="004E3190" w:rsidRPr="003D5AC4" w:rsidRDefault="004E3190" w:rsidP="005B5D78">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2" type="#_x0000_t202" style="position:absolute;left:0;text-align:left;margin-left:-.8pt;margin-top:-51pt;width:180.4pt;height:34.7pt;z-index:25191936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" fillcolor="#c6d9f1 [671]" stroked="f">
                <v:textbox style="mso-fit-shape-to-text:t">
                  <w:txbxContent>
                    <w:p w14:paraId="4FF80EF4" w14:textId="77777777" w:rsidR="004E3190" w:rsidRPr="003D5AC4" w:rsidRDefault="004E3190" w:rsidP="005B5D78">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B42465" w:rsidRPr="003D5AC4">
        <w:rPr>
          <w:rFonts w:ascii="Arial" w:hAnsi="Arial" w:cs="Arial"/>
          <w:b/>
          <w:sz w:val="32"/>
          <w:szCs w:val="26"/>
        </w:rPr>
        <w:t>C</w:t>
      </w:r>
      <w:r w:rsidR="000530C9" w:rsidRPr="003D5AC4">
        <w:rPr>
          <w:rFonts w:ascii="Arial" w:hAnsi="Arial" w:cs="Arial"/>
          <w:b/>
          <w:sz w:val="32"/>
          <w:szCs w:val="26"/>
        </w:rPr>
        <w:t>ase study</w:t>
      </w:r>
      <w:r w:rsidR="00B42465" w:rsidRPr="003D5AC4">
        <w:rPr>
          <w:rFonts w:ascii="Arial" w:hAnsi="Arial" w:cs="Arial"/>
          <w:b/>
          <w:sz w:val="32"/>
          <w:szCs w:val="26"/>
        </w:rPr>
        <w:t>: Brenda</w:t>
      </w:r>
    </w:p>
    <w:p w14:paraId="33660327" w14:textId="0DECCD1C" w:rsidR="000530C9" w:rsidRPr="003D5AC4" w:rsidRDefault="000530C9" w:rsidP="003D5AC4">
      <w:pPr>
        <w:spacing w:before="100" w:beforeAutospacing="1" w:line="276" w:lineRule="auto"/>
        <w:ind w:left="720"/>
        <w:rPr>
          <w:rFonts w:ascii="Arial" w:eastAsia="Times New Roman" w:hAnsi="Arial" w:cs="Arial"/>
          <w:sz w:val="26"/>
          <w:szCs w:val="26"/>
          <w:lang w:eastAsia="en-GB"/>
        </w:rPr>
      </w:pPr>
      <w:r w:rsidRPr="003D5AC4">
        <w:rPr>
          <w:rFonts w:ascii="Arial" w:eastAsia="Times New Roman" w:hAnsi="Arial" w:cs="Arial"/>
          <w:sz w:val="26"/>
          <w:szCs w:val="26"/>
          <w:lang w:eastAsia="en-GB"/>
        </w:rPr>
        <w:t>Brenda has dementia.  The local authority are concerned that she is being inappropriately ‘cared for’ by her adult son, whom she lives with. Possible sexual abuse is suspected.</w:t>
      </w:r>
    </w:p>
    <w:p w14:paraId="6B93BEBD" w14:textId="30FA2EA1" w:rsidR="000530C9" w:rsidRPr="003D5AC4" w:rsidRDefault="000530C9" w:rsidP="003D5AC4">
      <w:pPr>
        <w:spacing w:before="100" w:beforeAutospacing="1" w:line="276" w:lineRule="auto"/>
        <w:ind w:left="720"/>
        <w:rPr>
          <w:rFonts w:ascii="Arial" w:eastAsia="Times New Roman" w:hAnsi="Arial" w:cs="Arial"/>
          <w:sz w:val="26"/>
          <w:szCs w:val="26"/>
          <w:lang w:eastAsia="en-GB"/>
        </w:rPr>
      </w:pPr>
      <w:r w:rsidRPr="003D5AC4">
        <w:rPr>
          <w:rFonts w:ascii="Arial" w:eastAsia="Times New Roman" w:hAnsi="Arial" w:cs="Arial"/>
          <w:sz w:val="26"/>
          <w:szCs w:val="26"/>
          <w:lang w:eastAsia="en-GB"/>
        </w:rPr>
        <w:t>Brenda is unable to clearly articulate any wishes or describe what is happening to her. The local authority had initiated safeguarding proceedings and requested that the advocate gain as much information as possible to help with the enquiry.</w:t>
      </w:r>
    </w:p>
    <w:p w14:paraId="42FD5A05" w14:textId="77777777" w:rsidR="0099379E" w:rsidRDefault="000530C9" w:rsidP="003D5AC4">
      <w:pPr>
        <w:spacing w:before="100" w:beforeAutospacing="1" w:line="276" w:lineRule="auto"/>
        <w:ind w:left="720"/>
        <w:rPr>
          <w:rFonts w:ascii="Arial" w:eastAsia="Times New Roman" w:hAnsi="Arial" w:cs="Arial"/>
          <w:b/>
          <w:sz w:val="26"/>
          <w:szCs w:val="26"/>
          <w:lang w:eastAsia="en-GB"/>
        </w:rPr>
      </w:pPr>
      <w:r w:rsidRPr="003D5AC4">
        <w:rPr>
          <w:rFonts w:ascii="Arial" w:eastAsia="Times New Roman" w:hAnsi="Arial" w:cs="Arial"/>
          <w:b/>
          <w:sz w:val="26"/>
          <w:szCs w:val="26"/>
          <w:lang w:eastAsia="en-GB"/>
        </w:rPr>
        <w:t xml:space="preserve">Should Brenda receive advocacy support? </w:t>
      </w:r>
    </w:p>
    <w:p w14:paraId="3CEE0BEE" w14:textId="77777777" w:rsidR="0099379E" w:rsidRDefault="0099379E" w:rsidP="003D5AC4">
      <w:pPr>
        <w:spacing w:before="100" w:beforeAutospacing="1" w:line="276" w:lineRule="auto"/>
        <w:ind w:left="720"/>
        <w:rPr>
          <w:rFonts w:ascii="Arial" w:eastAsia="Times New Roman" w:hAnsi="Arial" w:cs="Arial"/>
          <w:b/>
          <w:sz w:val="26"/>
          <w:szCs w:val="26"/>
          <w:lang w:eastAsia="en-GB"/>
        </w:rPr>
      </w:pPr>
    </w:p>
    <w:p w14:paraId="134C7BCF" w14:textId="77777777" w:rsidR="0099379E" w:rsidRDefault="0099379E" w:rsidP="003D5AC4">
      <w:pPr>
        <w:spacing w:before="100" w:beforeAutospacing="1" w:line="276" w:lineRule="auto"/>
        <w:ind w:left="720"/>
        <w:rPr>
          <w:rFonts w:ascii="Arial" w:eastAsia="Times New Roman" w:hAnsi="Arial" w:cs="Arial"/>
          <w:b/>
          <w:sz w:val="26"/>
          <w:szCs w:val="26"/>
          <w:lang w:eastAsia="en-GB"/>
        </w:rPr>
      </w:pPr>
    </w:p>
    <w:p w14:paraId="395CCFB4" w14:textId="77777777" w:rsidR="0099379E" w:rsidRDefault="0099379E" w:rsidP="003D5AC4">
      <w:pPr>
        <w:spacing w:before="100" w:beforeAutospacing="1" w:line="276" w:lineRule="auto"/>
        <w:ind w:left="720"/>
        <w:rPr>
          <w:rFonts w:ascii="Arial" w:eastAsia="Times New Roman" w:hAnsi="Arial" w:cs="Arial"/>
          <w:b/>
          <w:sz w:val="26"/>
          <w:szCs w:val="26"/>
          <w:lang w:eastAsia="en-GB"/>
        </w:rPr>
      </w:pPr>
    </w:p>
    <w:p w14:paraId="16CD4CA4" w14:textId="77777777" w:rsidR="0099379E" w:rsidRPr="0099379E" w:rsidRDefault="0099379E" w:rsidP="0099379E">
      <w:pPr>
        <w:ind w:left="720"/>
        <w:rPr>
          <w:rFonts w:ascii="Arial" w:eastAsia="Times New Roman" w:hAnsi="Arial" w:cs="Arial"/>
          <w:b/>
          <w:sz w:val="26"/>
          <w:szCs w:val="26"/>
          <w:lang w:eastAsia="en-GB"/>
        </w:rPr>
      </w:pPr>
      <w:r w:rsidRPr="0099379E">
        <w:rPr>
          <w:rFonts w:ascii="Arial" w:eastAsia="Times New Roman" w:hAnsi="Arial" w:cs="Arial"/>
          <w:b/>
          <w:sz w:val="26"/>
          <w:szCs w:val="26"/>
          <w:lang w:eastAsia="en-GB"/>
        </w:rPr>
        <w:t>How you would respond to the local authority requesting you gather information?</w:t>
      </w:r>
    </w:p>
    <w:p w14:paraId="5D01F1E3" w14:textId="77777777" w:rsidR="0099379E" w:rsidRDefault="0099379E" w:rsidP="0099379E">
      <w:pPr>
        <w:ind w:left="720"/>
        <w:rPr>
          <w:rFonts w:ascii="Arial" w:eastAsia="Times New Roman" w:hAnsi="Arial" w:cs="Arial"/>
          <w:b/>
          <w:sz w:val="26"/>
          <w:szCs w:val="26"/>
          <w:lang w:eastAsia="en-GB"/>
        </w:rPr>
      </w:pPr>
    </w:p>
    <w:p w14:paraId="1E82B1E8" w14:textId="77777777" w:rsidR="0099379E" w:rsidRDefault="0099379E" w:rsidP="0099379E">
      <w:pPr>
        <w:ind w:left="720"/>
        <w:rPr>
          <w:rFonts w:ascii="Arial" w:eastAsia="Times New Roman" w:hAnsi="Arial" w:cs="Arial"/>
          <w:b/>
          <w:sz w:val="26"/>
          <w:szCs w:val="26"/>
          <w:lang w:eastAsia="en-GB"/>
        </w:rPr>
      </w:pPr>
    </w:p>
    <w:p w14:paraId="16EFCBBA" w14:textId="77777777" w:rsidR="0099379E" w:rsidRPr="0099379E" w:rsidRDefault="0099379E" w:rsidP="0099379E">
      <w:pPr>
        <w:ind w:left="720"/>
        <w:rPr>
          <w:rFonts w:ascii="Arial" w:eastAsia="Times New Roman" w:hAnsi="Arial" w:cs="Arial"/>
          <w:b/>
          <w:sz w:val="26"/>
          <w:szCs w:val="26"/>
          <w:lang w:eastAsia="en-GB"/>
        </w:rPr>
      </w:pPr>
    </w:p>
    <w:p w14:paraId="2EA98827" w14:textId="77777777" w:rsidR="0099379E" w:rsidRPr="0099379E" w:rsidRDefault="0099379E" w:rsidP="0099379E">
      <w:pPr>
        <w:ind w:left="720"/>
        <w:rPr>
          <w:rFonts w:ascii="Arial" w:eastAsia="Times New Roman" w:hAnsi="Arial" w:cs="Arial"/>
          <w:b/>
          <w:sz w:val="26"/>
          <w:szCs w:val="26"/>
          <w:lang w:eastAsia="en-GB"/>
        </w:rPr>
      </w:pPr>
    </w:p>
    <w:p w14:paraId="38D90F38" w14:textId="77777777" w:rsidR="0099379E" w:rsidRPr="0099379E" w:rsidRDefault="0099379E" w:rsidP="0099379E">
      <w:pPr>
        <w:ind w:left="720"/>
        <w:rPr>
          <w:rFonts w:ascii="Arial" w:eastAsia="Times New Roman" w:hAnsi="Arial" w:cs="Arial"/>
          <w:b/>
          <w:sz w:val="26"/>
          <w:szCs w:val="26"/>
          <w:lang w:eastAsia="en-GB"/>
        </w:rPr>
      </w:pPr>
    </w:p>
    <w:p w14:paraId="7A29A305" w14:textId="77777777" w:rsidR="0099379E" w:rsidRPr="0099379E" w:rsidRDefault="0099379E" w:rsidP="0099379E">
      <w:pPr>
        <w:ind w:left="720"/>
        <w:rPr>
          <w:rFonts w:ascii="Arial" w:eastAsia="Times New Roman" w:hAnsi="Arial" w:cs="Arial"/>
          <w:b/>
          <w:sz w:val="26"/>
          <w:szCs w:val="26"/>
          <w:lang w:eastAsia="en-GB"/>
        </w:rPr>
      </w:pPr>
    </w:p>
    <w:p w14:paraId="425AC1AC" w14:textId="77777777" w:rsidR="0099379E" w:rsidRDefault="0099379E" w:rsidP="0099379E">
      <w:pPr>
        <w:ind w:left="720"/>
        <w:rPr>
          <w:rFonts w:ascii="Arial" w:eastAsia="Times New Roman" w:hAnsi="Arial" w:cs="Arial"/>
          <w:b/>
          <w:sz w:val="26"/>
          <w:szCs w:val="26"/>
          <w:lang w:eastAsia="en-GB"/>
        </w:rPr>
      </w:pPr>
    </w:p>
    <w:p w14:paraId="2A5FE231" w14:textId="77777777" w:rsidR="0099379E" w:rsidRPr="0099379E" w:rsidRDefault="0099379E" w:rsidP="0099379E">
      <w:pPr>
        <w:ind w:left="720"/>
        <w:rPr>
          <w:rFonts w:ascii="Arial" w:eastAsia="Times New Roman" w:hAnsi="Arial" w:cs="Arial"/>
          <w:b/>
          <w:sz w:val="26"/>
          <w:szCs w:val="26"/>
          <w:lang w:eastAsia="en-GB"/>
        </w:rPr>
      </w:pPr>
      <w:r w:rsidRPr="0099379E">
        <w:rPr>
          <w:rFonts w:ascii="Arial" w:eastAsia="Times New Roman" w:hAnsi="Arial" w:cs="Arial"/>
          <w:b/>
          <w:sz w:val="26"/>
          <w:szCs w:val="26"/>
          <w:lang w:eastAsia="en-GB"/>
        </w:rPr>
        <w:t>Please outline the advocacy role.</w:t>
      </w:r>
    </w:p>
    <w:p w14:paraId="3B753084" w14:textId="77777777" w:rsidR="0099379E" w:rsidRDefault="0099379E" w:rsidP="0099379E">
      <w:pPr>
        <w:ind w:left="720"/>
        <w:rPr>
          <w:rFonts w:ascii="Arial" w:eastAsia="Times New Roman" w:hAnsi="Arial" w:cs="Arial"/>
          <w:b/>
          <w:sz w:val="26"/>
          <w:szCs w:val="26"/>
          <w:lang w:eastAsia="en-GB"/>
        </w:rPr>
      </w:pPr>
    </w:p>
    <w:p w14:paraId="08676C20" w14:textId="77777777" w:rsidR="0099379E" w:rsidRDefault="0099379E" w:rsidP="0099379E">
      <w:pPr>
        <w:ind w:left="720"/>
        <w:rPr>
          <w:rFonts w:ascii="Arial" w:eastAsia="Times New Roman" w:hAnsi="Arial" w:cs="Arial"/>
          <w:b/>
          <w:sz w:val="26"/>
          <w:szCs w:val="26"/>
          <w:lang w:eastAsia="en-GB"/>
        </w:rPr>
      </w:pPr>
    </w:p>
    <w:p w14:paraId="07285532" w14:textId="77777777" w:rsidR="0099379E" w:rsidRDefault="0099379E" w:rsidP="0099379E">
      <w:pPr>
        <w:ind w:left="720"/>
        <w:rPr>
          <w:rFonts w:ascii="Arial" w:eastAsia="Times New Roman" w:hAnsi="Arial" w:cs="Arial"/>
          <w:b/>
          <w:sz w:val="26"/>
          <w:szCs w:val="26"/>
          <w:lang w:eastAsia="en-GB"/>
        </w:rPr>
      </w:pPr>
    </w:p>
    <w:p w14:paraId="31591A82" w14:textId="77777777" w:rsidR="0099379E" w:rsidRDefault="0099379E" w:rsidP="0099379E">
      <w:pPr>
        <w:ind w:left="720"/>
        <w:rPr>
          <w:rFonts w:ascii="Arial" w:eastAsia="Times New Roman" w:hAnsi="Arial" w:cs="Arial"/>
          <w:b/>
          <w:sz w:val="26"/>
          <w:szCs w:val="26"/>
          <w:lang w:eastAsia="en-GB"/>
        </w:rPr>
      </w:pPr>
    </w:p>
    <w:p w14:paraId="02ABBB08" w14:textId="77777777" w:rsidR="0099379E" w:rsidRDefault="0099379E" w:rsidP="0099379E">
      <w:pPr>
        <w:ind w:left="720"/>
        <w:rPr>
          <w:rFonts w:ascii="Arial" w:eastAsia="Times New Roman" w:hAnsi="Arial" w:cs="Arial"/>
          <w:b/>
          <w:sz w:val="26"/>
          <w:szCs w:val="26"/>
          <w:lang w:eastAsia="en-GB"/>
        </w:rPr>
      </w:pPr>
    </w:p>
    <w:p w14:paraId="1132C640" w14:textId="77777777" w:rsidR="0099379E" w:rsidRPr="0099379E" w:rsidRDefault="0099379E" w:rsidP="0099379E">
      <w:pPr>
        <w:ind w:left="720"/>
        <w:rPr>
          <w:rFonts w:ascii="Arial" w:eastAsia="Times New Roman" w:hAnsi="Arial" w:cs="Arial"/>
          <w:b/>
          <w:sz w:val="26"/>
          <w:szCs w:val="26"/>
          <w:lang w:eastAsia="en-GB"/>
        </w:rPr>
      </w:pPr>
    </w:p>
    <w:p w14:paraId="19D31312" w14:textId="77777777" w:rsidR="0099379E" w:rsidRPr="0099379E" w:rsidRDefault="0099379E" w:rsidP="0099379E">
      <w:pPr>
        <w:ind w:left="720"/>
        <w:rPr>
          <w:rFonts w:ascii="Arial" w:eastAsia="Times New Roman" w:hAnsi="Arial" w:cs="Arial"/>
          <w:b/>
          <w:sz w:val="26"/>
          <w:szCs w:val="26"/>
          <w:lang w:eastAsia="en-GB"/>
        </w:rPr>
      </w:pPr>
    </w:p>
    <w:p w14:paraId="518F4838" w14:textId="77777777" w:rsidR="0099379E" w:rsidRPr="0099379E" w:rsidRDefault="0099379E" w:rsidP="0099379E">
      <w:pPr>
        <w:ind w:left="720"/>
        <w:rPr>
          <w:rFonts w:ascii="Arial" w:eastAsia="Times New Roman" w:hAnsi="Arial" w:cs="Arial"/>
          <w:b/>
          <w:sz w:val="26"/>
          <w:szCs w:val="26"/>
          <w:lang w:eastAsia="en-GB"/>
        </w:rPr>
      </w:pPr>
    </w:p>
    <w:p w14:paraId="62D007BB" w14:textId="00D26C68" w:rsidR="000530C9" w:rsidRPr="003D5AC4" w:rsidRDefault="0099379E" w:rsidP="003D5AC4">
      <w:pPr>
        <w:ind w:left="720"/>
        <w:rPr>
          <w:rFonts w:ascii="Arial" w:eastAsia="Times New Roman" w:hAnsi="Arial" w:cs="Arial"/>
          <w:b/>
          <w:sz w:val="26"/>
          <w:szCs w:val="26"/>
          <w:lang w:eastAsia="en-GB"/>
        </w:rPr>
      </w:pPr>
      <w:r w:rsidRPr="0099379E">
        <w:rPr>
          <w:rFonts w:ascii="Arial" w:eastAsia="Times New Roman" w:hAnsi="Arial" w:cs="Arial"/>
          <w:b/>
          <w:sz w:val="26"/>
          <w:szCs w:val="26"/>
          <w:lang w:eastAsia="en-GB"/>
        </w:rPr>
        <w:t>Are there any dilemmas the advocate may need to consider?</w:t>
      </w:r>
    </w:p>
    <w:p w14:paraId="5F6600C5" w14:textId="33242B80" w:rsidR="00DD68D6" w:rsidRPr="003D5AC4" w:rsidRDefault="00DD68D6" w:rsidP="003D5AC4">
      <w:pPr>
        <w:ind w:left="720"/>
        <w:rPr>
          <w:rFonts w:ascii="Arial" w:hAnsi="Arial" w:cs="Arial"/>
          <w:b/>
          <w:i/>
          <w:sz w:val="26"/>
          <w:szCs w:val="26"/>
        </w:rPr>
      </w:pPr>
    </w:p>
    <w:p w14:paraId="0D968FF4" w14:textId="58C78FCC" w:rsidR="00602855" w:rsidRPr="003D5AC4" w:rsidRDefault="00602855" w:rsidP="003D5AC4">
      <w:pPr>
        <w:ind w:left="720"/>
        <w:rPr>
          <w:rFonts w:ascii="Arial" w:hAnsi="Arial" w:cs="Arial"/>
          <w:sz w:val="26"/>
          <w:szCs w:val="26"/>
        </w:rPr>
      </w:pPr>
      <w:r w:rsidRPr="003D5AC4">
        <w:rPr>
          <w:rFonts w:ascii="Arial" w:eastAsia="Times New Roman" w:hAnsi="Arial" w:cs="Arial"/>
          <w:sz w:val="26"/>
          <w:szCs w:val="26"/>
          <w:lang w:eastAsia="en-GB"/>
        </w:rPr>
        <w:t>  </w:t>
      </w:r>
      <w:r w:rsidRPr="003D5AC4">
        <w:rPr>
          <w:rFonts w:ascii="Arial" w:eastAsia="Times New Roman" w:hAnsi="Arial" w:cs="Arial"/>
          <w:sz w:val="26"/>
          <w:szCs w:val="26"/>
          <w:lang w:eastAsia="en-GB"/>
        </w:rPr>
        <w:br/>
      </w:r>
    </w:p>
    <w:p w14:paraId="454AB45E" w14:textId="77777777" w:rsidR="00DD68D6" w:rsidRPr="003D5AC4" w:rsidRDefault="00DD68D6" w:rsidP="003D5AC4">
      <w:pPr>
        <w:ind w:left="720"/>
        <w:rPr>
          <w:rFonts w:ascii="Arial" w:eastAsia="Times New Roman" w:hAnsi="Arial" w:cs="Arial"/>
          <w:b/>
          <w:sz w:val="26"/>
          <w:szCs w:val="26"/>
          <w:lang w:eastAsia="en-GB"/>
        </w:rPr>
      </w:pPr>
    </w:p>
    <w:p w14:paraId="50E67FCD" w14:textId="77777777" w:rsidR="00602855" w:rsidRPr="003D5AC4" w:rsidRDefault="00602855" w:rsidP="003D5AC4">
      <w:pPr>
        <w:ind w:left="720"/>
        <w:rPr>
          <w:rFonts w:ascii="Arial" w:hAnsi="Arial" w:cs="Arial"/>
          <w:b/>
          <w:sz w:val="26"/>
          <w:szCs w:val="26"/>
        </w:rPr>
      </w:pPr>
    </w:p>
    <w:p w14:paraId="2DEA65F4" w14:textId="25FE23BA" w:rsidR="000734F4" w:rsidRPr="006403E6" w:rsidRDefault="000530C9" w:rsidP="003D5AC4">
      <w:pPr>
        <w:pStyle w:val="Heading2"/>
      </w:pPr>
      <w:r w:rsidRPr="006403E6">
        <w:br w:type="page"/>
      </w:r>
      <w:r w:rsidR="00AF15AB">
        <w:lastRenderedPageBreak/>
        <w:tab/>
      </w:r>
      <w:bookmarkStart w:id="35" w:name="_Toc283322423"/>
      <w:bookmarkStart w:id="36" w:name="_Toc427919055"/>
      <w:r w:rsidR="00551744" w:rsidRPr="003D5AC4">
        <w:rPr>
          <w:rFonts w:ascii="Arial Unicode MS" w:eastAsia="Arial Unicode MS" w:hAnsi="Arial Unicode MS" w:cs="Arial Unicode MS"/>
          <w:sz w:val="40"/>
        </w:rPr>
        <w:t>The modern context of</w:t>
      </w:r>
      <w:r w:rsidR="000734F4" w:rsidRPr="003D5AC4">
        <w:rPr>
          <w:rFonts w:ascii="Arial Unicode MS" w:eastAsia="Arial Unicode MS" w:hAnsi="Arial Unicode MS" w:cs="Arial Unicode MS"/>
          <w:sz w:val="40"/>
        </w:rPr>
        <w:t xml:space="preserve"> statutory advocacy</w:t>
      </w:r>
      <w:bookmarkEnd w:id="35"/>
      <w:bookmarkEnd w:id="36"/>
    </w:p>
    <w:p w14:paraId="059F4053" w14:textId="77777777" w:rsidR="000734F4" w:rsidRPr="003D5AC4" w:rsidRDefault="000734F4" w:rsidP="003D5AC4">
      <w:pPr>
        <w:ind w:left="720"/>
        <w:rPr>
          <w:rFonts w:ascii="Arial" w:hAnsi="Arial" w:cs="Arial"/>
          <w:b/>
          <w:sz w:val="26"/>
          <w:szCs w:val="26"/>
        </w:rPr>
      </w:pPr>
    </w:p>
    <w:p w14:paraId="1455FFD6" w14:textId="1A33FF48" w:rsidR="000734F4" w:rsidRPr="003D5AC4" w:rsidRDefault="000734F4" w:rsidP="003D5AC4">
      <w:pPr>
        <w:ind w:left="720"/>
        <w:rPr>
          <w:rFonts w:ascii="Arial" w:hAnsi="Arial" w:cs="Arial"/>
          <w:sz w:val="26"/>
          <w:szCs w:val="26"/>
        </w:rPr>
      </w:pPr>
      <w:r w:rsidRPr="003D5AC4">
        <w:rPr>
          <w:rFonts w:ascii="Arial" w:hAnsi="Arial" w:cs="Arial"/>
          <w:b/>
          <w:sz w:val="26"/>
          <w:szCs w:val="26"/>
        </w:rPr>
        <w:t>Time:</w:t>
      </w:r>
      <w:r w:rsidR="009C68D8">
        <w:rPr>
          <w:rFonts w:ascii="Arial" w:hAnsi="Arial" w:cs="Arial"/>
          <w:b/>
          <w:sz w:val="26"/>
          <w:szCs w:val="26"/>
        </w:rPr>
        <w:tab/>
      </w:r>
      <w:r w:rsidRPr="003D5AC4">
        <w:rPr>
          <w:rFonts w:ascii="Arial" w:hAnsi="Arial" w:cs="Arial"/>
          <w:b/>
          <w:sz w:val="26"/>
          <w:szCs w:val="26"/>
        </w:rPr>
        <w:tab/>
      </w:r>
      <w:r w:rsidR="00BC6BB6" w:rsidRPr="003D5AC4">
        <w:rPr>
          <w:rFonts w:ascii="Arial" w:hAnsi="Arial" w:cs="Arial"/>
          <w:sz w:val="26"/>
          <w:szCs w:val="26"/>
        </w:rPr>
        <w:t>45 mins</w:t>
      </w:r>
    </w:p>
    <w:p w14:paraId="497352C5" w14:textId="03BBBD4C" w:rsidR="000734F4" w:rsidRPr="003D5AC4" w:rsidRDefault="000734F4" w:rsidP="003D5AC4">
      <w:pPr>
        <w:ind w:left="720"/>
        <w:rPr>
          <w:rFonts w:ascii="Arial" w:hAnsi="Arial" w:cs="Arial"/>
          <w:b/>
          <w:sz w:val="26"/>
          <w:szCs w:val="26"/>
        </w:rPr>
      </w:pPr>
    </w:p>
    <w:p w14:paraId="65EFEF4F" w14:textId="7EBAB371" w:rsidR="00FD1CDF" w:rsidRDefault="000734F4" w:rsidP="003D5AC4">
      <w:pPr>
        <w:ind w:left="720"/>
        <w:rPr>
          <w:rFonts w:ascii="Arial" w:hAnsi="Arial" w:cs="Arial"/>
          <w:sz w:val="26"/>
          <w:szCs w:val="26"/>
        </w:rPr>
      </w:pPr>
      <w:r w:rsidRPr="003D5AC4">
        <w:rPr>
          <w:rFonts w:ascii="Arial" w:hAnsi="Arial" w:cs="Arial"/>
          <w:b/>
          <w:sz w:val="26"/>
          <w:szCs w:val="26"/>
        </w:rPr>
        <w:t>Materials:</w:t>
      </w:r>
      <w:r w:rsidRPr="003D5AC4">
        <w:rPr>
          <w:rFonts w:ascii="Arial" w:hAnsi="Arial" w:cs="Arial"/>
          <w:b/>
          <w:sz w:val="26"/>
          <w:szCs w:val="26"/>
        </w:rPr>
        <w:tab/>
      </w:r>
      <w:r w:rsidRPr="003D5AC4">
        <w:rPr>
          <w:rFonts w:ascii="Arial" w:hAnsi="Arial" w:cs="Arial"/>
          <w:sz w:val="26"/>
          <w:szCs w:val="26"/>
        </w:rPr>
        <w:t xml:space="preserve">Handout </w:t>
      </w:r>
    </w:p>
    <w:p w14:paraId="42445F14" w14:textId="5AACEA21" w:rsidR="000734F4" w:rsidRPr="003D5AC4" w:rsidRDefault="00FD1CDF" w:rsidP="003D5AC4">
      <w:pPr>
        <w:ind w:left="1440" w:firstLine="720"/>
        <w:rPr>
          <w:rFonts w:ascii="Arial" w:hAnsi="Arial" w:cs="Arial"/>
          <w:sz w:val="26"/>
          <w:szCs w:val="26"/>
        </w:rPr>
      </w:pPr>
      <w:r w:rsidRPr="003D5AC4">
        <w:rPr>
          <w:rFonts w:ascii="Arial" w:hAnsi="Arial" w:cs="Arial"/>
          <w:sz w:val="26"/>
          <w:szCs w:val="26"/>
        </w:rPr>
        <w:t>C</w:t>
      </w:r>
      <w:r w:rsidR="000734F4" w:rsidRPr="003D5AC4">
        <w:rPr>
          <w:rFonts w:ascii="Arial" w:hAnsi="Arial" w:cs="Arial"/>
          <w:sz w:val="26"/>
          <w:szCs w:val="26"/>
        </w:rPr>
        <w:t xml:space="preserve">ase study </w:t>
      </w:r>
      <w:r w:rsidRPr="006403E6">
        <w:rPr>
          <w:rFonts w:ascii="Arial" w:hAnsi="Arial" w:cs="Arial"/>
          <w:sz w:val="26"/>
          <w:szCs w:val="26"/>
        </w:rPr>
        <w:t>“</w:t>
      </w:r>
      <w:r w:rsidR="000734F4" w:rsidRPr="003D5AC4">
        <w:rPr>
          <w:rFonts w:ascii="Arial" w:hAnsi="Arial" w:cs="Arial"/>
          <w:sz w:val="26"/>
          <w:szCs w:val="26"/>
        </w:rPr>
        <w:t>Theo</w:t>
      </w:r>
      <w:r w:rsidRPr="006403E6">
        <w:rPr>
          <w:rFonts w:ascii="Arial" w:hAnsi="Arial" w:cs="Arial"/>
          <w:sz w:val="26"/>
          <w:szCs w:val="26"/>
        </w:rPr>
        <w:t>”</w:t>
      </w:r>
    </w:p>
    <w:p w14:paraId="683B2642" w14:textId="77777777" w:rsidR="000734F4" w:rsidRPr="003D5AC4" w:rsidRDefault="000734F4" w:rsidP="003D5AC4">
      <w:pPr>
        <w:ind w:left="720"/>
        <w:rPr>
          <w:rFonts w:ascii="Arial" w:hAnsi="Arial" w:cs="Arial"/>
          <w:b/>
          <w:sz w:val="26"/>
          <w:szCs w:val="26"/>
        </w:rPr>
      </w:pPr>
    </w:p>
    <w:p w14:paraId="3A52D595" w14:textId="5B82F3A1" w:rsidR="000734F4" w:rsidRPr="003D5AC4" w:rsidRDefault="000734F4" w:rsidP="003D5AC4">
      <w:pPr>
        <w:ind w:left="2160" w:hanging="1440"/>
        <w:rPr>
          <w:rFonts w:ascii="Arial" w:hAnsi="Arial" w:cs="Arial"/>
          <w:sz w:val="26"/>
          <w:szCs w:val="26"/>
        </w:rPr>
      </w:pPr>
      <w:r w:rsidRPr="003D5AC4">
        <w:rPr>
          <w:rFonts w:ascii="Arial" w:hAnsi="Arial" w:cs="Arial"/>
          <w:b/>
          <w:sz w:val="26"/>
          <w:szCs w:val="26"/>
        </w:rPr>
        <w:t>Aim:</w:t>
      </w:r>
      <w:r w:rsidRPr="003D5AC4">
        <w:rPr>
          <w:rFonts w:ascii="Arial" w:hAnsi="Arial" w:cs="Arial"/>
          <w:sz w:val="26"/>
          <w:szCs w:val="26"/>
        </w:rPr>
        <w:tab/>
        <w:t>Since 2002 specific groups of people</w:t>
      </w:r>
      <w:r w:rsidR="00AF15AB">
        <w:rPr>
          <w:rFonts w:ascii="Arial" w:hAnsi="Arial" w:cs="Arial"/>
          <w:sz w:val="26"/>
          <w:szCs w:val="26"/>
        </w:rPr>
        <w:t xml:space="preserve"> have a legal right to access independent advocacy in specific situations</w:t>
      </w:r>
      <w:r w:rsidRPr="003D5AC4">
        <w:rPr>
          <w:rFonts w:ascii="Arial" w:hAnsi="Arial" w:cs="Arial"/>
          <w:sz w:val="26"/>
          <w:szCs w:val="26"/>
        </w:rPr>
        <w:t xml:space="preserve">.  Advocates need to have a clear understanding of the different types of statutory advocacy, the respective roles and who is eligible to receive the support of a statutory advocate. </w:t>
      </w:r>
    </w:p>
    <w:p w14:paraId="0959BB27" w14:textId="5F0B15D5" w:rsidR="000734F4" w:rsidRPr="003D5AC4" w:rsidRDefault="00FD1CDF" w:rsidP="003D5AC4">
      <w:pPr>
        <w:ind w:left="720"/>
        <w:rPr>
          <w:rFonts w:ascii="Arial" w:hAnsi="Arial" w:cs="Arial"/>
          <w:sz w:val="26"/>
          <w:szCs w:val="26"/>
        </w:rPr>
      </w:pPr>
      <w:r>
        <w:rPr>
          <w:rFonts w:ascii="Arial" w:hAnsi="Arial" w:cs="Arial"/>
          <w:sz w:val="26"/>
          <w:szCs w:val="26"/>
        </w:rPr>
        <w:tab/>
      </w:r>
    </w:p>
    <w:p w14:paraId="54004DCB" w14:textId="16D876FE" w:rsidR="000734F4" w:rsidRPr="003D5AC4" w:rsidRDefault="000734F4" w:rsidP="003D5AC4">
      <w:pPr>
        <w:ind w:left="2160"/>
        <w:rPr>
          <w:rFonts w:ascii="Arial" w:hAnsi="Arial" w:cs="Arial"/>
          <w:sz w:val="26"/>
          <w:szCs w:val="26"/>
        </w:rPr>
      </w:pPr>
      <w:r w:rsidRPr="003D5AC4">
        <w:rPr>
          <w:rFonts w:ascii="Arial" w:hAnsi="Arial" w:cs="Arial"/>
          <w:sz w:val="26"/>
          <w:szCs w:val="26"/>
        </w:rPr>
        <w:t>This session will provide an overview of the different roles and explore the overlap.</w:t>
      </w:r>
    </w:p>
    <w:p w14:paraId="403791E3" w14:textId="7A7ABDCB" w:rsidR="000734F4" w:rsidRPr="003D5AC4" w:rsidRDefault="000734F4" w:rsidP="003D5AC4">
      <w:pPr>
        <w:ind w:left="720"/>
        <w:rPr>
          <w:rFonts w:ascii="Arial" w:hAnsi="Arial" w:cs="Arial"/>
          <w:b/>
          <w:sz w:val="26"/>
          <w:szCs w:val="26"/>
        </w:rPr>
      </w:pPr>
    </w:p>
    <w:p w14:paraId="4F6169A3" w14:textId="1FF60EDA" w:rsidR="008D03E2" w:rsidRPr="003D5AC4" w:rsidRDefault="000734F4" w:rsidP="003D5AC4">
      <w:pPr>
        <w:ind w:left="720"/>
        <w:rPr>
          <w:rFonts w:ascii="Arial" w:hAnsi="Arial" w:cs="Arial"/>
          <w:color w:val="8DB3E2" w:themeColor="text2" w:themeTint="66"/>
          <w:sz w:val="26"/>
          <w:szCs w:val="26"/>
        </w:rPr>
      </w:pPr>
      <w:r w:rsidRPr="003D5AC4">
        <w:rPr>
          <w:rFonts w:ascii="Arial Unicode MS" w:eastAsia="Arial Unicode MS" w:hAnsi="Arial Unicode MS" w:cs="Arial Unicode MS"/>
          <w:i/>
          <w:color w:val="8DB3E2" w:themeColor="text2" w:themeTint="66"/>
          <w:sz w:val="36"/>
          <w:szCs w:val="26"/>
        </w:rPr>
        <w:t>Instructions:</w:t>
      </w:r>
      <w:r w:rsidRPr="003D5AC4">
        <w:rPr>
          <w:rFonts w:ascii="Arial Unicode MS" w:eastAsia="Arial Unicode MS" w:hAnsi="Arial Unicode MS" w:cs="Arial Unicode MS"/>
          <w:i/>
          <w:color w:val="8DB3E2" w:themeColor="text2" w:themeTint="66"/>
          <w:sz w:val="36"/>
          <w:szCs w:val="26"/>
        </w:rPr>
        <w:tab/>
      </w:r>
    </w:p>
    <w:p w14:paraId="5150D03F" w14:textId="77777777" w:rsidR="003802E1" w:rsidRPr="003D5AC4" w:rsidRDefault="003802E1" w:rsidP="003D5AC4">
      <w:pPr>
        <w:spacing w:after="160" w:line="259" w:lineRule="auto"/>
        <w:rPr>
          <w:rFonts w:ascii="Arial" w:hAnsi="Arial" w:cs="Arial"/>
          <w:sz w:val="26"/>
          <w:szCs w:val="26"/>
        </w:rPr>
      </w:pPr>
    </w:p>
    <w:p w14:paraId="7FC252A0" w14:textId="515A4A17" w:rsidR="00B57218" w:rsidRDefault="00B37A85" w:rsidP="003D5AC4">
      <w:pPr>
        <w:pStyle w:val="ListParagraph"/>
        <w:numPr>
          <w:ilvl w:val="0"/>
          <w:numId w:val="8"/>
        </w:numPr>
        <w:spacing w:after="160" w:line="259" w:lineRule="auto"/>
        <w:ind w:left="1440"/>
        <w:rPr>
          <w:rFonts w:ascii="Arial" w:hAnsi="Arial" w:cs="Arial"/>
          <w:sz w:val="26"/>
          <w:szCs w:val="26"/>
        </w:rPr>
      </w:pPr>
      <w:r>
        <w:rPr>
          <w:noProof/>
          <w:lang w:val="en-GB" w:eastAsia="en-GB"/>
        </w:rPr>
        <w:drawing>
          <wp:anchor distT="0" distB="0" distL="114300" distR="114300" simplePos="0" relativeHeight="251933696" behindDoc="0" locked="0" layoutInCell="1" allowOverlap="1" wp14:anchorId="2ECEE9D0" wp14:editId="5B49FA26">
            <wp:simplePos x="0" y="0"/>
            <wp:positionH relativeFrom="column">
              <wp:posOffset>-647065</wp:posOffset>
            </wp:positionH>
            <wp:positionV relativeFrom="paragraph">
              <wp:posOffset>228600</wp:posOffset>
            </wp:positionV>
            <wp:extent cx="989965" cy="4469765"/>
            <wp:effectExtent l="0" t="0" r="635" b="63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r w:rsidR="00B57218" w:rsidRPr="009522E1">
        <w:rPr>
          <w:rFonts w:ascii="Arial" w:hAnsi="Arial" w:cs="Arial"/>
          <w:sz w:val="26"/>
          <w:szCs w:val="26"/>
        </w:rPr>
        <w:t xml:space="preserve">Ask the group to identify </w:t>
      </w:r>
      <w:r w:rsidR="00B57218">
        <w:rPr>
          <w:rFonts w:ascii="Arial" w:hAnsi="Arial" w:cs="Arial"/>
          <w:sz w:val="26"/>
          <w:szCs w:val="26"/>
        </w:rPr>
        <w:t xml:space="preserve">as many </w:t>
      </w:r>
      <w:r w:rsidR="00B57218" w:rsidRPr="009522E1">
        <w:rPr>
          <w:rFonts w:ascii="Arial" w:hAnsi="Arial" w:cs="Arial"/>
          <w:sz w:val="26"/>
          <w:szCs w:val="26"/>
        </w:rPr>
        <w:t>different types of statutory advocacy people in England can access.  Use a flipchart to record feedback.</w:t>
      </w:r>
    </w:p>
    <w:p w14:paraId="060C0D33" w14:textId="26316E1E" w:rsidR="007642AC" w:rsidRPr="003D5AC4" w:rsidRDefault="007642AC" w:rsidP="003D5AC4">
      <w:pPr>
        <w:spacing w:after="160" w:line="259" w:lineRule="auto"/>
        <w:ind w:left="1440"/>
        <w:rPr>
          <w:rFonts w:ascii="Arial" w:hAnsi="Arial" w:cs="Arial"/>
          <w:sz w:val="26"/>
          <w:szCs w:val="26"/>
        </w:rPr>
      </w:pPr>
      <w:r>
        <w:rPr>
          <w:rFonts w:ascii="Arial" w:hAnsi="Arial" w:cs="Arial"/>
          <w:sz w:val="26"/>
          <w:szCs w:val="26"/>
        </w:rPr>
        <w:t xml:space="preserve">Using slide </w:t>
      </w:r>
      <w:r w:rsidR="00AF15AB">
        <w:rPr>
          <w:rFonts w:ascii="Arial" w:hAnsi="Arial" w:cs="Arial"/>
          <w:sz w:val="26"/>
          <w:szCs w:val="26"/>
        </w:rPr>
        <w:t>66</w:t>
      </w:r>
      <w:r>
        <w:rPr>
          <w:rFonts w:ascii="Arial" w:hAnsi="Arial" w:cs="Arial"/>
          <w:sz w:val="26"/>
          <w:szCs w:val="26"/>
        </w:rPr>
        <w:t xml:space="preserve"> ensure the group has an overview of the different advocacy services.  NB participants in the group are likely to be involved in the different types of services, tutors can draw upon this experience and ask people to share their practice and explain who they work with.</w:t>
      </w:r>
    </w:p>
    <w:p w14:paraId="6847E1B1" w14:textId="77777777" w:rsidR="00B57218" w:rsidRDefault="00B57218" w:rsidP="003D5AC4">
      <w:pPr>
        <w:pStyle w:val="ListParagraph"/>
        <w:spacing w:after="160" w:line="259" w:lineRule="auto"/>
        <w:ind w:left="1440"/>
        <w:rPr>
          <w:rFonts w:ascii="Arial" w:hAnsi="Arial" w:cs="Arial"/>
          <w:sz w:val="26"/>
          <w:szCs w:val="26"/>
        </w:rPr>
      </w:pPr>
    </w:p>
    <w:p w14:paraId="2EC6D23C" w14:textId="5CE8C12E" w:rsidR="000734F4" w:rsidRDefault="000734F4" w:rsidP="003D5AC4">
      <w:pPr>
        <w:pStyle w:val="ListParagraph"/>
        <w:numPr>
          <w:ilvl w:val="0"/>
          <w:numId w:val="8"/>
        </w:numPr>
        <w:spacing w:after="160" w:line="259" w:lineRule="auto"/>
        <w:ind w:left="1440"/>
        <w:rPr>
          <w:rFonts w:ascii="Arial" w:hAnsi="Arial" w:cs="Arial"/>
          <w:sz w:val="26"/>
          <w:szCs w:val="26"/>
        </w:rPr>
      </w:pPr>
      <w:r w:rsidRPr="003D5AC4">
        <w:rPr>
          <w:rFonts w:ascii="Arial" w:hAnsi="Arial" w:cs="Arial"/>
          <w:sz w:val="26"/>
          <w:szCs w:val="26"/>
        </w:rPr>
        <w:t>Ask the group to discuss the advantages and disadvantages of having the same person (or organisation) commissioned to deliver the different types of statutory advocacy.  Answers could include:</w:t>
      </w:r>
    </w:p>
    <w:p w14:paraId="400E75D9" w14:textId="77777777" w:rsidR="00B37A85" w:rsidRDefault="00B37A85" w:rsidP="00B37A85">
      <w:pPr>
        <w:pStyle w:val="ListParagraph"/>
        <w:spacing w:after="160" w:line="259" w:lineRule="auto"/>
        <w:ind w:left="1440"/>
        <w:rPr>
          <w:rFonts w:ascii="Arial" w:hAnsi="Arial" w:cs="Arial"/>
          <w:sz w:val="26"/>
          <w:szCs w:val="26"/>
        </w:rPr>
      </w:pPr>
    </w:p>
    <w:p w14:paraId="05CBCAD8" w14:textId="77777777" w:rsidR="00B37A85" w:rsidRDefault="00B37A85" w:rsidP="00B37A85">
      <w:pPr>
        <w:pStyle w:val="ListParagraph"/>
        <w:spacing w:after="160" w:line="259" w:lineRule="auto"/>
        <w:ind w:left="1440"/>
        <w:rPr>
          <w:rFonts w:ascii="Arial" w:hAnsi="Arial" w:cs="Arial"/>
          <w:sz w:val="26"/>
          <w:szCs w:val="26"/>
        </w:rPr>
      </w:pPr>
    </w:p>
    <w:p w14:paraId="76317F1B" w14:textId="77777777" w:rsidR="00B37A85" w:rsidRDefault="00B37A85" w:rsidP="00B37A85">
      <w:pPr>
        <w:pStyle w:val="ListParagraph"/>
        <w:spacing w:after="160" w:line="259" w:lineRule="auto"/>
        <w:ind w:left="1440"/>
        <w:rPr>
          <w:rFonts w:ascii="Arial" w:hAnsi="Arial" w:cs="Arial"/>
          <w:sz w:val="26"/>
          <w:szCs w:val="26"/>
        </w:rPr>
      </w:pPr>
    </w:p>
    <w:p w14:paraId="63E62951" w14:textId="77777777" w:rsidR="00B37A85" w:rsidRDefault="00B37A85" w:rsidP="00B37A85">
      <w:pPr>
        <w:pStyle w:val="ListParagraph"/>
        <w:spacing w:after="160" w:line="259" w:lineRule="auto"/>
        <w:ind w:left="1440"/>
        <w:rPr>
          <w:rFonts w:ascii="Arial" w:hAnsi="Arial" w:cs="Arial"/>
          <w:sz w:val="26"/>
          <w:szCs w:val="26"/>
        </w:rPr>
      </w:pPr>
    </w:p>
    <w:p w14:paraId="0FCBE1AB" w14:textId="77777777" w:rsidR="00B37A85" w:rsidRDefault="00B37A85" w:rsidP="00B37A85">
      <w:pPr>
        <w:pStyle w:val="ListParagraph"/>
        <w:spacing w:after="160" w:line="259" w:lineRule="auto"/>
        <w:ind w:left="1440"/>
        <w:rPr>
          <w:rFonts w:ascii="Arial" w:hAnsi="Arial" w:cs="Arial"/>
          <w:sz w:val="26"/>
          <w:szCs w:val="26"/>
        </w:rPr>
      </w:pPr>
    </w:p>
    <w:p w14:paraId="1B9D1D6A" w14:textId="77777777" w:rsidR="00B37A85" w:rsidRPr="003D5AC4" w:rsidRDefault="00B37A85" w:rsidP="00B37A85">
      <w:pPr>
        <w:pStyle w:val="ListParagraph"/>
        <w:spacing w:after="160" w:line="259" w:lineRule="auto"/>
        <w:ind w:left="1440"/>
        <w:rPr>
          <w:rFonts w:ascii="Arial" w:hAnsi="Arial" w:cs="Arial"/>
          <w:sz w:val="26"/>
          <w:szCs w:val="26"/>
        </w:rPr>
      </w:pPr>
    </w:p>
    <w:p w14:paraId="5E8B39C2" w14:textId="29494216" w:rsidR="000734F4" w:rsidRPr="003D5AC4" w:rsidRDefault="000734F4" w:rsidP="003D5AC4">
      <w:pPr>
        <w:pStyle w:val="ListParagraph"/>
        <w:ind w:left="1440"/>
        <w:rPr>
          <w:rFonts w:ascii="Arial" w:hAnsi="Arial" w:cs="Arial"/>
          <w:b/>
          <w:i/>
          <w:sz w:val="26"/>
          <w:szCs w:val="26"/>
        </w:rPr>
      </w:pPr>
    </w:p>
    <w:tbl>
      <w:tblPr>
        <w:tblStyle w:val="TableGrid"/>
        <w:tblW w:w="7740" w:type="dxa"/>
        <w:tblInd w:w="1384" w:type="dxa"/>
        <w:tblLook w:val="04A0" w:firstRow="1" w:lastRow="0" w:firstColumn="1" w:lastColumn="0" w:noHBand="0" w:noVBand="1"/>
      </w:tblPr>
      <w:tblGrid>
        <w:gridCol w:w="3827"/>
        <w:gridCol w:w="3913"/>
      </w:tblGrid>
      <w:tr w:rsidR="000734F4" w:rsidRPr="001A2187" w14:paraId="507E6D85" w14:textId="77777777" w:rsidTr="00B37A85">
        <w:trPr>
          <w:trHeight w:val="673"/>
        </w:trPr>
        <w:tc>
          <w:tcPr>
            <w:tcW w:w="3827" w:type="dxa"/>
            <w:vAlign w:val="center"/>
          </w:tcPr>
          <w:p w14:paraId="1E33C01D" w14:textId="77777777" w:rsidR="000734F4" w:rsidRPr="003D5AC4" w:rsidRDefault="000734F4" w:rsidP="007255B3">
            <w:pPr>
              <w:pStyle w:val="ListParagraph"/>
              <w:ind w:left="0"/>
              <w:jc w:val="center"/>
              <w:rPr>
                <w:rFonts w:ascii="Arial" w:hAnsi="Arial" w:cs="Arial"/>
                <w:b/>
                <w:sz w:val="26"/>
                <w:szCs w:val="26"/>
              </w:rPr>
            </w:pPr>
            <w:r w:rsidRPr="003D5AC4">
              <w:rPr>
                <w:rFonts w:ascii="Arial" w:hAnsi="Arial" w:cs="Arial"/>
                <w:b/>
                <w:sz w:val="26"/>
                <w:szCs w:val="26"/>
              </w:rPr>
              <w:lastRenderedPageBreak/>
              <w:t>Advantages</w:t>
            </w:r>
          </w:p>
        </w:tc>
        <w:tc>
          <w:tcPr>
            <w:tcW w:w="3913" w:type="dxa"/>
            <w:vAlign w:val="center"/>
          </w:tcPr>
          <w:p w14:paraId="25F20389" w14:textId="1A29AAEA" w:rsidR="000734F4" w:rsidRPr="003D5AC4" w:rsidRDefault="000734F4">
            <w:pPr>
              <w:pStyle w:val="ListParagraph"/>
              <w:spacing w:before="360"/>
              <w:ind w:left="0"/>
              <w:jc w:val="center"/>
              <w:rPr>
                <w:rFonts w:ascii="Arial" w:hAnsi="Arial" w:cs="Arial"/>
                <w:b/>
                <w:sz w:val="26"/>
                <w:szCs w:val="26"/>
              </w:rPr>
            </w:pPr>
            <w:r w:rsidRPr="003D5AC4">
              <w:rPr>
                <w:rFonts w:ascii="Arial" w:hAnsi="Arial" w:cs="Arial"/>
                <w:b/>
                <w:sz w:val="26"/>
                <w:szCs w:val="26"/>
              </w:rPr>
              <w:t>Disadvantages</w:t>
            </w:r>
          </w:p>
        </w:tc>
      </w:tr>
      <w:tr w:rsidR="000734F4" w:rsidRPr="001A2187" w14:paraId="075518A4" w14:textId="77777777" w:rsidTr="00B37A85">
        <w:trPr>
          <w:trHeight w:val="1534"/>
        </w:trPr>
        <w:tc>
          <w:tcPr>
            <w:tcW w:w="3827" w:type="dxa"/>
            <w:vAlign w:val="center"/>
          </w:tcPr>
          <w:p w14:paraId="1D3C5D7D" w14:textId="77777777" w:rsidR="000734F4" w:rsidRPr="003D5AC4" w:rsidRDefault="000734F4" w:rsidP="007255B3">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Person receiving advocacy does not have to retell their story to repeated people</w:t>
            </w:r>
          </w:p>
        </w:tc>
        <w:tc>
          <w:tcPr>
            <w:tcW w:w="3913" w:type="dxa"/>
            <w:vAlign w:val="center"/>
          </w:tcPr>
          <w:p w14:paraId="2FDB338B" w14:textId="4448EB79" w:rsidR="000734F4" w:rsidRPr="003D5AC4" w:rsidRDefault="000734F4" w:rsidP="00892A27">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Difficult to develop specialist expertise</w:t>
            </w:r>
          </w:p>
        </w:tc>
      </w:tr>
      <w:tr w:rsidR="000734F4" w:rsidRPr="001A2187" w14:paraId="1B38789F" w14:textId="77777777" w:rsidTr="00B37A85">
        <w:trPr>
          <w:trHeight w:val="1712"/>
        </w:trPr>
        <w:tc>
          <w:tcPr>
            <w:tcW w:w="3827" w:type="dxa"/>
            <w:vAlign w:val="center"/>
          </w:tcPr>
          <w:p w14:paraId="669F0772" w14:textId="77777777" w:rsidR="000734F4" w:rsidRPr="003D5AC4" w:rsidRDefault="000734F4" w:rsidP="007255B3">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Reduces the number of people involved in a person’s life</w:t>
            </w:r>
          </w:p>
        </w:tc>
        <w:tc>
          <w:tcPr>
            <w:tcW w:w="3913" w:type="dxa"/>
            <w:vAlign w:val="center"/>
          </w:tcPr>
          <w:p w14:paraId="7DED7F45" w14:textId="4B8EA368" w:rsidR="000734F4" w:rsidRPr="003D5AC4" w:rsidRDefault="000734F4">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Unrealistic expect</w:t>
            </w:r>
            <w:r w:rsidR="007642AC">
              <w:rPr>
                <w:rFonts w:ascii="Arial" w:hAnsi="Arial" w:cs="Arial"/>
                <w:sz w:val="26"/>
                <w:szCs w:val="26"/>
              </w:rPr>
              <w:t>ation for</w:t>
            </w:r>
            <w:r w:rsidRPr="003D5AC4">
              <w:rPr>
                <w:rFonts w:ascii="Arial" w:hAnsi="Arial" w:cs="Arial"/>
                <w:sz w:val="26"/>
                <w:szCs w:val="26"/>
              </w:rPr>
              <w:t xml:space="preserve"> advocates to hold technical knowledge of Mental Health, Mental Capacity and Children’s legislation</w:t>
            </w:r>
          </w:p>
        </w:tc>
      </w:tr>
      <w:tr w:rsidR="000734F4" w:rsidRPr="001A2187" w14:paraId="26640C61" w14:textId="77777777" w:rsidTr="00B37A85">
        <w:trPr>
          <w:trHeight w:val="1542"/>
        </w:trPr>
        <w:tc>
          <w:tcPr>
            <w:tcW w:w="3827" w:type="dxa"/>
            <w:vAlign w:val="center"/>
          </w:tcPr>
          <w:p w14:paraId="60783DA8" w14:textId="77777777" w:rsidR="000734F4" w:rsidRPr="003D5AC4" w:rsidRDefault="000734F4" w:rsidP="007255B3">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Cost effective</w:t>
            </w:r>
          </w:p>
        </w:tc>
        <w:tc>
          <w:tcPr>
            <w:tcW w:w="3913" w:type="dxa"/>
            <w:vAlign w:val="center"/>
          </w:tcPr>
          <w:p w14:paraId="7FE24452" w14:textId="77777777" w:rsidR="000734F4" w:rsidRPr="003D5AC4" w:rsidRDefault="000734F4" w:rsidP="00892A27">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Specialist local services embedded in community provision could lose out</w:t>
            </w:r>
          </w:p>
        </w:tc>
      </w:tr>
      <w:tr w:rsidR="000734F4" w:rsidRPr="001A2187" w14:paraId="5C6C3262" w14:textId="77777777" w:rsidTr="00B37A85">
        <w:trPr>
          <w:trHeight w:val="1678"/>
        </w:trPr>
        <w:tc>
          <w:tcPr>
            <w:tcW w:w="3827" w:type="dxa"/>
            <w:vAlign w:val="center"/>
          </w:tcPr>
          <w:p w14:paraId="673BB230" w14:textId="518D6BA5" w:rsidR="000734F4" w:rsidRPr="003D5AC4" w:rsidRDefault="007642AC" w:rsidP="007255B3">
            <w:pPr>
              <w:pStyle w:val="ListParagraph"/>
              <w:ind w:left="0"/>
              <w:rPr>
                <w:rFonts w:ascii="Arial" w:hAnsi="Arial" w:cs="Arial"/>
                <w:sz w:val="26"/>
                <w:szCs w:val="26"/>
              </w:rPr>
            </w:pPr>
            <w:r>
              <w:rPr>
                <w:rFonts w:ascii="Arial" w:hAnsi="Arial" w:cs="Arial"/>
                <w:sz w:val="26"/>
                <w:szCs w:val="26"/>
              </w:rPr>
              <w:t>Joined up and seemless</w:t>
            </w:r>
          </w:p>
        </w:tc>
        <w:tc>
          <w:tcPr>
            <w:tcW w:w="3913" w:type="dxa"/>
            <w:vAlign w:val="center"/>
          </w:tcPr>
          <w:p w14:paraId="782FCA2E" w14:textId="77777777" w:rsidR="000734F4" w:rsidRPr="003D5AC4" w:rsidRDefault="000734F4" w:rsidP="00892A27">
            <w:pPr>
              <w:pStyle w:val="ListParagraph"/>
              <w:tabs>
                <w:tab w:val="center" w:pos="4320"/>
                <w:tab w:val="right" w:pos="8640"/>
              </w:tabs>
              <w:ind w:left="0"/>
              <w:rPr>
                <w:rFonts w:ascii="Arial" w:hAnsi="Arial" w:cs="Arial"/>
                <w:sz w:val="26"/>
                <w:szCs w:val="26"/>
              </w:rPr>
            </w:pPr>
            <w:r w:rsidRPr="003D5AC4">
              <w:rPr>
                <w:rFonts w:ascii="Arial" w:hAnsi="Arial" w:cs="Arial"/>
                <w:sz w:val="26"/>
                <w:szCs w:val="26"/>
              </w:rPr>
              <w:t>Service users from seldom heard groups at risk of not receiving specialist support</w:t>
            </w:r>
          </w:p>
        </w:tc>
      </w:tr>
    </w:tbl>
    <w:p w14:paraId="5ACED363" w14:textId="21C4EB90" w:rsidR="000734F4" w:rsidRPr="003D5AC4" w:rsidRDefault="00B37A85" w:rsidP="003D5AC4">
      <w:pPr>
        <w:pStyle w:val="ListParagraph"/>
        <w:ind w:left="1440"/>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943936" behindDoc="0" locked="0" layoutInCell="1" allowOverlap="1" wp14:anchorId="7E5F4186" wp14:editId="1A8DC74F">
            <wp:simplePos x="0" y="0"/>
            <wp:positionH relativeFrom="margin">
              <wp:posOffset>-571500</wp:posOffset>
            </wp:positionH>
            <wp:positionV relativeFrom="paragraph">
              <wp:posOffset>114935</wp:posOffset>
            </wp:positionV>
            <wp:extent cx="989965" cy="4469765"/>
            <wp:effectExtent l="0" t="0" r="635" b="63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p>
    <w:p w14:paraId="4EBD5ACA" w14:textId="55B4676C" w:rsidR="003802E1" w:rsidRPr="003D5AC4" w:rsidRDefault="003802E1" w:rsidP="003D5AC4">
      <w:pPr>
        <w:pStyle w:val="ListParagraph"/>
        <w:ind w:left="1440"/>
        <w:rPr>
          <w:rFonts w:ascii="Arial" w:hAnsi="Arial" w:cs="Arial"/>
          <w:sz w:val="26"/>
          <w:szCs w:val="26"/>
        </w:rPr>
      </w:pPr>
    </w:p>
    <w:p w14:paraId="5FD0C3F2" w14:textId="1DABEBB8" w:rsidR="00D33648" w:rsidRPr="00B37A85" w:rsidRDefault="000734F4" w:rsidP="003D5AC4">
      <w:pPr>
        <w:pStyle w:val="ListParagraph"/>
        <w:numPr>
          <w:ilvl w:val="0"/>
          <w:numId w:val="8"/>
        </w:numPr>
        <w:spacing w:after="160" w:line="259" w:lineRule="auto"/>
        <w:ind w:left="1440"/>
        <w:rPr>
          <w:rFonts w:ascii="Arial" w:hAnsi="Arial" w:cs="Arial"/>
          <w:sz w:val="26"/>
          <w:szCs w:val="26"/>
        </w:rPr>
      </w:pPr>
      <w:r w:rsidRPr="00B37A85">
        <w:rPr>
          <w:rFonts w:ascii="Arial" w:hAnsi="Arial" w:cs="Arial"/>
          <w:sz w:val="26"/>
          <w:szCs w:val="26"/>
        </w:rPr>
        <w:t>Split participants into small groups to work through case study Theo</w:t>
      </w:r>
    </w:p>
    <w:tbl>
      <w:tblPr>
        <w:tblStyle w:val="TableGrid"/>
        <w:tblW w:w="0" w:type="auto"/>
        <w:tblInd w:w="144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96"/>
      </w:tblGrid>
      <w:tr w:rsidR="007642AC" w:rsidRPr="00AF15AB" w14:paraId="630CAE6A" w14:textId="77777777" w:rsidTr="003D5AC4">
        <w:tc>
          <w:tcPr>
            <w:tcW w:w="8336" w:type="dxa"/>
          </w:tcPr>
          <w:p w14:paraId="788C0D9E" w14:textId="5411468B" w:rsidR="007642AC" w:rsidRPr="003D5AC4" w:rsidRDefault="007642AC" w:rsidP="007642AC">
            <w:pPr>
              <w:spacing w:before="120"/>
              <w:rPr>
                <w:rFonts w:ascii="Arial" w:hAnsi="Arial" w:cs="Arial"/>
                <w:i/>
                <w:sz w:val="26"/>
                <w:szCs w:val="26"/>
              </w:rPr>
            </w:pPr>
          </w:p>
          <w:p w14:paraId="27271A1B" w14:textId="77777777" w:rsidR="007642AC" w:rsidRPr="003D5AC4" w:rsidRDefault="007642AC" w:rsidP="003D5AC4">
            <w:pPr>
              <w:rPr>
                <w:rFonts w:ascii="Arial" w:hAnsi="Arial" w:cs="Arial"/>
                <w:b/>
                <w:i/>
                <w:color w:val="8DB3E2" w:themeColor="text2" w:themeTint="66"/>
                <w:sz w:val="26"/>
                <w:szCs w:val="26"/>
              </w:rPr>
            </w:pPr>
            <w:r w:rsidRPr="003D5AC4">
              <w:rPr>
                <w:rFonts w:ascii="Arial" w:hAnsi="Arial" w:cs="Arial"/>
                <w:b/>
                <w:i/>
                <w:color w:val="8DB3E2" w:themeColor="text2" w:themeTint="66"/>
                <w:sz w:val="26"/>
                <w:szCs w:val="26"/>
              </w:rPr>
              <w:t>Guidance for feedback:</w:t>
            </w:r>
          </w:p>
          <w:p w14:paraId="222148E4" w14:textId="77777777" w:rsidR="007642AC" w:rsidRPr="003D5AC4" w:rsidRDefault="007642AC" w:rsidP="007642AC">
            <w:pPr>
              <w:spacing w:before="120"/>
              <w:ind w:left="1440"/>
              <w:rPr>
                <w:rFonts w:ascii="Arial" w:hAnsi="Arial" w:cs="Arial"/>
                <w:i/>
                <w:sz w:val="26"/>
                <w:szCs w:val="26"/>
              </w:rPr>
            </w:pPr>
          </w:p>
          <w:p w14:paraId="71F60673" w14:textId="190B565B" w:rsidR="007642AC" w:rsidRPr="003D5AC4" w:rsidRDefault="007642AC" w:rsidP="003D5AC4">
            <w:pPr>
              <w:rPr>
                <w:rFonts w:ascii="Arial" w:hAnsi="Arial" w:cs="Arial"/>
                <w:i/>
                <w:sz w:val="26"/>
                <w:szCs w:val="26"/>
              </w:rPr>
            </w:pPr>
            <w:r w:rsidRPr="003D5AC4">
              <w:rPr>
                <w:rFonts w:ascii="Arial" w:hAnsi="Arial" w:cs="Arial"/>
                <w:i/>
                <w:sz w:val="26"/>
                <w:szCs w:val="26"/>
              </w:rPr>
              <w:t>Q.</w:t>
            </w:r>
            <w:r w:rsidRPr="003D5AC4">
              <w:rPr>
                <w:rFonts w:ascii="Arial" w:hAnsi="Arial" w:cs="Arial"/>
                <w:i/>
                <w:sz w:val="26"/>
                <w:szCs w:val="26"/>
              </w:rPr>
              <w:tab/>
              <w:t xml:space="preserve">Is Theo eligible to receive support from an Independent </w:t>
            </w:r>
            <w:r w:rsidR="00B37A85">
              <w:rPr>
                <w:rFonts w:ascii="Arial" w:hAnsi="Arial" w:cs="Arial"/>
                <w:i/>
                <w:sz w:val="26"/>
                <w:szCs w:val="26"/>
              </w:rPr>
              <w:tab/>
            </w:r>
            <w:r w:rsidRPr="003D5AC4">
              <w:rPr>
                <w:rFonts w:ascii="Arial" w:hAnsi="Arial" w:cs="Arial"/>
                <w:i/>
                <w:sz w:val="26"/>
                <w:szCs w:val="26"/>
              </w:rPr>
              <w:t>Mental Health Advocate (IMHA)?</w:t>
            </w:r>
          </w:p>
          <w:p w14:paraId="06626FC1" w14:textId="77777777" w:rsidR="007642AC" w:rsidRPr="006403E6" w:rsidRDefault="007642AC" w:rsidP="007642AC">
            <w:pPr>
              <w:ind w:left="1440"/>
              <w:rPr>
                <w:rFonts w:ascii="Arial" w:hAnsi="Arial" w:cs="Arial"/>
                <w:i/>
                <w:sz w:val="26"/>
                <w:szCs w:val="26"/>
              </w:rPr>
            </w:pPr>
          </w:p>
          <w:p w14:paraId="0965E9E7" w14:textId="3D194A6C" w:rsidR="007642AC" w:rsidRPr="00AF15AB" w:rsidRDefault="007642AC" w:rsidP="003D5AC4">
            <w:pPr>
              <w:rPr>
                <w:rFonts w:ascii="Arial" w:hAnsi="Arial" w:cs="Arial"/>
                <w:i/>
                <w:sz w:val="26"/>
                <w:szCs w:val="26"/>
              </w:rPr>
            </w:pPr>
            <w:r w:rsidRPr="00AF15AB">
              <w:rPr>
                <w:rFonts w:ascii="Arial" w:hAnsi="Arial" w:cs="Arial"/>
                <w:i/>
                <w:sz w:val="26"/>
                <w:szCs w:val="26"/>
              </w:rPr>
              <w:tab/>
              <w:t xml:space="preserve">Only for the duration of his detention (or if he is moved to a </w:t>
            </w:r>
            <w:r w:rsidRPr="00AF15AB">
              <w:rPr>
                <w:rFonts w:ascii="Arial" w:hAnsi="Arial" w:cs="Arial"/>
                <w:i/>
                <w:sz w:val="26"/>
                <w:szCs w:val="26"/>
              </w:rPr>
              <w:tab/>
              <w:t xml:space="preserve">Community Treatment Order).  An IMHA could support </w:t>
            </w:r>
            <w:r w:rsidR="00B37A85">
              <w:rPr>
                <w:rFonts w:ascii="Arial" w:hAnsi="Arial" w:cs="Arial"/>
                <w:i/>
                <w:sz w:val="26"/>
                <w:szCs w:val="26"/>
              </w:rPr>
              <w:tab/>
              <w:t xml:space="preserve">Theo </w:t>
            </w:r>
            <w:r w:rsidRPr="00AF15AB">
              <w:rPr>
                <w:rFonts w:ascii="Arial" w:hAnsi="Arial" w:cs="Arial"/>
                <w:i/>
                <w:sz w:val="26"/>
                <w:szCs w:val="26"/>
              </w:rPr>
              <w:t>understand his rights und</w:t>
            </w:r>
            <w:r w:rsidR="00B37A85">
              <w:rPr>
                <w:rFonts w:ascii="Arial" w:hAnsi="Arial" w:cs="Arial"/>
                <w:i/>
                <w:sz w:val="26"/>
                <w:szCs w:val="26"/>
              </w:rPr>
              <w:t xml:space="preserve">er the Mental Health Act </w:t>
            </w:r>
            <w:r w:rsidR="00B37A85">
              <w:rPr>
                <w:rFonts w:ascii="Arial" w:hAnsi="Arial" w:cs="Arial"/>
                <w:i/>
                <w:sz w:val="26"/>
                <w:szCs w:val="26"/>
              </w:rPr>
              <w:tab/>
              <w:t xml:space="preserve">and </w:t>
            </w:r>
            <w:r w:rsidRPr="00AF15AB">
              <w:rPr>
                <w:rFonts w:ascii="Arial" w:hAnsi="Arial" w:cs="Arial"/>
                <w:i/>
                <w:sz w:val="26"/>
                <w:szCs w:val="26"/>
              </w:rPr>
              <w:t xml:space="preserve">understand the care and treatment he is receiving.  </w:t>
            </w:r>
          </w:p>
          <w:p w14:paraId="4417A949" w14:textId="2622D7FE" w:rsidR="004B2449" w:rsidRPr="003D5AC4" w:rsidRDefault="004B2449" w:rsidP="007642AC">
            <w:pPr>
              <w:spacing w:before="120"/>
              <w:ind w:left="1440"/>
              <w:rPr>
                <w:rFonts w:ascii="Arial" w:hAnsi="Arial" w:cs="Arial"/>
                <w:i/>
                <w:sz w:val="26"/>
                <w:szCs w:val="26"/>
              </w:rPr>
            </w:pPr>
          </w:p>
          <w:p w14:paraId="74BA851D" w14:textId="1D52B2A5" w:rsidR="007642AC" w:rsidRPr="003D5AC4" w:rsidRDefault="007642AC" w:rsidP="003D5AC4">
            <w:pPr>
              <w:rPr>
                <w:rFonts w:ascii="Arial" w:hAnsi="Arial" w:cs="Arial"/>
                <w:i/>
                <w:sz w:val="26"/>
                <w:szCs w:val="26"/>
              </w:rPr>
            </w:pPr>
            <w:r w:rsidRPr="003D5AC4">
              <w:rPr>
                <w:rFonts w:ascii="Arial" w:hAnsi="Arial" w:cs="Arial"/>
                <w:i/>
                <w:sz w:val="26"/>
                <w:szCs w:val="26"/>
              </w:rPr>
              <w:t>Q.</w:t>
            </w:r>
            <w:r w:rsidRPr="003D5AC4">
              <w:rPr>
                <w:rFonts w:ascii="Arial" w:hAnsi="Arial" w:cs="Arial"/>
                <w:i/>
                <w:sz w:val="26"/>
                <w:szCs w:val="26"/>
              </w:rPr>
              <w:tab/>
              <w:t xml:space="preserve">Would an Independent Mental Capacity Advocate be </w:t>
            </w:r>
            <w:r w:rsidR="00B37A85">
              <w:rPr>
                <w:rFonts w:ascii="Arial" w:hAnsi="Arial" w:cs="Arial"/>
                <w:i/>
                <w:sz w:val="26"/>
                <w:szCs w:val="26"/>
              </w:rPr>
              <w:tab/>
              <w:t xml:space="preserve">instructed </w:t>
            </w:r>
            <w:r w:rsidRPr="003D5AC4">
              <w:rPr>
                <w:rFonts w:ascii="Arial" w:hAnsi="Arial" w:cs="Arial"/>
                <w:i/>
                <w:sz w:val="26"/>
                <w:szCs w:val="26"/>
              </w:rPr>
              <w:t>to work with Theo?</w:t>
            </w:r>
          </w:p>
          <w:p w14:paraId="32919908" w14:textId="77777777" w:rsidR="007642AC" w:rsidRPr="006403E6" w:rsidRDefault="007642AC" w:rsidP="007642AC">
            <w:pPr>
              <w:ind w:left="1440"/>
              <w:rPr>
                <w:rFonts w:ascii="Arial" w:hAnsi="Arial" w:cs="Arial"/>
                <w:i/>
                <w:sz w:val="26"/>
                <w:szCs w:val="26"/>
              </w:rPr>
            </w:pPr>
          </w:p>
          <w:p w14:paraId="16A8862D" w14:textId="376E2D1C" w:rsidR="007642AC" w:rsidRPr="00AF15AB" w:rsidRDefault="007642AC" w:rsidP="003D5AC4">
            <w:pPr>
              <w:rPr>
                <w:rFonts w:ascii="Arial" w:hAnsi="Arial" w:cs="Arial"/>
                <w:i/>
                <w:sz w:val="26"/>
                <w:szCs w:val="26"/>
              </w:rPr>
            </w:pPr>
            <w:r w:rsidRPr="00AF15AB">
              <w:rPr>
                <w:rFonts w:ascii="Arial" w:hAnsi="Arial" w:cs="Arial"/>
                <w:i/>
                <w:sz w:val="26"/>
                <w:szCs w:val="26"/>
              </w:rPr>
              <w:t>A.</w:t>
            </w:r>
            <w:r w:rsidRPr="00AF15AB">
              <w:rPr>
                <w:rFonts w:ascii="Arial" w:hAnsi="Arial" w:cs="Arial"/>
                <w:i/>
                <w:sz w:val="26"/>
                <w:szCs w:val="26"/>
              </w:rPr>
              <w:tab/>
              <w:t xml:space="preserve">Yes – on the basis that he is unbefriended, lacks the </w:t>
            </w:r>
            <w:r w:rsidR="00B37A85">
              <w:rPr>
                <w:rFonts w:ascii="Arial" w:hAnsi="Arial" w:cs="Arial"/>
                <w:i/>
                <w:sz w:val="26"/>
                <w:szCs w:val="26"/>
              </w:rPr>
              <w:tab/>
            </w:r>
            <w:r w:rsidRPr="00AF15AB">
              <w:rPr>
                <w:rFonts w:ascii="Arial" w:hAnsi="Arial" w:cs="Arial"/>
                <w:i/>
                <w:sz w:val="26"/>
                <w:szCs w:val="26"/>
              </w:rPr>
              <w:t xml:space="preserve">capacity to decide where to live and the Local Authority are </w:t>
            </w:r>
            <w:r w:rsidR="00B37A85">
              <w:rPr>
                <w:rFonts w:ascii="Arial" w:hAnsi="Arial" w:cs="Arial"/>
                <w:i/>
                <w:sz w:val="26"/>
                <w:szCs w:val="26"/>
              </w:rPr>
              <w:lastRenderedPageBreak/>
              <w:tab/>
              <w:t xml:space="preserve">arranging long </w:t>
            </w:r>
            <w:r w:rsidRPr="00AF15AB">
              <w:rPr>
                <w:rFonts w:ascii="Arial" w:hAnsi="Arial" w:cs="Arial"/>
                <w:i/>
                <w:sz w:val="26"/>
                <w:szCs w:val="26"/>
              </w:rPr>
              <w:t xml:space="preserve">term care for Theo.  The role of the IMCA is </w:t>
            </w:r>
            <w:r w:rsidR="00B37A85">
              <w:rPr>
                <w:rFonts w:ascii="Arial" w:hAnsi="Arial" w:cs="Arial"/>
                <w:i/>
                <w:sz w:val="26"/>
                <w:szCs w:val="26"/>
              </w:rPr>
              <w:tab/>
            </w:r>
            <w:r w:rsidRPr="00AF15AB">
              <w:rPr>
                <w:rFonts w:ascii="Arial" w:hAnsi="Arial" w:cs="Arial"/>
                <w:i/>
                <w:sz w:val="26"/>
                <w:szCs w:val="26"/>
              </w:rPr>
              <w:t xml:space="preserve">to represent Theo and his interests through the decision </w:t>
            </w:r>
            <w:r w:rsidR="00B37A85">
              <w:rPr>
                <w:rFonts w:ascii="Arial" w:hAnsi="Arial" w:cs="Arial"/>
                <w:i/>
                <w:sz w:val="26"/>
                <w:szCs w:val="26"/>
              </w:rPr>
              <w:tab/>
            </w:r>
            <w:r w:rsidRPr="00AF15AB">
              <w:rPr>
                <w:rFonts w:ascii="Arial" w:hAnsi="Arial" w:cs="Arial"/>
                <w:i/>
                <w:sz w:val="26"/>
                <w:szCs w:val="26"/>
              </w:rPr>
              <w:t xml:space="preserve">making – but only during the decision as to the long term </w:t>
            </w:r>
            <w:r w:rsidR="00B37A85">
              <w:rPr>
                <w:rFonts w:ascii="Arial" w:hAnsi="Arial" w:cs="Arial"/>
                <w:i/>
                <w:sz w:val="26"/>
                <w:szCs w:val="26"/>
              </w:rPr>
              <w:tab/>
            </w:r>
            <w:r w:rsidRPr="00AF15AB">
              <w:rPr>
                <w:rFonts w:ascii="Arial" w:hAnsi="Arial" w:cs="Arial"/>
                <w:i/>
                <w:sz w:val="26"/>
                <w:szCs w:val="26"/>
              </w:rPr>
              <w:t>accommodation move.</w:t>
            </w:r>
          </w:p>
          <w:p w14:paraId="15A191B2" w14:textId="77777777" w:rsidR="004B2449" w:rsidRPr="003D5AC4" w:rsidRDefault="004B2449" w:rsidP="007642AC">
            <w:pPr>
              <w:spacing w:before="120"/>
              <w:ind w:left="1440"/>
              <w:rPr>
                <w:rFonts w:ascii="Arial" w:hAnsi="Arial" w:cs="Arial"/>
                <w:i/>
                <w:sz w:val="26"/>
                <w:szCs w:val="26"/>
              </w:rPr>
            </w:pPr>
          </w:p>
          <w:p w14:paraId="02EE5714" w14:textId="77777777" w:rsidR="007642AC" w:rsidRPr="003D5AC4" w:rsidRDefault="007642AC" w:rsidP="003D5AC4">
            <w:pPr>
              <w:rPr>
                <w:rFonts w:ascii="Arial" w:hAnsi="Arial" w:cs="Arial"/>
                <w:i/>
                <w:sz w:val="26"/>
                <w:szCs w:val="26"/>
              </w:rPr>
            </w:pPr>
            <w:r w:rsidRPr="003D5AC4">
              <w:rPr>
                <w:rFonts w:ascii="Arial" w:hAnsi="Arial" w:cs="Arial"/>
                <w:i/>
                <w:sz w:val="26"/>
                <w:szCs w:val="26"/>
              </w:rPr>
              <w:t>Q.</w:t>
            </w:r>
            <w:r w:rsidRPr="003D5AC4">
              <w:rPr>
                <w:rFonts w:ascii="Arial" w:hAnsi="Arial" w:cs="Arial"/>
                <w:i/>
                <w:sz w:val="26"/>
                <w:szCs w:val="26"/>
              </w:rPr>
              <w:tab/>
              <w:t>Would an advocate be instructed under the Care Act?</w:t>
            </w:r>
          </w:p>
          <w:p w14:paraId="0C8F51B7" w14:textId="77777777" w:rsidR="007642AC" w:rsidRPr="006403E6" w:rsidRDefault="007642AC" w:rsidP="007642AC">
            <w:pPr>
              <w:ind w:left="1440"/>
              <w:rPr>
                <w:rFonts w:ascii="Arial" w:hAnsi="Arial" w:cs="Arial"/>
                <w:i/>
                <w:sz w:val="26"/>
                <w:szCs w:val="26"/>
              </w:rPr>
            </w:pPr>
          </w:p>
          <w:p w14:paraId="713E9CD7" w14:textId="4315A8FB" w:rsidR="007642AC" w:rsidRPr="00AF15AB" w:rsidRDefault="007642AC" w:rsidP="003D5AC4">
            <w:pPr>
              <w:rPr>
                <w:rFonts w:ascii="Arial" w:hAnsi="Arial" w:cs="Arial"/>
                <w:i/>
                <w:sz w:val="26"/>
                <w:szCs w:val="26"/>
              </w:rPr>
            </w:pPr>
            <w:r w:rsidRPr="00AF15AB">
              <w:rPr>
                <w:rFonts w:ascii="Arial" w:hAnsi="Arial" w:cs="Arial"/>
                <w:i/>
                <w:sz w:val="26"/>
                <w:szCs w:val="26"/>
              </w:rPr>
              <w:t>A.</w:t>
            </w:r>
            <w:r w:rsidRPr="00AF15AB">
              <w:rPr>
                <w:rFonts w:ascii="Arial" w:hAnsi="Arial" w:cs="Arial"/>
                <w:i/>
                <w:sz w:val="26"/>
                <w:szCs w:val="26"/>
              </w:rPr>
              <w:tab/>
              <w:t xml:space="preserve">Yes – if the social worker felt he faced substantial difficulty </w:t>
            </w:r>
            <w:r w:rsidR="00B37A85">
              <w:rPr>
                <w:rFonts w:ascii="Arial" w:hAnsi="Arial" w:cs="Arial"/>
                <w:i/>
                <w:sz w:val="26"/>
                <w:szCs w:val="26"/>
              </w:rPr>
              <w:tab/>
            </w:r>
            <w:r w:rsidRPr="00AF15AB">
              <w:rPr>
                <w:rFonts w:ascii="Arial" w:hAnsi="Arial" w:cs="Arial"/>
                <w:i/>
                <w:sz w:val="26"/>
                <w:szCs w:val="26"/>
              </w:rPr>
              <w:t xml:space="preserve">in engaging within the initial assessment and subsequent </w:t>
            </w:r>
            <w:r w:rsidR="00B37A85">
              <w:rPr>
                <w:rFonts w:ascii="Arial" w:hAnsi="Arial" w:cs="Arial"/>
                <w:i/>
                <w:sz w:val="26"/>
                <w:szCs w:val="26"/>
              </w:rPr>
              <w:tab/>
            </w:r>
            <w:r w:rsidRPr="00AF15AB">
              <w:rPr>
                <w:rFonts w:ascii="Arial" w:hAnsi="Arial" w:cs="Arial"/>
                <w:i/>
                <w:sz w:val="26"/>
                <w:szCs w:val="26"/>
              </w:rPr>
              <w:t xml:space="preserve">care and support planning, which is probable as he has </w:t>
            </w:r>
            <w:r w:rsidR="00B37A85">
              <w:rPr>
                <w:rFonts w:ascii="Arial" w:hAnsi="Arial" w:cs="Arial"/>
                <w:i/>
                <w:sz w:val="26"/>
                <w:szCs w:val="26"/>
              </w:rPr>
              <w:tab/>
            </w:r>
            <w:r w:rsidRPr="00AF15AB">
              <w:rPr>
                <w:rFonts w:ascii="Arial" w:hAnsi="Arial" w:cs="Arial"/>
                <w:i/>
                <w:sz w:val="26"/>
                <w:szCs w:val="26"/>
              </w:rPr>
              <w:t>been assessed</w:t>
            </w:r>
            <w:r w:rsidR="00B37A85">
              <w:rPr>
                <w:rFonts w:ascii="Arial" w:hAnsi="Arial" w:cs="Arial"/>
                <w:i/>
                <w:sz w:val="26"/>
                <w:szCs w:val="26"/>
              </w:rPr>
              <w:t xml:space="preserve"> </w:t>
            </w:r>
            <w:r w:rsidRPr="00AF15AB">
              <w:rPr>
                <w:rFonts w:ascii="Arial" w:hAnsi="Arial" w:cs="Arial"/>
                <w:i/>
                <w:sz w:val="26"/>
                <w:szCs w:val="26"/>
              </w:rPr>
              <w:t>as lacking the capacity to make</w:t>
            </w:r>
            <w:r w:rsidR="00B37A85">
              <w:rPr>
                <w:rFonts w:ascii="Arial" w:hAnsi="Arial" w:cs="Arial"/>
                <w:i/>
                <w:sz w:val="26"/>
                <w:szCs w:val="26"/>
              </w:rPr>
              <w:t xml:space="preserve"> the </w:t>
            </w:r>
            <w:r w:rsidR="00B37A85">
              <w:rPr>
                <w:rFonts w:ascii="Arial" w:hAnsi="Arial" w:cs="Arial"/>
                <w:i/>
                <w:sz w:val="26"/>
                <w:szCs w:val="26"/>
              </w:rPr>
              <w:tab/>
              <w:t xml:space="preserve">decision on where he will </w:t>
            </w:r>
            <w:r w:rsidRPr="00AF15AB">
              <w:rPr>
                <w:rFonts w:ascii="Arial" w:hAnsi="Arial" w:cs="Arial"/>
                <w:i/>
                <w:sz w:val="26"/>
                <w:szCs w:val="26"/>
              </w:rPr>
              <w:t>live.</w:t>
            </w:r>
          </w:p>
          <w:p w14:paraId="4372A0BB" w14:textId="73701B6D" w:rsidR="004B2449" w:rsidRPr="003D5AC4" w:rsidRDefault="004B2449" w:rsidP="003D5AC4">
            <w:pPr>
              <w:rPr>
                <w:rFonts w:ascii="Arial" w:hAnsi="Arial" w:cs="Arial"/>
                <w:b/>
                <w:i/>
                <w:caps/>
                <w:sz w:val="26"/>
                <w:szCs w:val="26"/>
              </w:rPr>
            </w:pPr>
          </w:p>
          <w:p w14:paraId="378EE76B" w14:textId="42831EBD" w:rsidR="007642AC" w:rsidRPr="003D5AC4" w:rsidRDefault="007642AC" w:rsidP="003D5AC4">
            <w:pPr>
              <w:rPr>
                <w:rFonts w:ascii="Arial" w:hAnsi="Arial" w:cs="Arial"/>
                <w:i/>
                <w:sz w:val="26"/>
                <w:szCs w:val="26"/>
              </w:rPr>
            </w:pPr>
            <w:r w:rsidRPr="003D5AC4">
              <w:rPr>
                <w:rFonts w:ascii="Arial" w:hAnsi="Arial" w:cs="Arial"/>
                <w:i/>
                <w:sz w:val="26"/>
                <w:szCs w:val="26"/>
              </w:rPr>
              <w:t>Q.</w:t>
            </w:r>
            <w:r w:rsidRPr="003D5AC4">
              <w:rPr>
                <w:rFonts w:ascii="Arial" w:hAnsi="Arial" w:cs="Arial"/>
                <w:i/>
                <w:sz w:val="26"/>
                <w:szCs w:val="26"/>
              </w:rPr>
              <w:tab/>
              <w:t xml:space="preserve">What is the difference between the role and functions of an </w:t>
            </w:r>
            <w:r w:rsidRPr="003D5AC4">
              <w:rPr>
                <w:rFonts w:ascii="Arial" w:hAnsi="Arial" w:cs="Arial"/>
                <w:i/>
                <w:sz w:val="26"/>
                <w:szCs w:val="26"/>
              </w:rPr>
              <w:tab/>
              <w:t>advocate instructed under the Care Act and an IMCA.</w:t>
            </w:r>
          </w:p>
          <w:p w14:paraId="0050CA7E" w14:textId="77777777" w:rsidR="007642AC" w:rsidRDefault="007642AC" w:rsidP="007642AC">
            <w:pPr>
              <w:ind w:left="1440"/>
              <w:rPr>
                <w:rFonts w:ascii="Arial" w:hAnsi="Arial" w:cs="Arial"/>
                <w:i/>
                <w:sz w:val="26"/>
                <w:szCs w:val="26"/>
              </w:rPr>
            </w:pPr>
          </w:p>
          <w:p w14:paraId="3674F65A" w14:textId="4D2C1F87" w:rsidR="007642AC" w:rsidRPr="003D5AC4" w:rsidRDefault="00B37A85" w:rsidP="003D5AC4">
            <w:pPr>
              <w:rPr>
                <w:rFonts w:ascii="Arial" w:hAnsi="Arial" w:cs="Arial"/>
                <w:i/>
                <w:sz w:val="26"/>
                <w:szCs w:val="26"/>
              </w:rPr>
            </w:pPr>
            <w:r w:rsidRPr="00A76A39">
              <w:rPr>
                <w:noProof/>
                <w:lang w:val="en-GB" w:eastAsia="en-GB"/>
              </w:rPr>
              <w:drawing>
                <wp:anchor distT="0" distB="0" distL="114300" distR="114300" simplePos="0" relativeHeight="251939840" behindDoc="0" locked="0" layoutInCell="1" allowOverlap="1" wp14:anchorId="2F752DB9" wp14:editId="30C258DB">
                  <wp:simplePos x="0" y="0"/>
                  <wp:positionH relativeFrom="margin">
                    <wp:posOffset>-1485900</wp:posOffset>
                  </wp:positionH>
                  <wp:positionV relativeFrom="paragraph">
                    <wp:posOffset>1565910</wp:posOffset>
                  </wp:positionV>
                  <wp:extent cx="989965" cy="4469765"/>
                  <wp:effectExtent l="0" t="0" r="635" b="63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r w:rsidR="007642AC" w:rsidRPr="00AF15AB">
              <w:rPr>
                <w:rFonts w:ascii="Arial" w:hAnsi="Arial" w:cs="Arial"/>
                <w:i/>
                <w:sz w:val="26"/>
                <w:szCs w:val="26"/>
              </w:rPr>
              <w:t>A.</w:t>
            </w:r>
            <w:r w:rsidR="007642AC" w:rsidRPr="00AF15AB">
              <w:rPr>
                <w:rFonts w:ascii="Arial" w:hAnsi="Arial" w:cs="Arial"/>
                <w:i/>
                <w:sz w:val="26"/>
                <w:szCs w:val="26"/>
              </w:rPr>
              <w:tab/>
              <w:t xml:space="preserve">The primary role of the IMCA is to gather information about </w:t>
            </w:r>
            <w:r w:rsidR="007642AC" w:rsidRPr="00AF15AB">
              <w:rPr>
                <w:rFonts w:ascii="Arial" w:hAnsi="Arial" w:cs="Arial"/>
                <w:i/>
                <w:sz w:val="26"/>
                <w:szCs w:val="26"/>
              </w:rPr>
              <w:tab/>
              <w:t xml:space="preserve">Theo’s wishes, preferences and interests for Decision </w:t>
            </w:r>
            <w:r>
              <w:rPr>
                <w:rFonts w:ascii="Arial" w:hAnsi="Arial" w:cs="Arial"/>
                <w:i/>
                <w:sz w:val="26"/>
                <w:szCs w:val="26"/>
              </w:rPr>
              <w:tab/>
            </w:r>
            <w:r w:rsidR="007642AC" w:rsidRPr="00AF15AB">
              <w:rPr>
                <w:rFonts w:ascii="Arial" w:hAnsi="Arial" w:cs="Arial"/>
                <w:i/>
                <w:sz w:val="26"/>
                <w:szCs w:val="26"/>
              </w:rPr>
              <w:t>Maker</w:t>
            </w:r>
            <w:r>
              <w:rPr>
                <w:rFonts w:ascii="Arial" w:hAnsi="Arial" w:cs="Arial"/>
                <w:i/>
                <w:sz w:val="26"/>
                <w:szCs w:val="26"/>
              </w:rPr>
              <w:t xml:space="preserve"> </w:t>
            </w:r>
            <w:r w:rsidR="007642AC" w:rsidRPr="00AF15AB">
              <w:rPr>
                <w:rFonts w:ascii="Arial" w:hAnsi="Arial" w:cs="Arial"/>
                <w:i/>
                <w:sz w:val="26"/>
                <w:szCs w:val="26"/>
              </w:rPr>
              <w:t xml:space="preserve">to consider as they make the final decision as to </w:t>
            </w:r>
            <w:r>
              <w:rPr>
                <w:rFonts w:ascii="Arial" w:hAnsi="Arial" w:cs="Arial"/>
                <w:i/>
                <w:sz w:val="26"/>
                <w:szCs w:val="26"/>
              </w:rPr>
              <w:tab/>
            </w:r>
            <w:r w:rsidR="007642AC" w:rsidRPr="00AF15AB">
              <w:rPr>
                <w:rFonts w:ascii="Arial" w:hAnsi="Arial" w:cs="Arial"/>
                <w:i/>
                <w:sz w:val="26"/>
                <w:szCs w:val="26"/>
              </w:rPr>
              <w:t xml:space="preserve">where Theo should live.  The IMCA is likely to meet with </w:t>
            </w:r>
            <w:r>
              <w:rPr>
                <w:rFonts w:ascii="Arial" w:hAnsi="Arial" w:cs="Arial"/>
                <w:i/>
                <w:sz w:val="26"/>
                <w:szCs w:val="26"/>
              </w:rPr>
              <w:tab/>
            </w:r>
            <w:r w:rsidR="007642AC" w:rsidRPr="00AF15AB">
              <w:rPr>
                <w:rFonts w:ascii="Arial" w:hAnsi="Arial" w:cs="Arial"/>
                <w:i/>
                <w:sz w:val="26"/>
                <w:szCs w:val="26"/>
              </w:rPr>
              <w:t xml:space="preserve">Theo, consult with people who know Theo and write a </w:t>
            </w:r>
            <w:r>
              <w:rPr>
                <w:rFonts w:ascii="Arial" w:hAnsi="Arial" w:cs="Arial"/>
                <w:i/>
                <w:sz w:val="26"/>
                <w:szCs w:val="26"/>
              </w:rPr>
              <w:tab/>
            </w:r>
            <w:r w:rsidR="007642AC" w:rsidRPr="00AF15AB">
              <w:rPr>
                <w:rFonts w:ascii="Arial" w:hAnsi="Arial" w:cs="Arial"/>
                <w:i/>
                <w:sz w:val="26"/>
                <w:szCs w:val="26"/>
              </w:rPr>
              <w:t xml:space="preserve">report which reflects what is important to Theo and the </w:t>
            </w:r>
            <w:r>
              <w:rPr>
                <w:rFonts w:ascii="Arial" w:hAnsi="Arial" w:cs="Arial"/>
                <w:i/>
                <w:sz w:val="26"/>
                <w:szCs w:val="26"/>
              </w:rPr>
              <w:tab/>
            </w:r>
            <w:r w:rsidR="007642AC" w:rsidRPr="00AF15AB">
              <w:rPr>
                <w:rFonts w:ascii="Arial" w:hAnsi="Arial" w:cs="Arial"/>
                <w:i/>
                <w:sz w:val="26"/>
                <w:szCs w:val="26"/>
              </w:rPr>
              <w:t xml:space="preserve">types of things the decision should reflect.  The IMCA will </w:t>
            </w:r>
            <w:r>
              <w:rPr>
                <w:rFonts w:ascii="Arial" w:hAnsi="Arial" w:cs="Arial"/>
                <w:i/>
                <w:sz w:val="26"/>
                <w:szCs w:val="26"/>
              </w:rPr>
              <w:tab/>
            </w:r>
            <w:r w:rsidR="007642AC" w:rsidRPr="00AF15AB">
              <w:rPr>
                <w:rFonts w:ascii="Arial" w:hAnsi="Arial" w:cs="Arial"/>
                <w:i/>
                <w:sz w:val="26"/>
                <w:szCs w:val="26"/>
              </w:rPr>
              <w:t xml:space="preserve">also check to see the decision is made in line with the </w:t>
            </w:r>
            <w:r>
              <w:rPr>
                <w:rFonts w:ascii="Arial" w:hAnsi="Arial" w:cs="Arial"/>
                <w:i/>
                <w:sz w:val="26"/>
                <w:szCs w:val="26"/>
              </w:rPr>
              <w:tab/>
            </w:r>
            <w:r w:rsidR="007642AC" w:rsidRPr="00AF15AB">
              <w:rPr>
                <w:rFonts w:ascii="Arial" w:hAnsi="Arial" w:cs="Arial"/>
                <w:i/>
                <w:sz w:val="26"/>
                <w:szCs w:val="26"/>
              </w:rPr>
              <w:t xml:space="preserve">Mental Capacity Act (that is that the principles and </w:t>
            </w:r>
            <w:r w:rsidR="004B2449" w:rsidRPr="00AF15AB">
              <w:rPr>
                <w:rFonts w:ascii="Arial" w:hAnsi="Arial" w:cs="Arial"/>
                <w:i/>
                <w:sz w:val="26"/>
                <w:szCs w:val="26"/>
              </w:rPr>
              <w:tab/>
            </w:r>
            <w:r w:rsidR="007642AC" w:rsidRPr="00AF15AB">
              <w:rPr>
                <w:rFonts w:ascii="Arial" w:hAnsi="Arial" w:cs="Arial"/>
                <w:i/>
                <w:sz w:val="26"/>
                <w:szCs w:val="26"/>
              </w:rPr>
              <w:t xml:space="preserve">Best Interest checklist have been followed).  If the IMCA is </w:t>
            </w:r>
            <w:r w:rsidR="004B2449" w:rsidRPr="00AF15AB">
              <w:rPr>
                <w:rFonts w:ascii="Arial" w:hAnsi="Arial" w:cs="Arial"/>
                <w:i/>
                <w:sz w:val="26"/>
                <w:szCs w:val="26"/>
              </w:rPr>
              <w:tab/>
            </w:r>
            <w:r w:rsidR="007642AC" w:rsidRPr="00AF15AB">
              <w:rPr>
                <w:rFonts w:ascii="Arial" w:hAnsi="Arial" w:cs="Arial"/>
                <w:i/>
                <w:sz w:val="26"/>
                <w:szCs w:val="26"/>
              </w:rPr>
              <w:t xml:space="preserve">concerned that the decision maker has not followed the </w:t>
            </w:r>
            <w:r>
              <w:rPr>
                <w:rFonts w:ascii="Arial" w:hAnsi="Arial" w:cs="Arial"/>
                <w:i/>
                <w:sz w:val="26"/>
                <w:szCs w:val="26"/>
              </w:rPr>
              <w:tab/>
            </w:r>
            <w:r w:rsidR="007642AC" w:rsidRPr="00AF15AB">
              <w:rPr>
                <w:rFonts w:ascii="Arial" w:hAnsi="Arial" w:cs="Arial"/>
                <w:i/>
                <w:sz w:val="26"/>
                <w:szCs w:val="26"/>
              </w:rPr>
              <w:t xml:space="preserve">Mental </w:t>
            </w:r>
            <w:r w:rsidR="007642AC" w:rsidRPr="003D5AC4">
              <w:rPr>
                <w:rFonts w:ascii="Arial" w:hAnsi="Arial" w:cs="Arial"/>
                <w:i/>
                <w:sz w:val="26"/>
                <w:szCs w:val="26"/>
              </w:rPr>
              <w:t xml:space="preserve">Capacity Act they would raise concerns and </w:t>
            </w:r>
            <w:r>
              <w:rPr>
                <w:rFonts w:ascii="Arial" w:hAnsi="Arial" w:cs="Arial"/>
                <w:i/>
                <w:sz w:val="26"/>
                <w:szCs w:val="26"/>
              </w:rPr>
              <w:tab/>
            </w:r>
            <w:r w:rsidR="007642AC" w:rsidRPr="003D5AC4">
              <w:rPr>
                <w:rFonts w:ascii="Arial" w:hAnsi="Arial" w:cs="Arial"/>
                <w:i/>
                <w:sz w:val="26"/>
                <w:szCs w:val="26"/>
              </w:rPr>
              <w:t>possibly challenge the decision.</w:t>
            </w:r>
          </w:p>
          <w:p w14:paraId="401BA57A" w14:textId="77777777" w:rsidR="007642AC" w:rsidRPr="003D5AC4" w:rsidRDefault="007642AC" w:rsidP="007642AC">
            <w:pPr>
              <w:spacing w:before="120"/>
              <w:ind w:left="1440"/>
              <w:rPr>
                <w:rFonts w:ascii="Arial" w:hAnsi="Arial" w:cs="Arial"/>
                <w:i/>
                <w:sz w:val="26"/>
                <w:szCs w:val="26"/>
              </w:rPr>
            </w:pPr>
          </w:p>
          <w:p w14:paraId="7FA805D2" w14:textId="03DB3883" w:rsidR="007642AC" w:rsidRPr="003D5AC4" w:rsidRDefault="004B2449" w:rsidP="003D5AC4">
            <w:pPr>
              <w:rPr>
                <w:rFonts w:ascii="Arial" w:hAnsi="Arial" w:cs="Arial"/>
                <w:i/>
                <w:sz w:val="26"/>
                <w:szCs w:val="26"/>
              </w:rPr>
            </w:pPr>
            <w:r w:rsidRPr="003D5AC4">
              <w:rPr>
                <w:rFonts w:ascii="Arial" w:hAnsi="Arial" w:cs="Arial"/>
                <w:i/>
                <w:sz w:val="26"/>
                <w:szCs w:val="26"/>
              </w:rPr>
              <w:tab/>
            </w:r>
            <w:r w:rsidR="007642AC" w:rsidRPr="003D5AC4">
              <w:rPr>
                <w:rFonts w:ascii="Arial" w:hAnsi="Arial" w:cs="Arial"/>
                <w:i/>
                <w:sz w:val="26"/>
                <w:szCs w:val="26"/>
              </w:rPr>
              <w:t xml:space="preserve">An advocate instructed under the Care Act would become </w:t>
            </w:r>
            <w:r w:rsidRPr="003D5AC4">
              <w:rPr>
                <w:rFonts w:ascii="Arial" w:hAnsi="Arial" w:cs="Arial"/>
                <w:i/>
                <w:sz w:val="26"/>
                <w:szCs w:val="26"/>
              </w:rPr>
              <w:tab/>
            </w:r>
            <w:r w:rsidR="007642AC" w:rsidRPr="003D5AC4">
              <w:rPr>
                <w:rFonts w:ascii="Arial" w:hAnsi="Arial" w:cs="Arial"/>
                <w:i/>
                <w:sz w:val="26"/>
                <w:szCs w:val="26"/>
              </w:rPr>
              <w:t xml:space="preserve">involved much earlier in the decision making process with </w:t>
            </w:r>
            <w:r w:rsidR="00B37A85">
              <w:rPr>
                <w:rFonts w:ascii="Arial" w:hAnsi="Arial" w:cs="Arial"/>
                <w:i/>
                <w:sz w:val="26"/>
                <w:szCs w:val="26"/>
              </w:rPr>
              <w:tab/>
            </w:r>
            <w:r w:rsidR="007642AC" w:rsidRPr="003D5AC4">
              <w:rPr>
                <w:rFonts w:ascii="Arial" w:hAnsi="Arial" w:cs="Arial"/>
                <w:i/>
                <w:sz w:val="26"/>
                <w:szCs w:val="26"/>
              </w:rPr>
              <w:t xml:space="preserve">the goal of supporting Theo’s involvement.  </w:t>
            </w:r>
          </w:p>
          <w:p w14:paraId="6BF43496" w14:textId="4E1F2B0D" w:rsidR="007642AC" w:rsidRPr="003D5AC4" w:rsidRDefault="007642AC" w:rsidP="007642AC">
            <w:pPr>
              <w:spacing w:before="120"/>
              <w:ind w:left="1440"/>
              <w:rPr>
                <w:rFonts w:ascii="Arial" w:hAnsi="Arial" w:cs="Arial"/>
                <w:i/>
                <w:sz w:val="26"/>
                <w:szCs w:val="26"/>
              </w:rPr>
            </w:pPr>
          </w:p>
          <w:p w14:paraId="12923C88" w14:textId="3DF86108" w:rsidR="007642AC" w:rsidRPr="003D5AC4" w:rsidRDefault="004B2449" w:rsidP="003D5AC4">
            <w:pPr>
              <w:rPr>
                <w:rFonts w:ascii="Arial" w:hAnsi="Arial" w:cs="Arial"/>
                <w:i/>
                <w:sz w:val="26"/>
                <w:szCs w:val="26"/>
              </w:rPr>
            </w:pPr>
            <w:r w:rsidRPr="003D5AC4">
              <w:rPr>
                <w:rFonts w:ascii="Arial" w:hAnsi="Arial" w:cs="Arial"/>
                <w:i/>
                <w:sz w:val="26"/>
                <w:szCs w:val="26"/>
              </w:rPr>
              <w:tab/>
            </w:r>
            <w:r w:rsidR="007642AC" w:rsidRPr="003D5AC4">
              <w:rPr>
                <w:rFonts w:ascii="Arial" w:hAnsi="Arial" w:cs="Arial"/>
                <w:i/>
                <w:sz w:val="26"/>
                <w:szCs w:val="26"/>
              </w:rPr>
              <w:t>This could involve the advocate:</w:t>
            </w:r>
          </w:p>
          <w:p w14:paraId="2E0E925D" w14:textId="77777777"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Supporting Theo to participate within the assessment of capacity test</w:t>
            </w:r>
          </w:p>
          <w:p w14:paraId="41F9EBF6" w14:textId="1A51D2BC"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Ensuring all practicable steps have been taken to support Theo to make the decision</w:t>
            </w:r>
          </w:p>
          <w:p w14:paraId="7EF8F1BC" w14:textId="4B1DAE51"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Helping Theo to understand the goal of the assessment</w:t>
            </w:r>
          </w:p>
          <w:p w14:paraId="618623A8" w14:textId="08C37354"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Helping Theo to work out what he wants to express and where he wants to live</w:t>
            </w:r>
          </w:p>
          <w:p w14:paraId="5743E091" w14:textId="77777777"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Supporting Theo to identify what needs he has and how he would like these needs met</w:t>
            </w:r>
          </w:p>
          <w:p w14:paraId="5A3EF305" w14:textId="77777777"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lastRenderedPageBreak/>
              <w:t>Representing Theo (and using Non Instructed Advocacy if Theo cannot clearly instruct) within the assessment process</w:t>
            </w:r>
          </w:p>
          <w:p w14:paraId="16A8D2CF" w14:textId="77777777" w:rsidR="007642AC" w:rsidRPr="003D5AC4" w:rsidRDefault="007642AC"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Consider how a personal budget could meet Theo’s identified needs.</w:t>
            </w:r>
          </w:p>
          <w:p w14:paraId="390A813C" w14:textId="60B70F25" w:rsidR="007642AC" w:rsidRPr="003D5AC4" w:rsidRDefault="004B2449" w:rsidP="003D5AC4">
            <w:pPr>
              <w:pStyle w:val="ListParagraph"/>
              <w:numPr>
                <w:ilvl w:val="0"/>
                <w:numId w:val="75"/>
              </w:numPr>
              <w:spacing w:after="160" w:line="259" w:lineRule="auto"/>
              <w:rPr>
                <w:rFonts w:ascii="Arial" w:hAnsi="Arial" w:cs="Arial"/>
                <w:i/>
                <w:sz w:val="26"/>
                <w:szCs w:val="26"/>
              </w:rPr>
            </w:pPr>
            <w:r w:rsidRPr="003D5AC4">
              <w:rPr>
                <w:rFonts w:ascii="Arial" w:hAnsi="Arial" w:cs="Arial"/>
                <w:i/>
                <w:sz w:val="26"/>
                <w:szCs w:val="26"/>
              </w:rPr>
              <w:t xml:space="preserve">If Theo wants to live in a home of his own with carers </w:t>
            </w:r>
            <w:r w:rsidRPr="006403E6">
              <w:rPr>
                <w:rFonts w:ascii="Arial" w:hAnsi="Arial" w:cs="Arial"/>
                <w:i/>
                <w:sz w:val="26"/>
                <w:szCs w:val="26"/>
              </w:rPr>
              <w:t xml:space="preserve">support </w:t>
            </w:r>
            <w:r w:rsidRPr="003D5AC4">
              <w:rPr>
                <w:rFonts w:ascii="Arial" w:hAnsi="Arial" w:cs="Arial"/>
                <w:i/>
                <w:sz w:val="26"/>
                <w:szCs w:val="26"/>
              </w:rPr>
              <w:t xml:space="preserve">then the advocate may have to support Theo to challenge the residential placement put forward by social worker  </w:t>
            </w:r>
          </w:p>
        </w:tc>
      </w:tr>
    </w:tbl>
    <w:p w14:paraId="759A779F" w14:textId="2E72EB72" w:rsidR="00D33648" w:rsidRPr="003D5AC4" w:rsidRDefault="00D33648" w:rsidP="003D5AC4">
      <w:pPr>
        <w:spacing w:after="160" w:line="259" w:lineRule="auto"/>
        <w:rPr>
          <w:rFonts w:ascii="Arial" w:hAnsi="Arial" w:cs="Arial"/>
          <w:sz w:val="26"/>
          <w:szCs w:val="26"/>
        </w:rPr>
      </w:pPr>
    </w:p>
    <w:p w14:paraId="41EC0E11" w14:textId="61FB7039" w:rsidR="00D33648" w:rsidRPr="009275CC" w:rsidRDefault="00D33648" w:rsidP="00D33648">
      <w:pPr>
        <w:pStyle w:val="ListParagraph"/>
        <w:spacing w:after="160" w:line="259" w:lineRule="auto"/>
        <w:ind w:left="1440"/>
        <w:rPr>
          <w:rFonts w:ascii="Arial" w:hAnsi="Arial" w:cs="Arial"/>
          <w:sz w:val="26"/>
          <w:szCs w:val="26"/>
        </w:rPr>
      </w:pPr>
    </w:p>
    <w:p w14:paraId="18CD42E1" w14:textId="53D0BA5D" w:rsidR="000734F4" w:rsidRPr="003D5AC4" w:rsidRDefault="000734F4" w:rsidP="003D5AC4">
      <w:pPr>
        <w:pStyle w:val="ListParagraph"/>
        <w:ind w:left="1440"/>
        <w:rPr>
          <w:rFonts w:ascii="Arial" w:hAnsi="Arial" w:cs="Arial"/>
          <w:sz w:val="26"/>
          <w:szCs w:val="26"/>
        </w:rPr>
      </w:pPr>
      <w:r w:rsidRPr="003D5AC4">
        <w:rPr>
          <w:rFonts w:ascii="Arial" w:hAnsi="Arial" w:cs="Arial"/>
          <w:sz w:val="26"/>
          <w:szCs w:val="26"/>
        </w:rPr>
        <w:tab/>
      </w:r>
    </w:p>
    <w:p w14:paraId="158B7853" w14:textId="6793117D" w:rsidR="00B37A85" w:rsidRDefault="00B37A85">
      <w:pPr>
        <w:rPr>
          <w:rFonts w:ascii="Arial" w:hAnsi="Arial" w:cs="Arial"/>
          <w:b/>
          <w:sz w:val="26"/>
          <w:szCs w:val="26"/>
        </w:rPr>
      </w:pPr>
      <w:r>
        <w:rPr>
          <w:rFonts w:ascii="Arial" w:hAnsi="Arial" w:cs="Arial"/>
          <w:b/>
          <w:sz w:val="26"/>
          <w:szCs w:val="26"/>
        </w:rPr>
        <w:br w:type="page"/>
      </w:r>
    </w:p>
    <w:p w14:paraId="2EEFD304" w14:textId="77777777" w:rsidR="00B37A85" w:rsidRDefault="004B2449" w:rsidP="003D5AC4">
      <w:pPr>
        <w:ind w:left="720"/>
        <w:rPr>
          <w:rFonts w:ascii="Arial" w:hAnsi="Arial" w:cs="Arial"/>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1948032" behindDoc="0" locked="0" layoutInCell="1" allowOverlap="1" wp14:anchorId="2D3F811E" wp14:editId="0A42C735">
                <wp:simplePos x="0" y="0"/>
                <wp:positionH relativeFrom="page">
                  <wp:posOffset>-10160</wp:posOffset>
                </wp:positionH>
                <wp:positionV relativeFrom="paragraph">
                  <wp:posOffset>-647700</wp:posOffset>
                </wp:positionV>
                <wp:extent cx="2360930" cy="440690"/>
                <wp:effectExtent l="0" t="0" r="127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0690"/>
                        </a:xfrm>
                        <a:prstGeom prst="rect">
                          <a:avLst/>
                        </a:prstGeom>
                        <a:solidFill>
                          <a:schemeClr val="tx2">
                            <a:lumMod val="20000"/>
                            <a:lumOff val="80000"/>
                          </a:schemeClr>
                        </a:solidFill>
                        <a:ln w="9525">
                          <a:noFill/>
                          <a:miter lim="800000"/>
                          <a:headEnd/>
                          <a:tailEnd/>
                        </a:ln>
                      </wps:spPr>
                      <wps:txbx>
                        <w:txbxContent>
                          <w:p w14:paraId="6D3847F0" w14:textId="77777777" w:rsidR="004E3190" w:rsidRPr="003D5AC4" w:rsidRDefault="004E3190" w:rsidP="00A76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8pt;margin-top:-51pt;width:185.9pt;height:34.7pt;z-index:25194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" fillcolor="#c6d9f1 [671]" stroked="f">
                <v:textbox style="mso-fit-shape-to-text:t">
                  <w:txbxContent>
                    <w:p w14:paraId="6D3847F0" w14:textId="77777777" w:rsidR="004E3190" w:rsidRPr="003D5AC4" w:rsidRDefault="004E3190" w:rsidP="00A76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2CF9A417" w14:textId="417F1F16" w:rsidR="004B2449" w:rsidRDefault="004B2449" w:rsidP="003D5AC4">
      <w:pPr>
        <w:ind w:left="720"/>
        <w:rPr>
          <w:rFonts w:ascii="Arial" w:hAnsi="Arial" w:cs="Arial"/>
          <w:sz w:val="26"/>
          <w:szCs w:val="26"/>
        </w:rPr>
      </w:pPr>
      <w:r>
        <w:rPr>
          <w:rFonts w:ascii="Arial" w:hAnsi="Arial" w:cs="Arial"/>
          <w:sz w:val="26"/>
          <w:szCs w:val="26"/>
        </w:rPr>
        <w:t xml:space="preserve">In groups, please </w:t>
      </w:r>
      <w:r w:rsidRPr="009522E1">
        <w:rPr>
          <w:rFonts w:ascii="Arial" w:hAnsi="Arial" w:cs="Arial"/>
          <w:sz w:val="26"/>
          <w:szCs w:val="26"/>
        </w:rPr>
        <w:t xml:space="preserve">discuss the advantages and disadvantages of having the same person (or organisation) commissioned to deliver the different types of statutory advocacy.  </w:t>
      </w:r>
    </w:p>
    <w:p w14:paraId="72521161" w14:textId="77777777" w:rsidR="000734F4" w:rsidRPr="003D5AC4" w:rsidRDefault="000734F4" w:rsidP="003D5AC4">
      <w:pPr>
        <w:ind w:left="720"/>
        <w:rPr>
          <w:rFonts w:ascii="Arial" w:hAnsi="Arial" w:cs="Arial"/>
          <w:b/>
          <w:sz w:val="26"/>
          <w:szCs w:val="26"/>
        </w:rPr>
      </w:pPr>
    </w:p>
    <w:tbl>
      <w:tblPr>
        <w:tblStyle w:val="TableGrid"/>
        <w:tblW w:w="0" w:type="auto"/>
        <w:tblInd w:w="1440" w:type="dxa"/>
        <w:tblLook w:val="04A0" w:firstRow="1" w:lastRow="0" w:firstColumn="1" w:lastColumn="0" w:noHBand="0" w:noVBand="1"/>
      </w:tblPr>
      <w:tblGrid>
        <w:gridCol w:w="3862"/>
        <w:gridCol w:w="3934"/>
      </w:tblGrid>
      <w:tr w:rsidR="000734F4" w:rsidRPr="001A2187" w14:paraId="3C5C5ADE" w14:textId="77777777" w:rsidTr="003D5AC4">
        <w:tc>
          <w:tcPr>
            <w:tcW w:w="4251" w:type="dxa"/>
            <w:vAlign w:val="center"/>
          </w:tcPr>
          <w:p w14:paraId="517198B1" w14:textId="45A61E80" w:rsidR="000734F4" w:rsidRPr="003D5AC4" w:rsidRDefault="000734F4" w:rsidP="00470F03">
            <w:pPr>
              <w:pStyle w:val="ListParagraph"/>
              <w:ind w:left="0"/>
              <w:jc w:val="center"/>
              <w:rPr>
                <w:rFonts w:ascii="Arial" w:hAnsi="Arial" w:cs="Arial"/>
                <w:b/>
                <w:sz w:val="26"/>
                <w:szCs w:val="26"/>
              </w:rPr>
            </w:pPr>
            <w:r w:rsidRPr="003D5AC4">
              <w:rPr>
                <w:rFonts w:ascii="Arial" w:hAnsi="Arial" w:cs="Arial"/>
                <w:b/>
                <w:sz w:val="26"/>
                <w:szCs w:val="26"/>
              </w:rPr>
              <w:t>Advantages</w:t>
            </w:r>
          </w:p>
        </w:tc>
        <w:tc>
          <w:tcPr>
            <w:tcW w:w="4271" w:type="dxa"/>
            <w:vAlign w:val="center"/>
          </w:tcPr>
          <w:p w14:paraId="0DFBB238" w14:textId="77777777" w:rsidR="000734F4" w:rsidRPr="003D5AC4" w:rsidRDefault="000734F4" w:rsidP="00470F03">
            <w:pPr>
              <w:pStyle w:val="ListParagraph"/>
              <w:spacing w:before="360"/>
              <w:ind w:left="0"/>
              <w:jc w:val="center"/>
              <w:rPr>
                <w:rFonts w:ascii="Arial" w:hAnsi="Arial" w:cs="Arial"/>
                <w:b/>
                <w:sz w:val="26"/>
                <w:szCs w:val="26"/>
              </w:rPr>
            </w:pPr>
          </w:p>
          <w:p w14:paraId="0BF0C1C0" w14:textId="77777777" w:rsidR="000734F4" w:rsidRPr="003D5AC4" w:rsidRDefault="000734F4" w:rsidP="00470F03">
            <w:pPr>
              <w:pStyle w:val="ListParagraph"/>
              <w:ind w:left="0"/>
              <w:jc w:val="center"/>
              <w:rPr>
                <w:rFonts w:ascii="Arial" w:hAnsi="Arial" w:cs="Arial"/>
                <w:b/>
                <w:sz w:val="26"/>
                <w:szCs w:val="26"/>
              </w:rPr>
            </w:pPr>
            <w:r w:rsidRPr="003D5AC4">
              <w:rPr>
                <w:rFonts w:ascii="Arial" w:hAnsi="Arial" w:cs="Arial"/>
                <w:b/>
                <w:sz w:val="26"/>
                <w:szCs w:val="26"/>
              </w:rPr>
              <w:t>Disadvantages</w:t>
            </w:r>
          </w:p>
          <w:p w14:paraId="2E458717" w14:textId="77777777" w:rsidR="000734F4" w:rsidRPr="003D5AC4" w:rsidRDefault="000734F4" w:rsidP="00470F03">
            <w:pPr>
              <w:pStyle w:val="ListParagraph"/>
              <w:spacing w:before="360"/>
              <w:ind w:left="0"/>
              <w:jc w:val="center"/>
              <w:rPr>
                <w:rFonts w:ascii="Arial" w:hAnsi="Arial" w:cs="Arial"/>
                <w:b/>
                <w:sz w:val="26"/>
                <w:szCs w:val="26"/>
              </w:rPr>
            </w:pPr>
          </w:p>
        </w:tc>
      </w:tr>
      <w:tr w:rsidR="000734F4" w:rsidRPr="001A2187" w14:paraId="4BA2F3B3" w14:textId="77777777" w:rsidTr="003D5AC4">
        <w:tc>
          <w:tcPr>
            <w:tcW w:w="4251" w:type="dxa"/>
            <w:vAlign w:val="center"/>
          </w:tcPr>
          <w:p w14:paraId="3E16C480" w14:textId="4B8FDC76" w:rsidR="000734F4" w:rsidRPr="003D5AC4" w:rsidRDefault="000734F4" w:rsidP="00470F03">
            <w:pPr>
              <w:pStyle w:val="ListParagraph"/>
              <w:spacing w:before="360"/>
              <w:ind w:left="0"/>
              <w:jc w:val="center"/>
              <w:rPr>
                <w:rFonts w:ascii="Arial" w:hAnsi="Arial" w:cs="Arial"/>
                <w:sz w:val="26"/>
                <w:szCs w:val="26"/>
              </w:rPr>
            </w:pPr>
          </w:p>
          <w:p w14:paraId="0A7D31C7" w14:textId="77777777" w:rsidR="000734F4" w:rsidRPr="003D5AC4" w:rsidRDefault="000734F4" w:rsidP="00470F03">
            <w:pPr>
              <w:pStyle w:val="ListParagraph"/>
              <w:spacing w:before="360"/>
              <w:ind w:left="0"/>
              <w:jc w:val="center"/>
              <w:rPr>
                <w:rFonts w:ascii="Arial" w:hAnsi="Arial" w:cs="Arial"/>
                <w:sz w:val="26"/>
                <w:szCs w:val="26"/>
              </w:rPr>
            </w:pPr>
          </w:p>
          <w:p w14:paraId="7FEB5982" w14:textId="77777777" w:rsidR="000734F4" w:rsidRPr="003D5AC4" w:rsidRDefault="000734F4" w:rsidP="00470F03">
            <w:pPr>
              <w:pStyle w:val="ListParagraph"/>
              <w:spacing w:before="360"/>
              <w:ind w:left="0"/>
              <w:jc w:val="center"/>
              <w:rPr>
                <w:rFonts w:ascii="Arial" w:hAnsi="Arial" w:cs="Arial"/>
                <w:sz w:val="26"/>
                <w:szCs w:val="26"/>
              </w:rPr>
            </w:pPr>
          </w:p>
          <w:p w14:paraId="02D5D59A" w14:textId="3935CD11"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607034B5"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4A49D5EE" w14:textId="77777777" w:rsidTr="003D5AC4">
        <w:tc>
          <w:tcPr>
            <w:tcW w:w="4251" w:type="dxa"/>
            <w:vAlign w:val="center"/>
          </w:tcPr>
          <w:p w14:paraId="456BF2BE" w14:textId="2E7EFA83" w:rsidR="000734F4" w:rsidRPr="003D5AC4" w:rsidRDefault="000734F4" w:rsidP="00470F03">
            <w:pPr>
              <w:pStyle w:val="ListParagraph"/>
              <w:spacing w:before="360"/>
              <w:ind w:left="0"/>
              <w:jc w:val="center"/>
              <w:rPr>
                <w:rFonts w:ascii="Arial" w:hAnsi="Arial" w:cs="Arial"/>
                <w:sz w:val="26"/>
                <w:szCs w:val="26"/>
              </w:rPr>
            </w:pPr>
          </w:p>
          <w:p w14:paraId="594C3F42" w14:textId="03F75E35" w:rsidR="000734F4" w:rsidRPr="003D5AC4" w:rsidRDefault="000734F4" w:rsidP="00470F03">
            <w:pPr>
              <w:pStyle w:val="ListParagraph"/>
              <w:spacing w:before="360"/>
              <w:ind w:left="0"/>
              <w:jc w:val="center"/>
              <w:rPr>
                <w:rFonts w:ascii="Arial" w:hAnsi="Arial" w:cs="Arial"/>
                <w:sz w:val="26"/>
                <w:szCs w:val="26"/>
              </w:rPr>
            </w:pPr>
          </w:p>
          <w:p w14:paraId="5D23B7D1" w14:textId="7B3654CF" w:rsidR="000734F4" w:rsidRPr="003D5AC4" w:rsidRDefault="000734F4" w:rsidP="00470F03">
            <w:pPr>
              <w:pStyle w:val="ListParagraph"/>
              <w:spacing w:before="360"/>
              <w:ind w:left="0"/>
              <w:jc w:val="center"/>
              <w:rPr>
                <w:rFonts w:ascii="Arial" w:hAnsi="Arial" w:cs="Arial"/>
                <w:sz w:val="26"/>
                <w:szCs w:val="26"/>
              </w:rPr>
            </w:pPr>
          </w:p>
          <w:p w14:paraId="3E4FBBE5" w14:textId="301EC6A8"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13E81A68"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5F5128AD" w14:textId="77777777" w:rsidTr="003D5AC4">
        <w:tc>
          <w:tcPr>
            <w:tcW w:w="4251" w:type="dxa"/>
            <w:vAlign w:val="center"/>
          </w:tcPr>
          <w:p w14:paraId="0DA0F69D" w14:textId="77777777" w:rsidR="000734F4" w:rsidRPr="003D5AC4" w:rsidRDefault="000734F4" w:rsidP="00470F03">
            <w:pPr>
              <w:pStyle w:val="ListParagraph"/>
              <w:spacing w:before="360"/>
              <w:ind w:left="0"/>
              <w:jc w:val="center"/>
              <w:rPr>
                <w:rFonts w:ascii="Arial" w:hAnsi="Arial" w:cs="Arial"/>
                <w:sz w:val="26"/>
                <w:szCs w:val="26"/>
              </w:rPr>
            </w:pPr>
          </w:p>
          <w:p w14:paraId="73218EC4" w14:textId="77777777" w:rsidR="000734F4" w:rsidRPr="003D5AC4" w:rsidRDefault="000734F4" w:rsidP="00470F03">
            <w:pPr>
              <w:pStyle w:val="ListParagraph"/>
              <w:spacing w:before="360"/>
              <w:ind w:left="0"/>
              <w:jc w:val="center"/>
              <w:rPr>
                <w:rFonts w:ascii="Arial" w:hAnsi="Arial" w:cs="Arial"/>
                <w:sz w:val="26"/>
                <w:szCs w:val="26"/>
              </w:rPr>
            </w:pPr>
          </w:p>
          <w:p w14:paraId="696EFC12" w14:textId="77777777" w:rsidR="000734F4" w:rsidRPr="003D5AC4" w:rsidRDefault="000734F4" w:rsidP="00470F03">
            <w:pPr>
              <w:pStyle w:val="ListParagraph"/>
              <w:spacing w:before="360"/>
              <w:ind w:left="0"/>
              <w:jc w:val="center"/>
              <w:rPr>
                <w:rFonts w:ascii="Arial" w:hAnsi="Arial" w:cs="Arial"/>
                <w:sz w:val="26"/>
                <w:szCs w:val="26"/>
              </w:rPr>
            </w:pPr>
          </w:p>
          <w:p w14:paraId="61C93CF1" w14:textId="77777777"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0033D3CE"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3C85859E" w14:textId="77777777" w:rsidTr="003D5AC4">
        <w:tc>
          <w:tcPr>
            <w:tcW w:w="4251" w:type="dxa"/>
            <w:vAlign w:val="center"/>
          </w:tcPr>
          <w:p w14:paraId="47926072" w14:textId="77777777" w:rsidR="000734F4" w:rsidRPr="003D5AC4" w:rsidRDefault="000734F4" w:rsidP="00470F03">
            <w:pPr>
              <w:pStyle w:val="ListParagraph"/>
              <w:spacing w:before="360"/>
              <w:ind w:left="0"/>
              <w:jc w:val="center"/>
              <w:rPr>
                <w:rFonts w:ascii="Arial" w:hAnsi="Arial" w:cs="Arial"/>
                <w:sz w:val="26"/>
                <w:szCs w:val="26"/>
              </w:rPr>
            </w:pPr>
          </w:p>
          <w:p w14:paraId="558AD758" w14:textId="77777777" w:rsidR="000734F4" w:rsidRPr="003D5AC4" w:rsidRDefault="000734F4" w:rsidP="00470F03">
            <w:pPr>
              <w:pStyle w:val="ListParagraph"/>
              <w:spacing w:before="360"/>
              <w:ind w:left="0"/>
              <w:jc w:val="center"/>
              <w:rPr>
                <w:rFonts w:ascii="Arial" w:hAnsi="Arial" w:cs="Arial"/>
                <w:sz w:val="26"/>
                <w:szCs w:val="26"/>
              </w:rPr>
            </w:pPr>
          </w:p>
          <w:p w14:paraId="4A743451" w14:textId="77777777" w:rsidR="000734F4" w:rsidRPr="003D5AC4" w:rsidRDefault="000734F4" w:rsidP="00470F03">
            <w:pPr>
              <w:pStyle w:val="ListParagraph"/>
              <w:spacing w:before="360"/>
              <w:ind w:left="0"/>
              <w:jc w:val="center"/>
              <w:rPr>
                <w:rFonts w:ascii="Arial" w:hAnsi="Arial" w:cs="Arial"/>
                <w:sz w:val="26"/>
                <w:szCs w:val="26"/>
              </w:rPr>
            </w:pPr>
          </w:p>
          <w:p w14:paraId="6707F019" w14:textId="77777777"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3692E5C5"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7F478234" w14:textId="77777777" w:rsidTr="003D5AC4">
        <w:tc>
          <w:tcPr>
            <w:tcW w:w="4251" w:type="dxa"/>
            <w:vAlign w:val="center"/>
          </w:tcPr>
          <w:p w14:paraId="2BA3D903" w14:textId="77777777" w:rsidR="000734F4" w:rsidRPr="003D5AC4" w:rsidRDefault="000734F4" w:rsidP="00470F03">
            <w:pPr>
              <w:pStyle w:val="ListParagraph"/>
              <w:spacing w:before="360"/>
              <w:ind w:left="0"/>
              <w:jc w:val="center"/>
              <w:rPr>
                <w:rFonts w:ascii="Arial" w:hAnsi="Arial" w:cs="Arial"/>
                <w:sz w:val="26"/>
                <w:szCs w:val="26"/>
              </w:rPr>
            </w:pPr>
          </w:p>
          <w:p w14:paraId="47C912F1" w14:textId="77777777" w:rsidR="000734F4" w:rsidRPr="003D5AC4" w:rsidRDefault="000734F4" w:rsidP="00470F03">
            <w:pPr>
              <w:pStyle w:val="ListParagraph"/>
              <w:spacing w:before="360"/>
              <w:ind w:left="0"/>
              <w:jc w:val="center"/>
              <w:rPr>
                <w:rFonts w:ascii="Arial" w:hAnsi="Arial" w:cs="Arial"/>
                <w:sz w:val="26"/>
                <w:szCs w:val="26"/>
              </w:rPr>
            </w:pPr>
          </w:p>
          <w:p w14:paraId="07E89300" w14:textId="77777777" w:rsidR="000734F4" w:rsidRPr="003D5AC4" w:rsidRDefault="000734F4" w:rsidP="00470F03">
            <w:pPr>
              <w:pStyle w:val="ListParagraph"/>
              <w:spacing w:before="360"/>
              <w:ind w:left="0"/>
              <w:jc w:val="center"/>
              <w:rPr>
                <w:rFonts w:ascii="Arial" w:hAnsi="Arial" w:cs="Arial"/>
                <w:sz w:val="26"/>
                <w:szCs w:val="26"/>
              </w:rPr>
            </w:pPr>
          </w:p>
          <w:p w14:paraId="005C2C9D" w14:textId="77777777"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6B282CB1"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45BCD8B7" w14:textId="77777777" w:rsidTr="003D5AC4">
        <w:tc>
          <w:tcPr>
            <w:tcW w:w="4251" w:type="dxa"/>
            <w:vAlign w:val="center"/>
          </w:tcPr>
          <w:p w14:paraId="3300F562" w14:textId="77777777" w:rsidR="000734F4" w:rsidRPr="003D5AC4" w:rsidRDefault="000734F4" w:rsidP="00470F03">
            <w:pPr>
              <w:pStyle w:val="ListParagraph"/>
              <w:spacing w:before="360"/>
              <w:ind w:left="0"/>
              <w:jc w:val="center"/>
              <w:rPr>
                <w:rFonts w:ascii="Arial" w:hAnsi="Arial" w:cs="Arial"/>
                <w:sz w:val="26"/>
                <w:szCs w:val="26"/>
              </w:rPr>
            </w:pPr>
          </w:p>
          <w:p w14:paraId="46D279A8" w14:textId="77777777" w:rsidR="000734F4" w:rsidRPr="003D5AC4" w:rsidRDefault="000734F4" w:rsidP="00470F03">
            <w:pPr>
              <w:pStyle w:val="ListParagraph"/>
              <w:spacing w:before="360"/>
              <w:ind w:left="0"/>
              <w:jc w:val="center"/>
              <w:rPr>
                <w:rFonts w:ascii="Arial" w:hAnsi="Arial" w:cs="Arial"/>
                <w:sz w:val="26"/>
                <w:szCs w:val="26"/>
              </w:rPr>
            </w:pPr>
          </w:p>
          <w:p w14:paraId="1391FFB2" w14:textId="77777777" w:rsidR="000734F4" w:rsidRPr="003D5AC4" w:rsidRDefault="000734F4" w:rsidP="00470F03">
            <w:pPr>
              <w:pStyle w:val="ListParagraph"/>
              <w:spacing w:before="360"/>
              <w:ind w:left="0"/>
              <w:jc w:val="center"/>
              <w:rPr>
                <w:rFonts w:ascii="Arial" w:hAnsi="Arial" w:cs="Arial"/>
                <w:sz w:val="26"/>
                <w:szCs w:val="26"/>
              </w:rPr>
            </w:pPr>
          </w:p>
          <w:p w14:paraId="630B0516" w14:textId="77777777"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38CF0A63" w14:textId="77777777" w:rsidR="000734F4" w:rsidRPr="003D5AC4" w:rsidRDefault="000734F4" w:rsidP="00470F03">
            <w:pPr>
              <w:pStyle w:val="ListParagraph"/>
              <w:spacing w:before="360"/>
              <w:ind w:left="0"/>
              <w:jc w:val="center"/>
              <w:rPr>
                <w:rFonts w:ascii="Arial" w:hAnsi="Arial" w:cs="Arial"/>
                <w:sz w:val="26"/>
                <w:szCs w:val="26"/>
              </w:rPr>
            </w:pPr>
          </w:p>
          <w:p w14:paraId="79CE594B" w14:textId="77777777" w:rsidR="000734F4" w:rsidRPr="003D5AC4" w:rsidRDefault="000734F4" w:rsidP="00470F03">
            <w:pPr>
              <w:pStyle w:val="ListParagraph"/>
              <w:spacing w:before="360"/>
              <w:ind w:left="0"/>
              <w:jc w:val="center"/>
              <w:rPr>
                <w:rFonts w:ascii="Arial" w:hAnsi="Arial" w:cs="Arial"/>
                <w:sz w:val="26"/>
                <w:szCs w:val="26"/>
              </w:rPr>
            </w:pPr>
          </w:p>
          <w:p w14:paraId="7C449092" w14:textId="77777777" w:rsidR="000734F4" w:rsidRPr="003D5AC4" w:rsidRDefault="000734F4" w:rsidP="00470F03">
            <w:pPr>
              <w:pStyle w:val="ListParagraph"/>
              <w:spacing w:before="360"/>
              <w:ind w:left="0"/>
              <w:jc w:val="center"/>
              <w:rPr>
                <w:rFonts w:ascii="Arial" w:hAnsi="Arial" w:cs="Arial"/>
                <w:sz w:val="26"/>
                <w:szCs w:val="26"/>
              </w:rPr>
            </w:pPr>
          </w:p>
          <w:p w14:paraId="6D6B3AD4" w14:textId="77777777" w:rsidR="000734F4" w:rsidRPr="003D5AC4" w:rsidRDefault="000734F4" w:rsidP="00470F03">
            <w:pPr>
              <w:pStyle w:val="ListParagraph"/>
              <w:spacing w:before="360"/>
              <w:ind w:left="0"/>
              <w:jc w:val="center"/>
              <w:rPr>
                <w:rFonts w:ascii="Arial" w:hAnsi="Arial" w:cs="Arial"/>
                <w:sz w:val="26"/>
                <w:szCs w:val="26"/>
              </w:rPr>
            </w:pPr>
          </w:p>
        </w:tc>
      </w:tr>
      <w:tr w:rsidR="000734F4" w:rsidRPr="001A2187" w14:paraId="46DD32DB" w14:textId="77777777" w:rsidTr="003D5AC4">
        <w:tc>
          <w:tcPr>
            <w:tcW w:w="4251" w:type="dxa"/>
            <w:vAlign w:val="center"/>
          </w:tcPr>
          <w:p w14:paraId="78D2CE80" w14:textId="77777777" w:rsidR="000734F4" w:rsidRPr="003D5AC4" w:rsidRDefault="000734F4" w:rsidP="00470F03">
            <w:pPr>
              <w:pStyle w:val="ListParagraph"/>
              <w:spacing w:before="360"/>
              <w:ind w:left="0"/>
              <w:jc w:val="center"/>
              <w:rPr>
                <w:rFonts w:ascii="Arial" w:hAnsi="Arial" w:cs="Arial"/>
                <w:sz w:val="26"/>
                <w:szCs w:val="26"/>
              </w:rPr>
            </w:pPr>
          </w:p>
        </w:tc>
        <w:tc>
          <w:tcPr>
            <w:tcW w:w="4271" w:type="dxa"/>
            <w:vAlign w:val="center"/>
          </w:tcPr>
          <w:p w14:paraId="4A490587" w14:textId="77777777" w:rsidR="000734F4" w:rsidRPr="003D5AC4" w:rsidRDefault="000734F4" w:rsidP="00470F03">
            <w:pPr>
              <w:pStyle w:val="ListParagraph"/>
              <w:spacing w:before="360"/>
              <w:ind w:left="0"/>
              <w:jc w:val="center"/>
              <w:rPr>
                <w:rFonts w:ascii="Arial" w:hAnsi="Arial" w:cs="Arial"/>
                <w:sz w:val="26"/>
                <w:szCs w:val="26"/>
              </w:rPr>
            </w:pPr>
          </w:p>
          <w:p w14:paraId="6E65DDCA" w14:textId="77777777" w:rsidR="000734F4" w:rsidRPr="003D5AC4" w:rsidRDefault="000734F4" w:rsidP="00470F03">
            <w:pPr>
              <w:pStyle w:val="ListParagraph"/>
              <w:spacing w:before="360"/>
              <w:ind w:left="0"/>
              <w:jc w:val="center"/>
              <w:rPr>
                <w:rFonts w:ascii="Arial" w:hAnsi="Arial" w:cs="Arial"/>
                <w:sz w:val="26"/>
                <w:szCs w:val="26"/>
              </w:rPr>
            </w:pPr>
          </w:p>
          <w:p w14:paraId="54FA6EBD" w14:textId="77777777" w:rsidR="000734F4" w:rsidRPr="003D5AC4" w:rsidRDefault="000734F4" w:rsidP="00470F03">
            <w:pPr>
              <w:pStyle w:val="ListParagraph"/>
              <w:spacing w:before="360"/>
              <w:ind w:left="0"/>
              <w:jc w:val="center"/>
              <w:rPr>
                <w:rFonts w:ascii="Arial" w:hAnsi="Arial" w:cs="Arial"/>
                <w:sz w:val="26"/>
                <w:szCs w:val="26"/>
              </w:rPr>
            </w:pPr>
          </w:p>
          <w:p w14:paraId="26773947" w14:textId="77777777" w:rsidR="000734F4" w:rsidRPr="003D5AC4" w:rsidRDefault="000734F4" w:rsidP="00470F03">
            <w:pPr>
              <w:pStyle w:val="ListParagraph"/>
              <w:spacing w:before="360"/>
              <w:ind w:left="0"/>
              <w:jc w:val="center"/>
              <w:rPr>
                <w:rFonts w:ascii="Arial" w:hAnsi="Arial" w:cs="Arial"/>
                <w:sz w:val="26"/>
                <w:szCs w:val="26"/>
              </w:rPr>
            </w:pPr>
          </w:p>
        </w:tc>
      </w:tr>
    </w:tbl>
    <w:p w14:paraId="2EF4E223" w14:textId="77777777" w:rsidR="000734F4" w:rsidRPr="003D5AC4" w:rsidRDefault="000734F4" w:rsidP="003D5AC4">
      <w:pPr>
        <w:ind w:left="720"/>
        <w:rPr>
          <w:rFonts w:ascii="Arial" w:hAnsi="Arial" w:cs="Arial"/>
          <w:b/>
          <w:sz w:val="26"/>
          <w:szCs w:val="26"/>
        </w:rPr>
      </w:pPr>
      <w:r w:rsidRPr="003D5AC4">
        <w:rPr>
          <w:rFonts w:ascii="Arial" w:hAnsi="Arial" w:cs="Arial"/>
          <w:b/>
          <w:sz w:val="26"/>
          <w:szCs w:val="26"/>
        </w:rPr>
        <w:br w:type="page"/>
      </w:r>
    </w:p>
    <w:p w14:paraId="12F70C54" w14:textId="3B4339FE" w:rsidR="00A76A39" w:rsidRDefault="004B2449" w:rsidP="003D5AC4">
      <w:pPr>
        <w:ind w:left="720"/>
        <w:rPr>
          <w:rFonts w:ascii="Arial" w:hAnsi="Arial" w:cs="Arial"/>
          <w:b/>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63744" behindDoc="0" locked="0" layoutInCell="1" allowOverlap="1" wp14:anchorId="0EE01048" wp14:editId="322049E9">
                <wp:simplePos x="0" y="0"/>
                <wp:positionH relativeFrom="margin">
                  <wp:posOffset>-989330</wp:posOffset>
                </wp:positionH>
                <wp:positionV relativeFrom="paragraph">
                  <wp:posOffset>-647700</wp:posOffset>
                </wp:positionV>
                <wp:extent cx="2360930" cy="440690"/>
                <wp:effectExtent l="0" t="0" r="127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0690"/>
                        </a:xfrm>
                        <a:prstGeom prst="rect">
                          <a:avLst/>
                        </a:prstGeom>
                        <a:solidFill>
                          <a:schemeClr val="tx2">
                            <a:lumMod val="20000"/>
                            <a:lumOff val="80000"/>
                          </a:schemeClr>
                        </a:solidFill>
                        <a:ln w="9525">
                          <a:noFill/>
                          <a:miter lim="800000"/>
                          <a:headEnd/>
                          <a:tailEnd/>
                        </a:ln>
                      </wps:spPr>
                      <wps:txbx>
                        <w:txbxContent>
                          <w:p w14:paraId="2E266002" w14:textId="77777777" w:rsidR="004E3190" w:rsidRPr="003D5AC4" w:rsidRDefault="004E3190" w:rsidP="004B244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77.9pt;margin-top:-51pt;width:185.9pt;height:34.7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" fillcolor="#c6d9f1 [671]" stroked="f">
                <v:textbox style="mso-fit-shape-to-text:t">
                  <w:txbxContent>
                    <w:p w14:paraId="2E266002" w14:textId="77777777" w:rsidR="004E3190" w:rsidRPr="003D5AC4" w:rsidRDefault="004E3190" w:rsidP="004B244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margin"/>
              </v:shape>
            </w:pict>
          </mc:Fallback>
        </mc:AlternateContent>
      </w:r>
    </w:p>
    <w:p w14:paraId="039425BF" w14:textId="36CEEC12" w:rsidR="000734F4" w:rsidRPr="003D5AC4" w:rsidRDefault="000734F4" w:rsidP="003D5AC4">
      <w:pPr>
        <w:ind w:left="720"/>
        <w:rPr>
          <w:rFonts w:ascii="Arial" w:hAnsi="Arial" w:cs="Arial"/>
          <w:b/>
          <w:sz w:val="26"/>
          <w:szCs w:val="26"/>
        </w:rPr>
      </w:pPr>
      <w:r w:rsidRPr="003D5AC4">
        <w:rPr>
          <w:rFonts w:ascii="Arial" w:hAnsi="Arial" w:cs="Arial"/>
          <w:b/>
          <w:sz w:val="26"/>
          <w:szCs w:val="26"/>
        </w:rPr>
        <w:t>Case Study</w:t>
      </w:r>
      <w:r w:rsidRPr="003D5AC4">
        <w:rPr>
          <w:rFonts w:ascii="Arial" w:hAnsi="Arial" w:cs="Arial"/>
          <w:b/>
          <w:sz w:val="26"/>
          <w:szCs w:val="26"/>
        </w:rPr>
        <w:tab/>
        <w:t>Theo</w:t>
      </w:r>
    </w:p>
    <w:p w14:paraId="7D6D499D" w14:textId="740A03F6" w:rsidR="000734F4" w:rsidRPr="003D5AC4" w:rsidRDefault="000734F4" w:rsidP="003D5AC4">
      <w:pPr>
        <w:ind w:left="720"/>
        <w:rPr>
          <w:rFonts w:ascii="Arial" w:hAnsi="Arial" w:cs="Arial"/>
          <w:b/>
          <w:sz w:val="26"/>
          <w:szCs w:val="26"/>
        </w:rPr>
      </w:pPr>
    </w:p>
    <w:p w14:paraId="6578B95F" w14:textId="6724DC53" w:rsidR="000734F4" w:rsidRPr="003D5AC4" w:rsidRDefault="000734F4" w:rsidP="003D5AC4">
      <w:pPr>
        <w:ind w:left="720"/>
        <w:rPr>
          <w:rFonts w:ascii="Arial" w:hAnsi="Arial" w:cs="Arial"/>
          <w:sz w:val="26"/>
          <w:szCs w:val="26"/>
        </w:rPr>
      </w:pPr>
      <w:r w:rsidRPr="003D5AC4">
        <w:rPr>
          <w:rFonts w:ascii="Arial" w:hAnsi="Arial" w:cs="Arial"/>
          <w:sz w:val="26"/>
          <w:szCs w:val="26"/>
        </w:rPr>
        <w:t xml:space="preserve">Theo has an acquired brain injury and has been detained under s3 of the Mental Health Act for approximately 12 mths.  Theo’s mental health deteriorated following the death of his mother and he was admitted into hospital after he was found very distressed walking along a motorway.  </w:t>
      </w:r>
    </w:p>
    <w:p w14:paraId="64AE166D" w14:textId="77777777" w:rsidR="000734F4" w:rsidRPr="003D5AC4" w:rsidRDefault="000734F4" w:rsidP="003D5AC4">
      <w:pPr>
        <w:ind w:left="720"/>
        <w:rPr>
          <w:rFonts w:ascii="Arial" w:hAnsi="Arial" w:cs="Arial"/>
          <w:sz w:val="26"/>
          <w:szCs w:val="26"/>
        </w:rPr>
      </w:pPr>
    </w:p>
    <w:p w14:paraId="636C5910" w14:textId="77777777" w:rsidR="000734F4" w:rsidRPr="003D5AC4" w:rsidRDefault="000734F4" w:rsidP="003D5AC4">
      <w:pPr>
        <w:ind w:left="720"/>
        <w:rPr>
          <w:rFonts w:ascii="Arial" w:hAnsi="Arial" w:cs="Arial"/>
          <w:sz w:val="26"/>
          <w:szCs w:val="26"/>
        </w:rPr>
      </w:pPr>
      <w:r w:rsidRPr="003D5AC4">
        <w:rPr>
          <w:rFonts w:ascii="Arial" w:hAnsi="Arial" w:cs="Arial"/>
          <w:sz w:val="26"/>
          <w:szCs w:val="26"/>
        </w:rPr>
        <w:t>The mental health team are now looking at discharging him and are assessing his mental health needs under s117 of the Mental Health Act.  The Local Authority are also involved in assessing his care needs which include:</w:t>
      </w:r>
    </w:p>
    <w:p w14:paraId="386192E2" w14:textId="77777777" w:rsidR="000734F4" w:rsidRPr="003D5AC4" w:rsidRDefault="000734F4" w:rsidP="003D5AC4">
      <w:pPr>
        <w:pStyle w:val="ListParagraph"/>
        <w:spacing w:after="160" w:line="259" w:lineRule="auto"/>
        <w:ind w:left="1440"/>
        <w:rPr>
          <w:rFonts w:ascii="Arial" w:hAnsi="Arial" w:cs="Arial"/>
          <w:sz w:val="26"/>
          <w:szCs w:val="26"/>
        </w:rPr>
      </w:pPr>
    </w:p>
    <w:p w14:paraId="4EA195B3" w14:textId="124CA984" w:rsidR="000734F4" w:rsidRPr="003D5AC4" w:rsidRDefault="000734F4" w:rsidP="003D5AC4">
      <w:pPr>
        <w:pStyle w:val="ListParagraph"/>
        <w:numPr>
          <w:ilvl w:val="0"/>
          <w:numId w:val="10"/>
        </w:numPr>
        <w:spacing w:after="160" w:line="259" w:lineRule="auto"/>
        <w:ind w:left="1440"/>
        <w:rPr>
          <w:rFonts w:ascii="Arial" w:hAnsi="Arial" w:cs="Arial"/>
          <w:sz w:val="26"/>
          <w:szCs w:val="26"/>
        </w:rPr>
      </w:pPr>
      <w:r w:rsidRPr="003D5AC4">
        <w:rPr>
          <w:rFonts w:ascii="Arial" w:hAnsi="Arial" w:cs="Arial"/>
          <w:sz w:val="26"/>
          <w:szCs w:val="26"/>
        </w:rPr>
        <w:t>Housing:</w:t>
      </w:r>
      <w:r w:rsidRPr="003D5AC4">
        <w:rPr>
          <w:rFonts w:ascii="Arial" w:hAnsi="Arial" w:cs="Arial"/>
          <w:sz w:val="26"/>
          <w:szCs w:val="26"/>
        </w:rPr>
        <w:tab/>
      </w:r>
      <w:r w:rsidRPr="003D5AC4">
        <w:rPr>
          <w:rFonts w:ascii="Arial" w:hAnsi="Arial" w:cs="Arial"/>
          <w:sz w:val="26"/>
          <w:szCs w:val="26"/>
        </w:rPr>
        <w:tab/>
        <w:t>Where he will live, what support he will need?</w:t>
      </w:r>
    </w:p>
    <w:p w14:paraId="27F8DA88" w14:textId="47BD3103" w:rsidR="000734F4" w:rsidRPr="003D5AC4" w:rsidRDefault="000734F4" w:rsidP="003D5AC4">
      <w:pPr>
        <w:pStyle w:val="ListParagraph"/>
        <w:numPr>
          <w:ilvl w:val="0"/>
          <w:numId w:val="10"/>
        </w:numPr>
        <w:spacing w:after="160" w:line="259" w:lineRule="auto"/>
        <w:ind w:left="1440"/>
        <w:rPr>
          <w:rFonts w:ascii="Arial" w:hAnsi="Arial" w:cs="Arial"/>
          <w:sz w:val="26"/>
          <w:szCs w:val="26"/>
        </w:rPr>
      </w:pPr>
      <w:r w:rsidRPr="003D5AC4">
        <w:rPr>
          <w:rFonts w:ascii="Arial" w:hAnsi="Arial" w:cs="Arial"/>
          <w:sz w:val="26"/>
          <w:szCs w:val="26"/>
        </w:rPr>
        <w:t>Rehabilitation:</w:t>
      </w:r>
      <w:r w:rsidRPr="003D5AC4">
        <w:rPr>
          <w:rFonts w:ascii="Arial" w:hAnsi="Arial" w:cs="Arial"/>
          <w:sz w:val="26"/>
          <w:szCs w:val="26"/>
        </w:rPr>
        <w:tab/>
        <w:t xml:space="preserve">Does he need a package of rehabilitation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support?</w:t>
      </w:r>
    </w:p>
    <w:p w14:paraId="10E45978" w14:textId="229208A5" w:rsidR="000734F4" w:rsidRPr="003D5AC4" w:rsidRDefault="000734F4" w:rsidP="003D5AC4">
      <w:pPr>
        <w:pStyle w:val="ListParagraph"/>
        <w:numPr>
          <w:ilvl w:val="0"/>
          <w:numId w:val="10"/>
        </w:numPr>
        <w:spacing w:after="160" w:line="259" w:lineRule="auto"/>
        <w:ind w:left="1440"/>
        <w:rPr>
          <w:rFonts w:ascii="Arial" w:hAnsi="Arial" w:cs="Arial"/>
          <w:sz w:val="26"/>
          <w:szCs w:val="26"/>
        </w:rPr>
      </w:pPr>
      <w:r w:rsidRPr="003D5AC4">
        <w:rPr>
          <w:rFonts w:ascii="Arial" w:hAnsi="Arial" w:cs="Arial"/>
          <w:sz w:val="26"/>
          <w:szCs w:val="26"/>
        </w:rPr>
        <w:t>Personal Care:</w:t>
      </w:r>
      <w:r w:rsidRPr="003D5AC4">
        <w:rPr>
          <w:rFonts w:ascii="Arial" w:hAnsi="Arial" w:cs="Arial"/>
          <w:sz w:val="26"/>
          <w:szCs w:val="26"/>
        </w:rPr>
        <w:tab/>
        <w:t xml:space="preserve">Can Theo undertake personal care or will he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 xml:space="preserve">need </w:t>
      </w:r>
      <w:r w:rsidR="00B37A85">
        <w:rPr>
          <w:rFonts w:ascii="Arial" w:hAnsi="Arial" w:cs="Arial"/>
          <w:sz w:val="26"/>
          <w:szCs w:val="26"/>
        </w:rPr>
        <w:t>s</w:t>
      </w:r>
      <w:r w:rsidRPr="003D5AC4">
        <w:rPr>
          <w:rFonts w:ascii="Arial" w:hAnsi="Arial" w:cs="Arial"/>
          <w:sz w:val="26"/>
          <w:szCs w:val="26"/>
        </w:rPr>
        <w:t>upport to do this?</w:t>
      </w:r>
    </w:p>
    <w:p w14:paraId="2348FDB4" w14:textId="3554765F" w:rsidR="000734F4" w:rsidRPr="003D5AC4" w:rsidRDefault="000734F4" w:rsidP="003D5AC4">
      <w:pPr>
        <w:pStyle w:val="ListParagraph"/>
        <w:numPr>
          <w:ilvl w:val="0"/>
          <w:numId w:val="10"/>
        </w:numPr>
        <w:spacing w:after="160" w:line="259" w:lineRule="auto"/>
        <w:ind w:left="1440"/>
        <w:rPr>
          <w:rFonts w:ascii="Arial" w:hAnsi="Arial" w:cs="Arial"/>
          <w:sz w:val="26"/>
          <w:szCs w:val="26"/>
        </w:rPr>
      </w:pPr>
      <w:r w:rsidRPr="003D5AC4">
        <w:rPr>
          <w:rFonts w:ascii="Arial" w:hAnsi="Arial" w:cs="Arial"/>
          <w:sz w:val="26"/>
          <w:szCs w:val="26"/>
        </w:rPr>
        <w:t>Accessibility:</w:t>
      </w:r>
      <w:r w:rsidRPr="003D5AC4">
        <w:rPr>
          <w:rFonts w:ascii="Arial" w:hAnsi="Arial" w:cs="Arial"/>
          <w:sz w:val="26"/>
          <w:szCs w:val="26"/>
        </w:rPr>
        <w:tab/>
        <w:t>What accessibility needs does Theo have?</w:t>
      </w:r>
    </w:p>
    <w:p w14:paraId="4239A334" w14:textId="25B78C74" w:rsidR="000734F4" w:rsidRPr="003D5AC4" w:rsidRDefault="000734F4" w:rsidP="003D5AC4">
      <w:pPr>
        <w:pStyle w:val="ListParagraph"/>
        <w:numPr>
          <w:ilvl w:val="0"/>
          <w:numId w:val="10"/>
        </w:numPr>
        <w:spacing w:after="160" w:line="259" w:lineRule="auto"/>
        <w:ind w:left="1440"/>
        <w:rPr>
          <w:rFonts w:ascii="Arial" w:hAnsi="Arial" w:cs="Arial"/>
          <w:sz w:val="26"/>
          <w:szCs w:val="26"/>
        </w:rPr>
      </w:pPr>
      <w:r w:rsidRPr="003D5AC4">
        <w:rPr>
          <w:rFonts w:ascii="Arial" w:hAnsi="Arial" w:cs="Arial"/>
          <w:sz w:val="26"/>
          <w:szCs w:val="26"/>
        </w:rPr>
        <w:t xml:space="preserve">Communication Aids: How does Theo communicate and does he </w:t>
      </w:r>
      <w:r w:rsidR="00B37A85">
        <w:rPr>
          <w:rFonts w:ascii="Arial" w:hAnsi="Arial" w:cs="Arial"/>
          <w:sz w:val="26"/>
          <w:szCs w:val="26"/>
        </w:rPr>
        <w:tab/>
      </w:r>
      <w:r w:rsidR="00B37A85">
        <w:rPr>
          <w:rFonts w:ascii="Arial" w:hAnsi="Arial" w:cs="Arial"/>
          <w:sz w:val="26"/>
          <w:szCs w:val="26"/>
        </w:rPr>
        <w:tab/>
      </w:r>
      <w:r w:rsidR="00B37A85">
        <w:rPr>
          <w:rFonts w:ascii="Arial" w:hAnsi="Arial" w:cs="Arial"/>
          <w:sz w:val="26"/>
          <w:szCs w:val="26"/>
        </w:rPr>
        <w:tab/>
      </w:r>
      <w:r w:rsidRPr="003D5AC4">
        <w:rPr>
          <w:rFonts w:ascii="Arial" w:hAnsi="Arial" w:cs="Arial"/>
          <w:sz w:val="26"/>
          <w:szCs w:val="26"/>
        </w:rPr>
        <w:t>require aids to assist him?</w:t>
      </w:r>
    </w:p>
    <w:p w14:paraId="10835509" w14:textId="77777777" w:rsidR="000734F4" w:rsidRPr="003D5AC4" w:rsidRDefault="000734F4" w:rsidP="003D5AC4">
      <w:pPr>
        <w:ind w:left="720"/>
        <w:rPr>
          <w:rFonts w:ascii="Arial" w:hAnsi="Arial" w:cs="Arial"/>
          <w:sz w:val="26"/>
          <w:szCs w:val="26"/>
        </w:rPr>
      </w:pPr>
      <w:r w:rsidRPr="003D5AC4">
        <w:rPr>
          <w:rFonts w:ascii="Arial" w:hAnsi="Arial" w:cs="Arial"/>
          <w:sz w:val="26"/>
          <w:szCs w:val="26"/>
        </w:rPr>
        <w:t xml:space="preserve">Theo previously lived at home with his mother, but this is no longer an option. </w:t>
      </w:r>
    </w:p>
    <w:p w14:paraId="5FB929BA" w14:textId="77777777" w:rsidR="000734F4" w:rsidRPr="003D5AC4" w:rsidRDefault="000734F4" w:rsidP="003D5AC4">
      <w:pPr>
        <w:ind w:left="720"/>
        <w:rPr>
          <w:rFonts w:ascii="Arial" w:hAnsi="Arial" w:cs="Arial"/>
          <w:sz w:val="26"/>
          <w:szCs w:val="26"/>
        </w:rPr>
      </w:pPr>
    </w:p>
    <w:p w14:paraId="3836E04D" w14:textId="729B35AB" w:rsidR="000734F4" w:rsidRPr="003D5AC4" w:rsidRDefault="000734F4" w:rsidP="003D5AC4">
      <w:pPr>
        <w:ind w:left="720"/>
        <w:rPr>
          <w:rFonts w:ascii="Arial" w:hAnsi="Arial" w:cs="Arial"/>
          <w:sz w:val="26"/>
          <w:szCs w:val="26"/>
        </w:rPr>
      </w:pPr>
      <w:r w:rsidRPr="003D5AC4">
        <w:rPr>
          <w:rFonts w:ascii="Arial" w:hAnsi="Arial" w:cs="Arial"/>
          <w:sz w:val="26"/>
          <w:szCs w:val="26"/>
        </w:rPr>
        <w:t>Theo does not have any other family members and has been assessed as lacking the capacity to decide where he can live.</w:t>
      </w:r>
    </w:p>
    <w:p w14:paraId="2B9F1207" w14:textId="77777777" w:rsidR="000734F4" w:rsidRPr="003D5AC4" w:rsidRDefault="000734F4" w:rsidP="003D5AC4">
      <w:pPr>
        <w:ind w:left="720"/>
        <w:rPr>
          <w:rFonts w:ascii="Arial" w:hAnsi="Arial" w:cs="Arial"/>
          <w:sz w:val="26"/>
          <w:szCs w:val="26"/>
        </w:rPr>
      </w:pPr>
    </w:p>
    <w:p w14:paraId="2C47BEB8" w14:textId="100CD920" w:rsidR="000734F4" w:rsidRPr="003D5AC4" w:rsidRDefault="000734F4" w:rsidP="003D5AC4">
      <w:pPr>
        <w:ind w:left="720"/>
        <w:rPr>
          <w:rFonts w:ascii="Arial" w:hAnsi="Arial" w:cs="Arial"/>
          <w:sz w:val="26"/>
          <w:szCs w:val="26"/>
        </w:rPr>
      </w:pPr>
      <w:r w:rsidRPr="003D5AC4">
        <w:rPr>
          <w:rFonts w:ascii="Arial" w:hAnsi="Arial" w:cs="Arial"/>
          <w:sz w:val="26"/>
          <w:szCs w:val="26"/>
        </w:rPr>
        <w:t xml:space="preserve">His social worker has identified a specialist residential placement in </w:t>
      </w:r>
      <w:r w:rsidR="00B64464" w:rsidRPr="003D5AC4">
        <w:rPr>
          <w:rFonts w:ascii="Arial" w:hAnsi="Arial" w:cs="Arial"/>
          <w:sz w:val="26"/>
          <w:szCs w:val="26"/>
        </w:rPr>
        <w:t xml:space="preserve">his local area which could </w:t>
      </w:r>
      <w:r w:rsidRPr="003D5AC4">
        <w:rPr>
          <w:rFonts w:ascii="Arial" w:hAnsi="Arial" w:cs="Arial"/>
          <w:sz w:val="26"/>
          <w:szCs w:val="26"/>
        </w:rPr>
        <w:t>potentially</w:t>
      </w:r>
      <w:r w:rsidR="00B64464" w:rsidRPr="003D5AC4">
        <w:rPr>
          <w:rFonts w:ascii="Arial" w:hAnsi="Arial" w:cs="Arial"/>
          <w:sz w:val="26"/>
          <w:szCs w:val="26"/>
        </w:rPr>
        <w:t xml:space="preserve"> meet</w:t>
      </w:r>
      <w:r w:rsidRPr="003D5AC4">
        <w:rPr>
          <w:rFonts w:ascii="Arial" w:hAnsi="Arial" w:cs="Arial"/>
          <w:sz w:val="26"/>
          <w:szCs w:val="26"/>
        </w:rPr>
        <w:t xml:space="preserve"> his needs.</w:t>
      </w:r>
    </w:p>
    <w:p w14:paraId="5EB046F5" w14:textId="77777777" w:rsidR="000734F4" w:rsidRPr="003D5AC4" w:rsidRDefault="000734F4" w:rsidP="003D5AC4">
      <w:pPr>
        <w:ind w:left="720"/>
        <w:rPr>
          <w:rFonts w:ascii="Arial" w:hAnsi="Arial" w:cs="Arial"/>
          <w:sz w:val="26"/>
          <w:szCs w:val="26"/>
        </w:rPr>
      </w:pPr>
    </w:p>
    <w:p w14:paraId="576C5D07" w14:textId="0612C0D0" w:rsidR="000734F4" w:rsidRPr="003D5AC4" w:rsidRDefault="000734F4" w:rsidP="003D5AC4">
      <w:pPr>
        <w:ind w:left="1440" w:hanging="720"/>
        <w:rPr>
          <w:rFonts w:ascii="Arial" w:hAnsi="Arial" w:cs="Arial"/>
          <w:sz w:val="26"/>
          <w:szCs w:val="26"/>
        </w:rPr>
      </w:pPr>
      <w:r w:rsidRPr="003D5AC4">
        <w:rPr>
          <w:rFonts w:ascii="Arial" w:hAnsi="Arial" w:cs="Arial"/>
          <w:sz w:val="26"/>
          <w:szCs w:val="26"/>
        </w:rPr>
        <w:t>Q.</w:t>
      </w:r>
      <w:r w:rsidRPr="003D5AC4">
        <w:rPr>
          <w:rFonts w:ascii="Arial" w:hAnsi="Arial" w:cs="Arial"/>
          <w:sz w:val="26"/>
          <w:szCs w:val="26"/>
        </w:rPr>
        <w:tab/>
        <w:t xml:space="preserve">Is Theo eligible to receive support from </w:t>
      </w:r>
      <w:r w:rsidR="00B64464" w:rsidRPr="003D5AC4">
        <w:rPr>
          <w:rFonts w:ascii="Arial" w:hAnsi="Arial" w:cs="Arial"/>
          <w:sz w:val="26"/>
          <w:szCs w:val="26"/>
        </w:rPr>
        <w:t>an Independent Mental Health Advocate (IMHA)</w:t>
      </w:r>
      <w:r w:rsidRPr="003D5AC4">
        <w:rPr>
          <w:rFonts w:ascii="Arial" w:hAnsi="Arial" w:cs="Arial"/>
          <w:sz w:val="26"/>
          <w:szCs w:val="26"/>
        </w:rPr>
        <w:t>?</w:t>
      </w:r>
    </w:p>
    <w:p w14:paraId="14C4D872" w14:textId="77777777" w:rsidR="000734F4" w:rsidRPr="003D5AC4" w:rsidRDefault="000734F4" w:rsidP="003D5AC4">
      <w:pPr>
        <w:ind w:left="720"/>
        <w:rPr>
          <w:rFonts w:ascii="Arial" w:hAnsi="Arial" w:cs="Arial"/>
          <w:i/>
          <w:sz w:val="26"/>
          <w:szCs w:val="26"/>
        </w:rPr>
      </w:pPr>
    </w:p>
    <w:p w14:paraId="61B8F170" w14:textId="77777777" w:rsidR="00A76A39" w:rsidRDefault="00A76A39" w:rsidP="003D5AC4">
      <w:pPr>
        <w:ind w:left="720"/>
        <w:rPr>
          <w:rFonts w:ascii="Arial" w:hAnsi="Arial" w:cs="Arial"/>
          <w:i/>
          <w:sz w:val="26"/>
          <w:szCs w:val="26"/>
        </w:rPr>
      </w:pPr>
    </w:p>
    <w:p w14:paraId="2295240E" w14:textId="77777777" w:rsidR="00A76A39" w:rsidRDefault="00A76A39" w:rsidP="003D5AC4">
      <w:pPr>
        <w:ind w:left="720"/>
        <w:rPr>
          <w:rFonts w:ascii="Arial" w:hAnsi="Arial" w:cs="Arial"/>
          <w:i/>
          <w:sz w:val="26"/>
          <w:szCs w:val="26"/>
        </w:rPr>
      </w:pPr>
    </w:p>
    <w:p w14:paraId="4E94E369" w14:textId="77777777" w:rsidR="00A76A39" w:rsidRDefault="00A76A39" w:rsidP="003D5AC4">
      <w:pPr>
        <w:ind w:left="720"/>
        <w:rPr>
          <w:rFonts w:ascii="Arial" w:hAnsi="Arial" w:cs="Arial"/>
          <w:i/>
          <w:sz w:val="26"/>
          <w:szCs w:val="26"/>
        </w:rPr>
      </w:pPr>
    </w:p>
    <w:p w14:paraId="289A8041" w14:textId="77777777" w:rsidR="009B0620" w:rsidRDefault="009B0620" w:rsidP="003D5AC4">
      <w:pPr>
        <w:ind w:left="720"/>
        <w:rPr>
          <w:rFonts w:ascii="Arial" w:hAnsi="Arial" w:cs="Arial"/>
          <w:i/>
          <w:sz w:val="26"/>
          <w:szCs w:val="26"/>
        </w:rPr>
      </w:pPr>
    </w:p>
    <w:p w14:paraId="08B940E1" w14:textId="77777777" w:rsidR="000734F4" w:rsidRPr="003D5AC4" w:rsidRDefault="000734F4" w:rsidP="003D5AC4">
      <w:pPr>
        <w:ind w:left="1440" w:hanging="720"/>
        <w:rPr>
          <w:rFonts w:ascii="Arial" w:hAnsi="Arial" w:cs="Arial"/>
          <w:sz w:val="26"/>
          <w:szCs w:val="26"/>
        </w:rPr>
      </w:pPr>
      <w:r w:rsidRPr="003D5AC4">
        <w:rPr>
          <w:rFonts w:ascii="Arial" w:hAnsi="Arial" w:cs="Arial"/>
          <w:sz w:val="26"/>
          <w:szCs w:val="26"/>
        </w:rPr>
        <w:t>Q.</w:t>
      </w:r>
      <w:r w:rsidRPr="003D5AC4">
        <w:rPr>
          <w:rFonts w:ascii="Arial" w:hAnsi="Arial" w:cs="Arial"/>
          <w:sz w:val="26"/>
          <w:szCs w:val="26"/>
        </w:rPr>
        <w:tab/>
        <w:t>Would an Independent Mental Capacity Advocate be instructed to work with Theo?</w:t>
      </w:r>
    </w:p>
    <w:p w14:paraId="24BDCC89" w14:textId="77777777" w:rsidR="000734F4" w:rsidRDefault="000734F4" w:rsidP="003D5AC4">
      <w:pPr>
        <w:ind w:left="720"/>
        <w:rPr>
          <w:rFonts w:ascii="Arial" w:hAnsi="Arial" w:cs="Arial"/>
          <w:i/>
          <w:sz w:val="26"/>
          <w:szCs w:val="26"/>
        </w:rPr>
      </w:pPr>
    </w:p>
    <w:p w14:paraId="0F134350" w14:textId="77777777" w:rsidR="00A76A39" w:rsidRDefault="00A76A39" w:rsidP="003D5AC4">
      <w:pPr>
        <w:ind w:left="720"/>
        <w:rPr>
          <w:rFonts w:ascii="Arial" w:hAnsi="Arial" w:cs="Arial"/>
          <w:i/>
          <w:sz w:val="26"/>
          <w:szCs w:val="26"/>
        </w:rPr>
      </w:pPr>
    </w:p>
    <w:p w14:paraId="7109FD92" w14:textId="77777777" w:rsidR="00A76A39" w:rsidRDefault="00A76A39" w:rsidP="003D5AC4">
      <w:pPr>
        <w:ind w:left="720"/>
        <w:rPr>
          <w:rFonts w:ascii="Arial" w:hAnsi="Arial" w:cs="Arial"/>
          <w:i/>
          <w:sz w:val="26"/>
          <w:szCs w:val="26"/>
        </w:rPr>
      </w:pPr>
    </w:p>
    <w:p w14:paraId="2751BC02" w14:textId="77777777" w:rsidR="00A76A39" w:rsidRDefault="00A76A39" w:rsidP="003D5AC4">
      <w:pPr>
        <w:ind w:left="720"/>
        <w:rPr>
          <w:rFonts w:ascii="Arial" w:hAnsi="Arial" w:cs="Arial"/>
          <w:i/>
          <w:sz w:val="26"/>
          <w:szCs w:val="26"/>
        </w:rPr>
      </w:pPr>
    </w:p>
    <w:p w14:paraId="05A656D9" w14:textId="77777777" w:rsidR="00A76A39" w:rsidRPr="003D5AC4" w:rsidRDefault="00A76A39" w:rsidP="003D5AC4">
      <w:pPr>
        <w:ind w:left="720"/>
        <w:rPr>
          <w:rFonts w:ascii="Arial" w:hAnsi="Arial" w:cs="Arial"/>
          <w:i/>
          <w:sz w:val="26"/>
          <w:szCs w:val="26"/>
        </w:rPr>
      </w:pPr>
    </w:p>
    <w:p w14:paraId="1D4CC211" w14:textId="77777777" w:rsidR="000734F4" w:rsidRDefault="000734F4" w:rsidP="003D5AC4">
      <w:pPr>
        <w:ind w:left="720"/>
        <w:rPr>
          <w:rFonts w:ascii="Arial" w:hAnsi="Arial" w:cs="Arial"/>
          <w:i/>
          <w:sz w:val="26"/>
          <w:szCs w:val="26"/>
        </w:rPr>
      </w:pPr>
    </w:p>
    <w:p w14:paraId="47A6B6A0" w14:textId="085E979A" w:rsidR="00A76A39" w:rsidRPr="003D5AC4" w:rsidRDefault="001530CE" w:rsidP="003D5AC4">
      <w:pPr>
        <w:ind w:left="720"/>
        <w:rPr>
          <w:rFonts w:ascii="Arial" w:hAnsi="Arial" w:cs="Arial"/>
          <w:sz w:val="26"/>
          <w:szCs w:val="26"/>
        </w:rPr>
      </w:pPr>
      <w:r w:rsidRPr="003D5AC4">
        <w:rPr>
          <w:rFonts w:ascii="Arial" w:eastAsia="Arial Unicode MS" w:hAnsi="Arial" w:cs="Arial"/>
          <w:i/>
          <w:noProof/>
          <w:color w:val="548DD4" w:themeColor="text2" w:themeTint="99"/>
          <w:sz w:val="52"/>
          <w:szCs w:val="26"/>
          <w:lang w:val="en-GB" w:eastAsia="en-GB"/>
        </w:rPr>
        <w:lastRenderedPageBreak/>
        <mc:AlternateContent>
          <mc:Choice Requires="wps">
            <w:drawing>
              <wp:anchor distT="45720" distB="45720" distL="114300" distR="114300" simplePos="0" relativeHeight="252065792" behindDoc="0" locked="0" layoutInCell="1" allowOverlap="1" wp14:anchorId="78482C51" wp14:editId="32BA7479">
                <wp:simplePos x="0" y="0"/>
                <wp:positionH relativeFrom="margin">
                  <wp:posOffset>-977900</wp:posOffset>
                </wp:positionH>
                <wp:positionV relativeFrom="paragraph">
                  <wp:posOffset>-669290</wp:posOffset>
                </wp:positionV>
                <wp:extent cx="2360930" cy="440690"/>
                <wp:effectExtent l="0" t="0" r="127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0690"/>
                        </a:xfrm>
                        <a:prstGeom prst="rect">
                          <a:avLst/>
                        </a:prstGeom>
                        <a:solidFill>
                          <a:schemeClr val="tx2">
                            <a:lumMod val="20000"/>
                            <a:lumOff val="80000"/>
                          </a:schemeClr>
                        </a:solidFill>
                        <a:ln w="9525">
                          <a:noFill/>
                          <a:miter lim="800000"/>
                          <a:headEnd/>
                          <a:tailEnd/>
                        </a:ln>
                      </wps:spPr>
                      <wps:txbx>
                        <w:txbxContent>
                          <w:p w14:paraId="71544061" w14:textId="77777777" w:rsidR="004E3190" w:rsidRPr="003D5AC4" w:rsidRDefault="004E3190" w:rsidP="004B244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7pt;margin-top:-52.7pt;width:185.9pt;height:34.7pt;z-index:2520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" fillcolor="#c6d9f1 [671]" stroked="f">
                <v:textbox style="mso-fit-shape-to-text:t">
                  <w:txbxContent>
                    <w:p w14:paraId="71544061" w14:textId="77777777" w:rsidR="004E3190" w:rsidRPr="003D5AC4" w:rsidRDefault="004E3190" w:rsidP="004B244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margin"/>
              </v:shape>
            </w:pict>
          </mc:Fallback>
        </mc:AlternateContent>
      </w:r>
    </w:p>
    <w:p w14:paraId="3BCF36EE" w14:textId="1245FE47" w:rsidR="000734F4" w:rsidRPr="003D5AC4" w:rsidRDefault="000734F4" w:rsidP="003D5AC4">
      <w:pPr>
        <w:ind w:left="720"/>
        <w:rPr>
          <w:rFonts w:ascii="Arial" w:hAnsi="Arial" w:cs="Arial"/>
          <w:sz w:val="26"/>
          <w:szCs w:val="26"/>
        </w:rPr>
      </w:pPr>
      <w:r w:rsidRPr="003D5AC4">
        <w:rPr>
          <w:rFonts w:ascii="Arial" w:hAnsi="Arial" w:cs="Arial"/>
          <w:sz w:val="26"/>
          <w:szCs w:val="26"/>
        </w:rPr>
        <w:t>Q.</w:t>
      </w:r>
      <w:r w:rsidRPr="003D5AC4">
        <w:rPr>
          <w:rFonts w:ascii="Arial" w:hAnsi="Arial" w:cs="Arial"/>
          <w:sz w:val="26"/>
          <w:szCs w:val="26"/>
        </w:rPr>
        <w:tab/>
        <w:t>Would an advocate be instructed under the Care Act?</w:t>
      </w:r>
    </w:p>
    <w:p w14:paraId="7DE0348B" w14:textId="77777777" w:rsidR="000734F4" w:rsidRPr="003D5AC4" w:rsidRDefault="000734F4" w:rsidP="003D5AC4">
      <w:pPr>
        <w:ind w:left="720"/>
        <w:rPr>
          <w:rFonts w:ascii="Arial" w:hAnsi="Arial" w:cs="Arial"/>
          <w:i/>
          <w:sz w:val="26"/>
          <w:szCs w:val="26"/>
        </w:rPr>
      </w:pPr>
    </w:p>
    <w:p w14:paraId="1FD71936" w14:textId="77777777" w:rsidR="000734F4" w:rsidRDefault="000734F4" w:rsidP="003D5AC4">
      <w:pPr>
        <w:ind w:left="720"/>
        <w:rPr>
          <w:rFonts w:ascii="Arial" w:hAnsi="Arial" w:cs="Arial"/>
          <w:i/>
          <w:sz w:val="26"/>
          <w:szCs w:val="26"/>
        </w:rPr>
      </w:pPr>
    </w:p>
    <w:p w14:paraId="64FD847E" w14:textId="77777777" w:rsidR="00A76A39" w:rsidRDefault="00A76A39" w:rsidP="003D5AC4">
      <w:pPr>
        <w:ind w:left="720"/>
        <w:rPr>
          <w:rFonts w:ascii="Arial" w:hAnsi="Arial" w:cs="Arial"/>
          <w:i/>
          <w:sz w:val="26"/>
          <w:szCs w:val="26"/>
        </w:rPr>
      </w:pPr>
    </w:p>
    <w:p w14:paraId="6CD0AF9C" w14:textId="77777777" w:rsidR="00A76A39" w:rsidRDefault="00A76A39" w:rsidP="003D5AC4">
      <w:pPr>
        <w:ind w:left="720"/>
        <w:rPr>
          <w:rFonts w:ascii="Arial" w:hAnsi="Arial" w:cs="Arial"/>
          <w:i/>
          <w:sz w:val="26"/>
          <w:szCs w:val="26"/>
        </w:rPr>
      </w:pPr>
    </w:p>
    <w:p w14:paraId="1CEDEBB6" w14:textId="77777777" w:rsidR="00A76A39" w:rsidRDefault="00A76A39" w:rsidP="003D5AC4">
      <w:pPr>
        <w:ind w:left="720"/>
        <w:rPr>
          <w:rFonts w:ascii="Arial" w:hAnsi="Arial" w:cs="Arial"/>
          <w:i/>
          <w:sz w:val="26"/>
          <w:szCs w:val="26"/>
        </w:rPr>
      </w:pPr>
    </w:p>
    <w:p w14:paraId="6E78584A" w14:textId="77777777" w:rsidR="00A76A39" w:rsidRDefault="00A76A39" w:rsidP="003D5AC4">
      <w:pPr>
        <w:ind w:left="720"/>
        <w:rPr>
          <w:rFonts w:ascii="Arial" w:hAnsi="Arial" w:cs="Arial"/>
          <w:i/>
          <w:sz w:val="26"/>
          <w:szCs w:val="26"/>
        </w:rPr>
      </w:pPr>
    </w:p>
    <w:p w14:paraId="19E01169" w14:textId="77777777" w:rsidR="00A76A39" w:rsidRPr="003D5AC4" w:rsidRDefault="00A76A39" w:rsidP="003D5AC4">
      <w:pPr>
        <w:ind w:left="720"/>
        <w:rPr>
          <w:rFonts w:ascii="Arial" w:hAnsi="Arial" w:cs="Arial"/>
          <w:sz w:val="26"/>
          <w:szCs w:val="26"/>
        </w:rPr>
      </w:pPr>
    </w:p>
    <w:p w14:paraId="19EEEAA9" w14:textId="77777777" w:rsidR="000734F4" w:rsidRDefault="000734F4" w:rsidP="003D5AC4">
      <w:pPr>
        <w:ind w:left="720"/>
        <w:rPr>
          <w:rFonts w:ascii="Arial" w:hAnsi="Arial" w:cs="Arial"/>
          <w:sz w:val="26"/>
          <w:szCs w:val="26"/>
        </w:rPr>
      </w:pPr>
    </w:p>
    <w:p w14:paraId="34D45E8B" w14:textId="77777777" w:rsidR="00A76A39" w:rsidRDefault="00A76A39" w:rsidP="003D5AC4">
      <w:pPr>
        <w:ind w:left="720"/>
        <w:rPr>
          <w:rFonts w:ascii="Arial" w:hAnsi="Arial" w:cs="Arial"/>
          <w:sz w:val="26"/>
          <w:szCs w:val="26"/>
        </w:rPr>
      </w:pPr>
    </w:p>
    <w:p w14:paraId="523BD1DD" w14:textId="77777777" w:rsidR="00A76A39" w:rsidRPr="003D5AC4" w:rsidRDefault="00A76A39" w:rsidP="003D5AC4">
      <w:pPr>
        <w:ind w:left="720"/>
        <w:rPr>
          <w:rFonts w:ascii="Arial" w:hAnsi="Arial" w:cs="Arial"/>
          <w:sz w:val="26"/>
          <w:szCs w:val="26"/>
        </w:rPr>
      </w:pPr>
    </w:p>
    <w:p w14:paraId="69167EB2" w14:textId="77777777" w:rsidR="000734F4" w:rsidRPr="003D5AC4" w:rsidRDefault="000734F4" w:rsidP="003D5AC4">
      <w:pPr>
        <w:ind w:left="1440" w:hanging="720"/>
        <w:rPr>
          <w:rFonts w:ascii="Arial" w:hAnsi="Arial" w:cs="Arial"/>
          <w:sz w:val="26"/>
          <w:szCs w:val="26"/>
        </w:rPr>
      </w:pPr>
      <w:r w:rsidRPr="003D5AC4">
        <w:rPr>
          <w:rFonts w:ascii="Arial" w:hAnsi="Arial" w:cs="Arial"/>
          <w:sz w:val="26"/>
          <w:szCs w:val="26"/>
        </w:rPr>
        <w:t>Q.</w:t>
      </w:r>
      <w:r w:rsidRPr="003D5AC4">
        <w:rPr>
          <w:rFonts w:ascii="Arial" w:hAnsi="Arial" w:cs="Arial"/>
          <w:sz w:val="26"/>
          <w:szCs w:val="26"/>
        </w:rPr>
        <w:tab/>
        <w:t>What is the difference between the role and functions of an advocate instructed under the Care Act and an IMCA.</w:t>
      </w:r>
    </w:p>
    <w:p w14:paraId="30D61457" w14:textId="77777777" w:rsidR="000734F4" w:rsidRPr="003D5AC4" w:rsidRDefault="000734F4" w:rsidP="003D5AC4">
      <w:pPr>
        <w:ind w:left="720"/>
        <w:rPr>
          <w:rFonts w:ascii="Arial" w:hAnsi="Arial" w:cs="Arial"/>
          <w:i/>
          <w:sz w:val="26"/>
          <w:szCs w:val="26"/>
        </w:rPr>
      </w:pPr>
    </w:p>
    <w:p w14:paraId="15FF4AAB" w14:textId="77777777" w:rsidR="000734F4" w:rsidRDefault="000734F4" w:rsidP="003D5AC4">
      <w:pPr>
        <w:ind w:left="720"/>
        <w:rPr>
          <w:rFonts w:ascii="Arial" w:hAnsi="Arial" w:cs="Arial"/>
          <w:i/>
          <w:sz w:val="26"/>
          <w:szCs w:val="26"/>
        </w:rPr>
      </w:pPr>
    </w:p>
    <w:p w14:paraId="430E3144" w14:textId="0B2BA047" w:rsidR="000734F4" w:rsidRPr="003D5AC4" w:rsidRDefault="000734F4" w:rsidP="003D5AC4">
      <w:pPr>
        <w:pStyle w:val="ListParagraph"/>
        <w:spacing w:after="160" w:line="259" w:lineRule="auto"/>
        <w:ind w:left="1440"/>
        <w:rPr>
          <w:rFonts w:ascii="Arial" w:hAnsi="Arial" w:cs="Arial"/>
          <w:sz w:val="26"/>
          <w:szCs w:val="26"/>
        </w:rPr>
      </w:pPr>
    </w:p>
    <w:p w14:paraId="1284E170" w14:textId="77777777" w:rsidR="000734F4" w:rsidRPr="003D5AC4" w:rsidRDefault="000734F4" w:rsidP="003D5AC4">
      <w:pPr>
        <w:ind w:left="720"/>
        <w:rPr>
          <w:rFonts w:ascii="Arial" w:hAnsi="Arial" w:cs="Arial"/>
          <w:sz w:val="26"/>
          <w:szCs w:val="26"/>
        </w:rPr>
      </w:pPr>
    </w:p>
    <w:p w14:paraId="0EC9301A" w14:textId="77777777" w:rsidR="000734F4" w:rsidRPr="003D5AC4" w:rsidRDefault="000734F4" w:rsidP="003D5AC4">
      <w:pPr>
        <w:ind w:left="720"/>
        <w:rPr>
          <w:rFonts w:ascii="Arial" w:hAnsi="Arial" w:cs="Arial"/>
          <w:sz w:val="26"/>
          <w:szCs w:val="26"/>
        </w:rPr>
      </w:pPr>
    </w:p>
    <w:p w14:paraId="4158A038" w14:textId="728D61EE" w:rsidR="000734F4" w:rsidRPr="003D5AC4" w:rsidRDefault="000734F4" w:rsidP="003D5AC4">
      <w:pPr>
        <w:ind w:left="720"/>
        <w:rPr>
          <w:rFonts w:ascii="Arial" w:hAnsi="Arial" w:cs="Arial"/>
          <w:sz w:val="26"/>
          <w:szCs w:val="26"/>
        </w:rPr>
      </w:pPr>
      <w:r w:rsidRPr="003D5AC4">
        <w:rPr>
          <w:rFonts w:ascii="Arial" w:hAnsi="Arial" w:cs="Arial"/>
          <w:sz w:val="26"/>
          <w:szCs w:val="26"/>
        </w:rPr>
        <w:br w:type="page"/>
      </w:r>
    </w:p>
    <w:p w14:paraId="0BFF1969" w14:textId="3613057F" w:rsidR="00F62EA7" w:rsidRPr="006403E6" w:rsidRDefault="00F62EA7" w:rsidP="003D5AC4">
      <w:pPr>
        <w:pStyle w:val="Heading2"/>
        <w:ind w:firstLine="720"/>
        <w:rPr>
          <w:lang w:val="en-GB"/>
        </w:rPr>
      </w:pPr>
      <w:bookmarkStart w:id="37" w:name="_Toc283322424"/>
      <w:bookmarkStart w:id="38" w:name="_Toc427919056"/>
      <w:r w:rsidRPr="006403E6">
        <w:rPr>
          <w:lang w:val="en-GB"/>
        </w:rPr>
        <w:lastRenderedPageBreak/>
        <w:t xml:space="preserve">Cross over with IMCA and </w:t>
      </w:r>
      <w:r w:rsidRPr="003D5AC4">
        <w:rPr>
          <w:lang w:val="en-GB"/>
        </w:rPr>
        <w:t xml:space="preserve">Advocacy </w:t>
      </w:r>
      <w:r w:rsidR="00A76A39">
        <w:rPr>
          <w:lang w:val="en-GB"/>
        </w:rPr>
        <w:t xml:space="preserve">(Care </w:t>
      </w:r>
      <w:r w:rsidR="008859AA">
        <w:rPr>
          <w:lang w:val="en-GB"/>
        </w:rPr>
        <w:tab/>
      </w:r>
      <w:r w:rsidR="00A76A39">
        <w:rPr>
          <w:lang w:val="en-GB"/>
        </w:rPr>
        <w:t xml:space="preserve">Act) </w:t>
      </w:r>
      <w:r w:rsidRPr="006403E6">
        <w:rPr>
          <w:lang w:val="en-GB"/>
        </w:rPr>
        <w:t>role</w:t>
      </w:r>
      <w:bookmarkEnd w:id="37"/>
      <w:bookmarkEnd w:id="38"/>
    </w:p>
    <w:p w14:paraId="547E793B" w14:textId="50E01A73" w:rsidR="00F62EA7" w:rsidRPr="003D5AC4" w:rsidRDefault="00F62EA7" w:rsidP="003D5AC4">
      <w:pPr>
        <w:ind w:left="720"/>
        <w:rPr>
          <w:rFonts w:ascii="Arial" w:hAnsi="Arial" w:cs="Arial"/>
          <w:sz w:val="26"/>
          <w:szCs w:val="26"/>
          <w:lang w:val="en-GB"/>
        </w:rPr>
      </w:pPr>
    </w:p>
    <w:p w14:paraId="12FDAD18" w14:textId="161C8F11" w:rsidR="00F62EA7" w:rsidRPr="003D5AC4" w:rsidRDefault="00F62EA7" w:rsidP="003D5AC4">
      <w:pPr>
        <w:ind w:left="720"/>
        <w:rPr>
          <w:rFonts w:ascii="Arial" w:hAnsi="Arial" w:cs="Arial"/>
          <w:sz w:val="26"/>
          <w:szCs w:val="26"/>
          <w:lang w:val="en-GB"/>
        </w:rPr>
      </w:pPr>
      <w:r w:rsidRPr="003D5AC4">
        <w:rPr>
          <w:rFonts w:ascii="Arial" w:hAnsi="Arial" w:cs="Arial"/>
          <w:b/>
          <w:sz w:val="26"/>
          <w:szCs w:val="26"/>
          <w:lang w:val="en-GB"/>
        </w:rPr>
        <w:t>Time</w:t>
      </w:r>
      <w:r w:rsidRPr="003D5AC4">
        <w:rPr>
          <w:rFonts w:ascii="Arial" w:hAnsi="Arial" w:cs="Arial"/>
          <w:sz w:val="26"/>
          <w:szCs w:val="26"/>
          <w:lang w:val="en-GB"/>
        </w:rPr>
        <w:t>:</w:t>
      </w:r>
      <w:r w:rsidRPr="003D5AC4">
        <w:rPr>
          <w:rFonts w:ascii="Arial" w:hAnsi="Arial" w:cs="Arial"/>
          <w:sz w:val="26"/>
          <w:szCs w:val="26"/>
          <w:lang w:val="en-GB"/>
        </w:rPr>
        <w:tab/>
      </w:r>
      <w:r w:rsidR="00A76A39">
        <w:rPr>
          <w:rFonts w:ascii="Arial" w:hAnsi="Arial" w:cs="Arial"/>
          <w:sz w:val="26"/>
          <w:szCs w:val="26"/>
          <w:lang w:val="en-GB"/>
        </w:rPr>
        <w:tab/>
      </w:r>
      <w:r w:rsidRPr="003D5AC4">
        <w:rPr>
          <w:rFonts w:ascii="Arial" w:hAnsi="Arial" w:cs="Arial"/>
          <w:sz w:val="26"/>
          <w:szCs w:val="26"/>
          <w:lang w:val="en-GB"/>
        </w:rPr>
        <w:t>45 mins</w:t>
      </w:r>
    </w:p>
    <w:p w14:paraId="28E63156" w14:textId="657D13CB" w:rsidR="00F62EA7" w:rsidRPr="003D5AC4" w:rsidRDefault="00F62EA7" w:rsidP="003D5AC4">
      <w:pPr>
        <w:ind w:left="720"/>
        <w:rPr>
          <w:rFonts w:ascii="Arial" w:hAnsi="Arial" w:cs="Arial"/>
          <w:sz w:val="26"/>
          <w:szCs w:val="26"/>
          <w:lang w:val="en-GB"/>
        </w:rPr>
      </w:pPr>
    </w:p>
    <w:p w14:paraId="21FF6BE3" w14:textId="58000BB5" w:rsidR="00F62EA7" w:rsidRPr="003D5AC4" w:rsidRDefault="00F62EA7" w:rsidP="003D5AC4">
      <w:pPr>
        <w:ind w:left="720"/>
        <w:rPr>
          <w:rFonts w:ascii="Arial" w:hAnsi="Arial" w:cs="Arial"/>
          <w:sz w:val="26"/>
          <w:szCs w:val="26"/>
          <w:lang w:val="en-GB"/>
        </w:rPr>
      </w:pPr>
      <w:r w:rsidRPr="003D5AC4">
        <w:rPr>
          <w:rFonts w:ascii="Arial" w:hAnsi="Arial" w:cs="Arial"/>
          <w:b/>
          <w:sz w:val="26"/>
          <w:szCs w:val="26"/>
          <w:lang w:val="en-GB"/>
        </w:rPr>
        <w:t>Materials</w:t>
      </w:r>
      <w:r w:rsidRPr="003D5AC4">
        <w:rPr>
          <w:rFonts w:ascii="Arial" w:hAnsi="Arial" w:cs="Arial"/>
          <w:sz w:val="26"/>
          <w:szCs w:val="26"/>
          <w:lang w:val="en-GB"/>
        </w:rPr>
        <w:t>:</w:t>
      </w:r>
      <w:r w:rsidRPr="003D5AC4">
        <w:rPr>
          <w:rFonts w:ascii="Arial" w:hAnsi="Arial" w:cs="Arial"/>
          <w:sz w:val="26"/>
          <w:szCs w:val="26"/>
          <w:lang w:val="en-GB"/>
        </w:rPr>
        <w:tab/>
        <w:t xml:space="preserve">Case Study </w:t>
      </w:r>
      <w:r w:rsidR="00A76A39">
        <w:rPr>
          <w:rFonts w:ascii="Arial" w:hAnsi="Arial" w:cs="Arial"/>
          <w:sz w:val="26"/>
          <w:szCs w:val="26"/>
          <w:lang w:val="en-GB"/>
        </w:rPr>
        <w:t>“</w:t>
      </w:r>
      <w:r w:rsidRPr="003D5AC4">
        <w:rPr>
          <w:rFonts w:ascii="Arial" w:hAnsi="Arial" w:cs="Arial"/>
          <w:sz w:val="26"/>
          <w:szCs w:val="26"/>
          <w:lang w:val="en-GB"/>
        </w:rPr>
        <w:t>Mr &amp; Ms Pitkin</w:t>
      </w:r>
      <w:r w:rsidR="00A76A39">
        <w:rPr>
          <w:rFonts w:ascii="Arial" w:hAnsi="Arial" w:cs="Arial"/>
          <w:sz w:val="26"/>
          <w:szCs w:val="26"/>
          <w:lang w:val="en-GB"/>
        </w:rPr>
        <w:t>”</w:t>
      </w:r>
    </w:p>
    <w:p w14:paraId="5EDAAD6B" w14:textId="2C042116" w:rsidR="00F62EA7" w:rsidRPr="003D5AC4" w:rsidRDefault="00F62EA7" w:rsidP="003D5AC4">
      <w:pPr>
        <w:ind w:left="720"/>
        <w:rPr>
          <w:rFonts w:ascii="Arial" w:hAnsi="Arial" w:cs="Arial"/>
          <w:sz w:val="26"/>
          <w:szCs w:val="26"/>
          <w:lang w:val="en-GB"/>
        </w:rPr>
      </w:pPr>
    </w:p>
    <w:p w14:paraId="086F7324" w14:textId="15A865AB" w:rsidR="00F62EA7" w:rsidRPr="003D5AC4" w:rsidRDefault="00F62EA7" w:rsidP="008859AA">
      <w:pPr>
        <w:ind w:left="2160" w:hanging="1440"/>
        <w:rPr>
          <w:rFonts w:ascii="Arial" w:hAnsi="Arial" w:cs="Arial"/>
          <w:sz w:val="26"/>
          <w:szCs w:val="26"/>
          <w:lang w:val="en-GB"/>
        </w:rPr>
      </w:pPr>
      <w:r w:rsidRPr="003D5AC4">
        <w:rPr>
          <w:rFonts w:ascii="Arial" w:hAnsi="Arial" w:cs="Arial"/>
          <w:b/>
          <w:sz w:val="26"/>
          <w:szCs w:val="26"/>
          <w:lang w:val="en-GB"/>
        </w:rPr>
        <w:t>Aim:</w:t>
      </w:r>
      <w:r w:rsidRPr="003D5AC4">
        <w:rPr>
          <w:rFonts w:ascii="Arial" w:hAnsi="Arial" w:cs="Arial"/>
          <w:sz w:val="26"/>
          <w:szCs w:val="26"/>
          <w:lang w:val="en-GB"/>
        </w:rPr>
        <w:tab/>
        <w:t>People undergoing assessment and care and support planning may have been assessed as lacking the capacity to make specific decisions. In certain situations (</w:t>
      </w:r>
      <w:r w:rsidR="009705AE">
        <w:rPr>
          <w:rFonts w:ascii="Arial" w:hAnsi="Arial" w:cs="Arial"/>
          <w:sz w:val="26"/>
          <w:szCs w:val="26"/>
          <w:lang w:val="en-GB"/>
        </w:rPr>
        <w:t>for instance</w:t>
      </w:r>
      <w:r w:rsidR="009705AE" w:rsidRPr="003D5AC4">
        <w:rPr>
          <w:rFonts w:ascii="Arial" w:hAnsi="Arial" w:cs="Arial"/>
          <w:sz w:val="26"/>
          <w:szCs w:val="26"/>
          <w:lang w:val="en-GB"/>
        </w:rPr>
        <w:t xml:space="preserve"> </w:t>
      </w:r>
      <w:r w:rsidRPr="003D5AC4">
        <w:rPr>
          <w:rFonts w:ascii="Arial" w:hAnsi="Arial" w:cs="Arial"/>
          <w:sz w:val="26"/>
          <w:szCs w:val="26"/>
          <w:lang w:val="en-GB"/>
        </w:rPr>
        <w:t>where a long term move in accommodation is being planned), people eligible for IMCA support may also be entitled to support from an advocate working under the Care Act.</w:t>
      </w:r>
      <w:r w:rsidR="008859AA">
        <w:rPr>
          <w:rFonts w:ascii="Arial" w:hAnsi="Arial" w:cs="Arial"/>
          <w:sz w:val="26"/>
          <w:szCs w:val="26"/>
          <w:lang w:val="en-GB"/>
        </w:rPr>
        <w:t xml:space="preserve"> </w:t>
      </w:r>
      <w:r w:rsidRPr="003D5AC4">
        <w:rPr>
          <w:rFonts w:ascii="Arial" w:hAnsi="Arial" w:cs="Arial"/>
          <w:sz w:val="26"/>
          <w:szCs w:val="26"/>
          <w:lang w:val="en-GB"/>
        </w:rPr>
        <w:t>This exercise explores the overlap between the two roles.</w:t>
      </w:r>
    </w:p>
    <w:p w14:paraId="36A0E327" w14:textId="0DC2F6AB" w:rsidR="00F62EA7" w:rsidRPr="003D5AC4" w:rsidRDefault="00F62EA7" w:rsidP="003D5AC4">
      <w:pPr>
        <w:ind w:left="720"/>
        <w:rPr>
          <w:rFonts w:ascii="Arial" w:hAnsi="Arial" w:cs="Arial"/>
          <w:sz w:val="26"/>
          <w:szCs w:val="26"/>
          <w:lang w:val="en-GB"/>
        </w:rPr>
      </w:pPr>
    </w:p>
    <w:p w14:paraId="5537160D" w14:textId="351BA7BB" w:rsidR="00F62EA7" w:rsidRPr="003D5AC4" w:rsidRDefault="00F62EA7" w:rsidP="003D5AC4">
      <w:pPr>
        <w:ind w:left="720"/>
        <w:rPr>
          <w:rFonts w:ascii="Arial Unicode MS" w:eastAsia="Arial Unicode MS" w:hAnsi="Arial Unicode MS" w:cs="Arial Unicode MS"/>
          <w:i/>
          <w:color w:val="8DB3E2" w:themeColor="text2" w:themeTint="66"/>
          <w:sz w:val="36"/>
          <w:szCs w:val="26"/>
          <w:lang w:val="en-GB"/>
        </w:rPr>
      </w:pPr>
      <w:r w:rsidRPr="003D5AC4">
        <w:rPr>
          <w:rFonts w:ascii="Arial Unicode MS" w:eastAsia="Arial Unicode MS" w:hAnsi="Arial Unicode MS" w:cs="Arial Unicode MS"/>
          <w:i/>
          <w:color w:val="8DB3E2" w:themeColor="text2" w:themeTint="66"/>
          <w:sz w:val="36"/>
          <w:szCs w:val="26"/>
          <w:lang w:val="en-GB"/>
        </w:rPr>
        <w:t>Instructions</w:t>
      </w:r>
    </w:p>
    <w:p w14:paraId="3D55C41E" w14:textId="4ACB8F97" w:rsidR="00F62EA7" w:rsidRPr="003D5AC4" w:rsidRDefault="00F62EA7" w:rsidP="003D5AC4">
      <w:pPr>
        <w:ind w:left="720"/>
        <w:rPr>
          <w:rFonts w:ascii="Arial" w:hAnsi="Arial" w:cs="Arial"/>
          <w:sz w:val="26"/>
          <w:szCs w:val="26"/>
          <w:lang w:val="en-GB"/>
        </w:rPr>
      </w:pPr>
    </w:p>
    <w:p w14:paraId="1E51931C" w14:textId="42517D93" w:rsidR="00F62EA7" w:rsidRPr="008859AA" w:rsidRDefault="00DD68D6" w:rsidP="003D5AC4">
      <w:pPr>
        <w:numPr>
          <w:ilvl w:val="0"/>
          <w:numId w:val="12"/>
        </w:numPr>
        <w:ind w:left="2160"/>
        <w:rPr>
          <w:rFonts w:ascii="Arial" w:hAnsi="Arial" w:cs="Arial"/>
          <w:sz w:val="26"/>
          <w:szCs w:val="26"/>
          <w:lang w:val="en-GB"/>
        </w:rPr>
      </w:pPr>
      <w:r w:rsidRPr="008859AA">
        <w:rPr>
          <w:rFonts w:ascii="Arial" w:hAnsi="Arial" w:cs="Arial"/>
          <w:sz w:val="26"/>
          <w:szCs w:val="26"/>
          <w:lang w:val="en-GB"/>
        </w:rPr>
        <w:t>Using slide</w:t>
      </w:r>
      <w:r w:rsidR="004B2449" w:rsidRPr="008859AA">
        <w:rPr>
          <w:rFonts w:ascii="Arial" w:hAnsi="Arial" w:cs="Arial"/>
          <w:sz w:val="26"/>
          <w:szCs w:val="26"/>
          <w:lang w:val="en-GB"/>
        </w:rPr>
        <w:t>s</w:t>
      </w:r>
      <w:r w:rsidRPr="008859AA">
        <w:rPr>
          <w:rFonts w:ascii="Arial" w:hAnsi="Arial" w:cs="Arial"/>
          <w:sz w:val="26"/>
          <w:szCs w:val="26"/>
          <w:lang w:val="en-GB"/>
        </w:rPr>
        <w:t xml:space="preserve"> </w:t>
      </w:r>
      <w:r w:rsidR="009705AE" w:rsidRPr="008859AA">
        <w:rPr>
          <w:rFonts w:ascii="Arial" w:hAnsi="Arial" w:cs="Arial"/>
          <w:sz w:val="26"/>
          <w:szCs w:val="26"/>
          <w:lang w:val="en-GB"/>
        </w:rPr>
        <w:t>67 - 70</w:t>
      </w:r>
      <w:r w:rsidR="00F62EA7" w:rsidRPr="008859AA">
        <w:rPr>
          <w:rFonts w:ascii="Arial" w:hAnsi="Arial" w:cs="Arial"/>
          <w:sz w:val="26"/>
          <w:szCs w:val="26"/>
          <w:lang w:val="en-GB"/>
        </w:rPr>
        <w:t>, recap when an IMCA is appointed and for which decisions</w:t>
      </w:r>
      <w:r w:rsidR="00015169" w:rsidRPr="008859AA">
        <w:rPr>
          <w:rFonts w:ascii="Arial" w:hAnsi="Arial" w:cs="Arial"/>
          <w:sz w:val="26"/>
          <w:szCs w:val="26"/>
          <w:lang w:val="en-GB"/>
        </w:rPr>
        <w:t>.</w:t>
      </w:r>
      <w:r w:rsidR="008859AA">
        <w:rPr>
          <w:rFonts w:ascii="Arial" w:hAnsi="Arial" w:cs="Arial"/>
          <w:sz w:val="26"/>
          <w:szCs w:val="26"/>
          <w:lang w:val="en-GB"/>
        </w:rPr>
        <w:t xml:space="preserve"> </w:t>
      </w:r>
      <w:r w:rsidR="00015169" w:rsidRPr="008859AA">
        <w:rPr>
          <w:rFonts w:ascii="Arial" w:hAnsi="Arial" w:cs="Arial"/>
          <w:sz w:val="26"/>
          <w:szCs w:val="26"/>
          <w:lang w:val="en-GB"/>
        </w:rPr>
        <w:t xml:space="preserve">Explain </w:t>
      </w:r>
      <w:r w:rsidR="004B2449" w:rsidRPr="008859AA">
        <w:rPr>
          <w:rFonts w:ascii="Arial" w:hAnsi="Arial" w:cs="Arial"/>
          <w:sz w:val="26"/>
          <w:szCs w:val="26"/>
          <w:lang w:val="en-GB"/>
        </w:rPr>
        <w:t>the overlap/differences between IMCA and advocacy provided under the Care Act</w:t>
      </w:r>
      <w:r w:rsidR="00F62EA7" w:rsidRPr="008859AA">
        <w:rPr>
          <w:rFonts w:ascii="Arial" w:hAnsi="Arial" w:cs="Arial"/>
          <w:sz w:val="26"/>
          <w:szCs w:val="26"/>
          <w:lang w:val="en-GB"/>
        </w:rPr>
        <w:t>.</w:t>
      </w:r>
    </w:p>
    <w:p w14:paraId="668DD391" w14:textId="3374940D" w:rsidR="00525BB8" w:rsidRPr="003D5AC4" w:rsidRDefault="00525BB8" w:rsidP="003D5AC4">
      <w:pPr>
        <w:ind w:left="2160"/>
        <w:rPr>
          <w:rFonts w:ascii="Arial" w:hAnsi="Arial" w:cs="Arial"/>
          <w:sz w:val="26"/>
          <w:szCs w:val="26"/>
          <w:lang w:val="en-GB"/>
        </w:rPr>
      </w:pPr>
    </w:p>
    <w:p w14:paraId="5A4F54F4" w14:textId="4B4B5807" w:rsidR="004B2449" w:rsidRDefault="008859AA" w:rsidP="003D5AC4">
      <w:pPr>
        <w:numPr>
          <w:ilvl w:val="0"/>
          <w:numId w:val="12"/>
        </w:numPr>
        <w:ind w:left="2160"/>
        <w:rPr>
          <w:rFonts w:ascii="Arial" w:hAnsi="Arial" w:cs="Arial"/>
          <w:sz w:val="26"/>
          <w:szCs w:val="26"/>
          <w:lang w:val="en-GB"/>
        </w:rPr>
      </w:pPr>
      <w:r w:rsidRPr="003D5AC4">
        <w:rPr>
          <w:rFonts w:ascii="Arial" w:hAnsi="Arial" w:cs="Arial"/>
          <w:noProof/>
          <w:sz w:val="26"/>
          <w:szCs w:val="26"/>
          <w:lang w:val="en-GB" w:eastAsia="en-GB"/>
        </w:rPr>
        <w:drawing>
          <wp:anchor distT="0" distB="0" distL="114300" distR="114300" simplePos="0" relativeHeight="251959296" behindDoc="0" locked="0" layoutInCell="1" allowOverlap="1" wp14:anchorId="00E98995" wp14:editId="247CE667">
            <wp:simplePos x="0" y="0"/>
            <wp:positionH relativeFrom="margin">
              <wp:posOffset>-571500</wp:posOffset>
            </wp:positionH>
            <wp:positionV relativeFrom="paragraph">
              <wp:posOffset>90805</wp:posOffset>
            </wp:positionV>
            <wp:extent cx="989965" cy="4469765"/>
            <wp:effectExtent l="0" t="0" r="635" b="63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r w:rsidR="004B2449">
        <w:rPr>
          <w:rFonts w:ascii="Arial" w:hAnsi="Arial" w:cs="Arial"/>
          <w:sz w:val="26"/>
          <w:szCs w:val="26"/>
          <w:lang w:val="en-GB"/>
        </w:rPr>
        <w:t>Exercise:</w:t>
      </w:r>
    </w:p>
    <w:p w14:paraId="7BB08196" w14:textId="3F55D6D8" w:rsidR="004B2449" w:rsidRDefault="004B2449" w:rsidP="003D5AC4">
      <w:pPr>
        <w:ind w:left="2160"/>
        <w:rPr>
          <w:rFonts w:ascii="Arial" w:hAnsi="Arial" w:cs="Arial"/>
          <w:sz w:val="26"/>
          <w:szCs w:val="26"/>
          <w:lang w:val="en-GB"/>
        </w:rPr>
      </w:pPr>
    </w:p>
    <w:p w14:paraId="35A117B8" w14:textId="307B0D0D" w:rsidR="00F62EA7" w:rsidRDefault="00F62EA7" w:rsidP="003D5AC4">
      <w:pPr>
        <w:ind w:left="2160"/>
        <w:rPr>
          <w:rFonts w:ascii="Arial" w:hAnsi="Arial" w:cs="Arial"/>
          <w:sz w:val="26"/>
          <w:szCs w:val="26"/>
          <w:lang w:val="en-GB"/>
        </w:rPr>
      </w:pPr>
      <w:r w:rsidRPr="003D5AC4">
        <w:rPr>
          <w:rFonts w:ascii="Arial" w:hAnsi="Arial" w:cs="Arial"/>
          <w:sz w:val="26"/>
          <w:szCs w:val="26"/>
          <w:lang w:val="en-GB"/>
        </w:rPr>
        <w:t>Split participants into small groups of 4-6 and distribute Case Study Mr and Mrs Pitkin.  Allow 15 mins before facilitating feedback</w:t>
      </w:r>
    </w:p>
    <w:p w14:paraId="4B69C9B8" w14:textId="77777777" w:rsidR="00A76A39" w:rsidRDefault="00A76A39" w:rsidP="003D5AC4">
      <w:pPr>
        <w:ind w:left="2160"/>
        <w:rPr>
          <w:rFonts w:ascii="Arial" w:hAnsi="Arial" w:cs="Arial"/>
          <w:sz w:val="26"/>
          <w:szCs w:val="26"/>
          <w:lang w:val="en-GB"/>
        </w:rPr>
      </w:pPr>
    </w:p>
    <w:tbl>
      <w:tblPr>
        <w:tblStyle w:val="TableGrid"/>
        <w:tblW w:w="0" w:type="auto"/>
        <w:tblInd w:w="21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
        <w:gridCol w:w="7076"/>
      </w:tblGrid>
      <w:tr w:rsidR="00015169" w14:paraId="34807349" w14:textId="77777777" w:rsidTr="008859AA">
        <w:trPr>
          <w:gridBefore w:val="1"/>
          <w:wBefore w:w="38" w:type="dxa"/>
        </w:trPr>
        <w:tc>
          <w:tcPr>
            <w:tcW w:w="7076" w:type="dxa"/>
          </w:tcPr>
          <w:p w14:paraId="31C8FB7F" w14:textId="77777777" w:rsidR="00015169" w:rsidRDefault="00015169">
            <w:pPr>
              <w:rPr>
                <w:rFonts w:ascii="Arial" w:hAnsi="Arial" w:cs="Arial"/>
                <w:sz w:val="26"/>
                <w:szCs w:val="26"/>
                <w:lang w:val="en-GB"/>
              </w:rPr>
            </w:pPr>
          </w:p>
          <w:p w14:paraId="02634F4B" w14:textId="77777777" w:rsidR="00015169" w:rsidRPr="003D5AC4" w:rsidRDefault="00015169" w:rsidP="003D5AC4">
            <w:pPr>
              <w:rPr>
                <w:rFonts w:ascii="Arial" w:hAnsi="Arial" w:cs="Arial"/>
                <w:b/>
                <w:i/>
                <w:color w:val="8DB3E2" w:themeColor="text2" w:themeTint="66"/>
                <w:sz w:val="26"/>
                <w:szCs w:val="26"/>
                <w:lang w:val="en-GB"/>
              </w:rPr>
            </w:pPr>
            <w:r w:rsidRPr="003D5AC4">
              <w:rPr>
                <w:rFonts w:ascii="Arial" w:hAnsi="Arial" w:cs="Arial"/>
                <w:b/>
                <w:i/>
                <w:color w:val="8DB3E2" w:themeColor="text2" w:themeTint="66"/>
                <w:sz w:val="26"/>
                <w:szCs w:val="26"/>
                <w:lang w:val="en-GB"/>
              </w:rPr>
              <w:t>Guidance for feedback</w:t>
            </w:r>
          </w:p>
          <w:p w14:paraId="36E5A7D8" w14:textId="77777777" w:rsidR="00015169" w:rsidRDefault="00015169" w:rsidP="00015169">
            <w:pPr>
              <w:ind w:left="2160"/>
              <w:rPr>
                <w:rFonts w:ascii="Arial" w:hAnsi="Arial" w:cs="Arial"/>
                <w:sz w:val="26"/>
                <w:szCs w:val="26"/>
                <w:lang w:val="en-GB"/>
              </w:rPr>
            </w:pPr>
          </w:p>
          <w:p w14:paraId="2364DAC5" w14:textId="3FA141DE" w:rsidR="00015169" w:rsidRPr="003D5AC4" w:rsidRDefault="00015169" w:rsidP="00BC2B4A">
            <w:pPr>
              <w:ind w:left="720" w:hanging="720"/>
              <w:rPr>
                <w:rFonts w:ascii="Arial" w:hAnsi="Arial" w:cs="Arial"/>
                <w:i/>
                <w:sz w:val="26"/>
                <w:szCs w:val="26"/>
                <w:lang w:val="en-GB"/>
              </w:rPr>
            </w:pPr>
            <w:r w:rsidRPr="003D5AC4">
              <w:rPr>
                <w:rFonts w:ascii="Arial" w:hAnsi="Arial" w:cs="Arial"/>
                <w:i/>
                <w:sz w:val="26"/>
                <w:szCs w:val="26"/>
                <w:lang w:val="en-GB"/>
              </w:rPr>
              <w:t>Q.</w:t>
            </w:r>
            <w:r w:rsidRPr="003D5AC4">
              <w:rPr>
                <w:rFonts w:ascii="Arial" w:hAnsi="Arial" w:cs="Arial"/>
                <w:i/>
                <w:sz w:val="26"/>
                <w:szCs w:val="26"/>
                <w:lang w:val="en-GB"/>
              </w:rPr>
              <w:tab/>
              <w:t>Has the process been correctly followed by the local authority?  If n</w:t>
            </w:r>
            <w:r w:rsidR="00BC2B4A">
              <w:rPr>
                <w:rFonts w:ascii="Arial" w:hAnsi="Arial" w:cs="Arial"/>
                <w:i/>
                <w:sz w:val="26"/>
                <w:szCs w:val="26"/>
                <w:lang w:val="en-GB"/>
              </w:rPr>
              <w:t>ot, what steps should have been c</w:t>
            </w:r>
            <w:r w:rsidRPr="003D5AC4">
              <w:rPr>
                <w:rFonts w:ascii="Arial" w:hAnsi="Arial" w:cs="Arial"/>
                <w:i/>
                <w:sz w:val="26"/>
                <w:szCs w:val="26"/>
                <w:lang w:val="en-GB"/>
              </w:rPr>
              <w:t>ompleted?</w:t>
            </w:r>
          </w:p>
          <w:p w14:paraId="26E4A9AA" w14:textId="0EBDCB6A" w:rsidR="00015169" w:rsidRDefault="009705AE" w:rsidP="003D5AC4">
            <w:pPr>
              <w:rPr>
                <w:rFonts w:ascii="Arial" w:hAnsi="Arial" w:cs="Arial"/>
                <w:i/>
                <w:sz w:val="26"/>
                <w:szCs w:val="26"/>
                <w:lang w:val="en-GB"/>
              </w:rPr>
            </w:pPr>
            <w:r>
              <w:rPr>
                <w:rFonts w:ascii="Arial" w:hAnsi="Arial" w:cs="Arial"/>
                <w:i/>
                <w:sz w:val="26"/>
                <w:szCs w:val="26"/>
                <w:lang w:val="en-GB"/>
              </w:rPr>
              <w:br/>
            </w:r>
            <w:r w:rsidR="00015169" w:rsidRPr="00015169">
              <w:rPr>
                <w:rFonts w:ascii="Arial" w:hAnsi="Arial" w:cs="Arial"/>
                <w:i/>
                <w:sz w:val="26"/>
                <w:szCs w:val="26"/>
                <w:lang w:val="en-GB"/>
              </w:rPr>
              <w:t>A.</w:t>
            </w:r>
            <w:r w:rsidR="00015169" w:rsidRPr="00015169">
              <w:rPr>
                <w:rFonts w:ascii="Arial" w:hAnsi="Arial" w:cs="Arial"/>
                <w:i/>
                <w:sz w:val="26"/>
                <w:szCs w:val="26"/>
                <w:lang w:val="en-GB"/>
              </w:rPr>
              <w:tab/>
              <w:t>No – a number of important steps have not taken place:</w:t>
            </w:r>
          </w:p>
          <w:p w14:paraId="2868B39F" w14:textId="77777777" w:rsidR="00BC2B4A" w:rsidRPr="00015169" w:rsidRDefault="00BC2B4A" w:rsidP="003D5AC4">
            <w:pPr>
              <w:rPr>
                <w:rFonts w:ascii="Arial" w:hAnsi="Arial" w:cs="Arial"/>
                <w:i/>
                <w:sz w:val="26"/>
                <w:szCs w:val="26"/>
                <w:lang w:val="en-GB"/>
              </w:rPr>
            </w:pPr>
          </w:p>
          <w:p w14:paraId="194CDB29" w14:textId="6E70B8B3" w:rsidR="00015169" w:rsidRPr="008859AA" w:rsidRDefault="00015169" w:rsidP="008859AA">
            <w:pPr>
              <w:rPr>
                <w:rFonts w:ascii="Arial" w:hAnsi="Arial" w:cs="Arial"/>
                <w:i/>
                <w:sz w:val="26"/>
                <w:szCs w:val="26"/>
                <w:lang w:val="en-GB"/>
              </w:rPr>
            </w:pPr>
            <w:r>
              <w:rPr>
                <w:rFonts w:ascii="Arial" w:hAnsi="Arial" w:cs="Arial"/>
                <w:i/>
                <w:sz w:val="26"/>
                <w:szCs w:val="26"/>
                <w:lang w:val="en-GB"/>
              </w:rPr>
              <w:tab/>
            </w:r>
            <w:r w:rsidRPr="009275CC">
              <w:rPr>
                <w:rFonts w:ascii="Arial" w:hAnsi="Arial" w:cs="Arial"/>
                <w:i/>
                <w:sz w:val="26"/>
                <w:szCs w:val="26"/>
                <w:lang w:val="en-GB"/>
              </w:rPr>
              <w:t>-</w:t>
            </w:r>
            <w:r w:rsidRPr="009275CC">
              <w:rPr>
                <w:rFonts w:ascii="Arial" w:hAnsi="Arial" w:cs="Arial"/>
                <w:i/>
                <w:sz w:val="26"/>
                <w:szCs w:val="26"/>
                <w:lang w:val="en-GB"/>
              </w:rPr>
              <w:tab/>
              <w:t xml:space="preserve">A full assessment of needs (either two </w:t>
            </w:r>
            <w:r>
              <w:rPr>
                <w:rFonts w:ascii="Arial" w:hAnsi="Arial" w:cs="Arial"/>
                <w:i/>
                <w:sz w:val="26"/>
                <w:szCs w:val="26"/>
                <w:lang w:val="en-GB"/>
              </w:rPr>
              <w:tab/>
            </w:r>
            <w:r>
              <w:rPr>
                <w:rFonts w:ascii="Arial" w:hAnsi="Arial" w:cs="Arial"/>
                <w:i/>
                <w:sz w:val="26"/>
                <w:szCs w:val="26"/>
                <w:lang w:val="en-GB"/>
              </w:rPr>
              <w:tab/>
            </w:r>
            <w:r>
              <w:rPr>
                <w:rFonts w:ascii="Arial" w:hAnsi="Arial" w:cs="Arial"/>
                <w:i/>
                <w:sz w:val="26"/>
                <w:szCs w:val="26"/>
                <w:lang w:val="en-GB"/>
              </w:rPr>
              <w:tab/>
            </w:r>
            <w:r w:rsidRPr="009275CC">
              <w:rPr>
                <w:rFonts w:ascii="Arial" w:hAnsi="Arial" w:cs="Arial"/>
                <w:i/>
                <w:sz w:val="26"/>
                <w:szCs w:val="26"/>
                <w:lang w:val="en-GB"/>
              </w:rPr>
              <w:t xml:space="preserve">individual or a joint assessment) should have </w:t>
            </w:r>
            <w:r w:rsidR="008859AA">
              <w:rPr>
                <w:rFonts w:ascii="Arial" w:hAnsi="Arial" w:cs="Arial"/>
                <w:i/>
                <w:sz w:val="26"/>
                <w:szCs w:val="26"/>
                <w:lang w:val="en-GB"/>
              </w:rPr>
              <w:tab/>
            </w:r>
            <w:r w:rsidR="008859AA">
              <w:rPr>
                <w:rFonts w:ascii="Arial" w:hAnsi="Arial" w:cs="Arial"/>
                <w:i/>
                <w:sz w:val="26"/>
                <w:szCs w:val="26"/>
                <w:lang w:val="en-GB"/>
              </w:rPr>
              <w:tab/>
            </w:r>
            <w:r w:rsidRPr="009275CC">
              <w:rPr>
                <w:rFonts w:ascii="Arial" w:hAnsi="Arial" w:cs="Arial"/>
                <w:i/>
                <w:sz w:val="26"/>
                <w:szCs w:val="26"/>
                <w:lang w:val="en-GB"/>
              </w:rPr>
              <w:t xml:space="preserve">taken </w:t>
            </w:r>
            <w:r w:rsidR="008859AA">
              <w:rPr>
                <w:rFonts w:ascii="Arial" w:hAnsi="Arial" w:cs="Arial"/>
                <w:i/>
                <w:sz w:val="26"/>
                <w:szCs w:val="26"/>
                <w:lang w:val="en-GB"/>
              </w:rPr>
              <w:tab/>
            </w:r>
            <w:r w:rsidRPr="009275CC">
              <w:rPr>
                <w:rFonts w:ascii="Arial" w:hAnsi="Arial" w:cs="Arial"/>
                <w:i/>
                <w:sz w:val="26"/>
                <w:szCs w:val="26"/>
                <w:lang w:val="en-GB"/>
              </w:rPr>
              <w:t xml:space="preserve">place.  This should have included an </w:t>
            </w:r>
            <w:r w:rsidR="008859AA">
              <w:rPr>
                <w:rFonts w:ascii="Arial" w:hAnsi="Arial" w:cs="Arial"/>
                <w:i/>
                <w:sz w:val="26"/>
                <w:szCs w:val="26"/>
                <w:lang w:val="en-GB"/>
              </w:rPr>
              <w:tab/>
            </w:r>
            <w:r w:rsidR="008859AA">
              <w:rPr>
                <w:rFonts w:ascii="Arial" w:hAnsi="Arial" w:cs="Arial"/>
                <w:i/>
                <w:sz w:val="26"/>
                <w:szCs w:val="26"/>
                <w:lang w:val="en-GB"/>
              </w:rPr>
              <w:tab/>
            </w:r>
            <w:r w:rsidR="008859AA">
              <w:rPr>
                <w:rFonts w:ascii="Arial" w:hAnsi="Arial" w:cs="Arial"/>
                <w:i/>
                <w:sz w:val="26"/>
                <w:szCs w:val="26"/>
                <w:lang w:val="en-GB"/>
              </w:rPr>
              <w:tab/>
            </w:r>
            <w:r w:rsidRPr="009275CC">
              <w:rPr>
                <w:rFonts w:ascii="Arial" w:hAnsi="Arial" w:cs="Arial"/>
                <w:i/>
                <w:sz w:val="26"/>
                <w:szCs w:val="26"/>
                <w:lang w:val="en-GB"/>
              </w:rPr>
              <w:t>assessment of needs to remain at home</w:t>
            </w:r>
            <w:r w:rsidR="009705AE">
              <w:rPr>
                <w:rFonts w:ascii="Arial" w:hAnsi="Arial" w:cs="Arial"/>
                <w:i/>
                <w:sz w:val="26"/>
                <w:szCs w:val="26"/>
                <w:lang w:val="en-GB"/>
              </w:rPr>
              <w:br/>
            </w:r>
            <w:r w:rsidRPr="009275CC">
              <w:rPr>
                <w:rFonts w:ascii="Arial" w:hAnsi="Arial" w:cs="Arial"/>
                <w:i/>
                <w:sz w:val="26"/>
                <w:szCs w:val="26"/>
                <w:lang w:val="en-GB"/>
              </w:rPr>
              <w:t xml:space="preserve">  </w:t>
            </w:r>
            <w:r>
              <w:rPr>
                <w:rFonts w:ascii="Arial" w:hAnsi="Arial" w:cs="Arial"/>
                <w:i/>
                <w:sz w:val="26"/>
                <w:szCs w:val="26"/>
                <w:lang w:val="en-GB"/>
              </w:rPr>
              <w:tab/>
            </w:r>
            <w:r w:rsidRPr="009275CC">
              <w:rPr>
                <w:rFonts w:ascii="Arial" w:hAnsi="Arial" w:cs="Arial"/>
                <w:i/>
                <w:sz w:val="26"/>
                <w:szCs w:val="26"/>
                <w:lang w:val="en-GB"/>
              </w:rPr>
              <w:t>-</w:t>
            </w:r>
            <w:r w:rsidRPr="009275CC">
              <w:rPr>
                <w:rFonts w:ascii="Arial" w:hAnsi="Arial" w:cs="Arial"/>
                <w:i/>
                <w:sz w:val="26"/>
                <w:szCs w:val="26"/>
                <w:lang w:val="en-GB"/>
              </w:rPr>
              <w:tab/>
              <w:t xml:space="preserve">Consideration should have been given to </w:t>
            </w:r>
            <w:r>
              <w:rPr>
                <w:rFonts w:ascii="Arial" w:hAnsi="Arial" w:cs="Arial"/>
                <w:i/>
                <w:sz w:val="26"/>
                <w:szCs w:val="26"/>
                <w:lang w:val="en-GB"/>
              </w:rPr>
              <w:tab/>
            </w:r>
            <w:r>
              <w:rPr>
                <w:rFonts w:ascii="Arial" w:hAnsi="Arial" w:cs="Arial"/>
                <w:i/>
                <w:sz w:val="26"/>
                <w:szCs w:val="26"/>
                <w:lang w:val="en-GB"/>
              </w:rPr>
              <w:lastRenderedPageBreak/>
              <w:tab/>
            </w:r>
            <w:r>
              <w:rPr>
                <w:rFonts w:ascii="Arial" w:hAnsi="Arial" w:cs="Arial"/>
                <w:i/>
                <w:sz w:val="26"/>
                <w:szCs w:val="26"/>
                <w:lang w:val="en-GB"/>
              </w:rPr>
              <w:tab/>
            </w:r>
            <w:r w:rsidRPr="009275CC">
              <w:rPr>
                <w:rFonts w:ascii="Arial" w:hAnsi="Arial" w:cs="Arial"/>
                <w:i/>
                <w:sz w:val="26"/>
                <w:szCs w:val="26"/>
                <w:lang w:val="en-GB"/>
              </w:rPr>
              <w:t xml:space="preserve">appointing an independent advocate to both </w:t>
            </w:r>
            <w:r w:rsidR="008859AA">
              <w:rPr>
                <w:rFonts w:ascii="Arial" w:hAnsi="Arial" w:cs="Arial"/>
                <w:i/>
                <w:sz w:val="26"/>
                <w:szCs w:val="26"/>
                <w:lang w:val="en-GB"/>
              </w:rPr>
              <w:tab/>
            </w:r>
            <w:r w:rsidR="008859AA">
              <w:rPr>
                <w:rFonts w:ascii="Arial" w:hAnsi="Arial" w:cs="Arial"/>
                <w:i/>
                <w:sz w:val="26"/>
                <w:szCs w:val="26"/>
                <w:lang w:val="en-GB"/>
              </w:rPr>
              <w:tab/>
            </w:r>
            <w:r w:rsidRPr="009275CC">
              <w:rPr>
                <w:rFonts w:ascii="Arial" w:hAnsi="Arial" w:cs="Arial"/>
                <w:i/>
                <w:sz w:val="26"/>
                <w:szCs w:val="26"/>
                <w:lang w:val="en-GB"/>
              </w:rPr>
              <w:t xml:space="preserve">Mr and Mrs Pitkin. </w:t>
            </w:r>
          </w:p>
        </w:tc>
      </w:tr>
      <w:tr w:rsidR="00015169" w:rsidRPr="00015169" w14:paraId="3D6418C7" w14:textId="77777777" w:rsidTr="008859AA">
        <w:tc>
          <w:tcPr>
            <w:tcW w:w="7114" w:type="dxa"/>
            <w:gridSpan w:val="2"/>
          </w:tcPr>
          <w:p w14:paraId="516058DA" w14:textId="7ADC9C7F" w:rsidR="00015169" w:rsidRPr="00015169" w:rsidRDefault="00015169" w:rsidP="00BC2B4A">
            <w:pPr>
              <w:ind w:left="720"/>
              <w:rPr>
                <w:rFonts w:ascii="Arial" w:hAnsi="Arial" w:cs="Arial"/>
                <w:i/>
                <w:sz w:val="26"/>
                <w:szCs w:val="26"/>
                <w:lang w:val="en-GB"/>
              </w:rPr>
            </w:pPr>
            <w:r w:rsidRPr="00015169">
              <w:rPr>
                <w:rFonts w:ascii="Arial" w:hAnsi="Arial" w:cs="Arial"/>
                <w:i/>
                <w:sz w:val="26"/>
                <w:szCs w:val="26"/>
                <w:lang w:val="en-GB"/>
              </w:rPr>
              <w:lastRenderedPageBreak/>
              <w:t>-</w:t>
            </w:r>
            <w:r w:rsidRPr="00015169">
              <w:rPr>
                <w:rFonts w:ascii="Arial" w:hAnsi="Arial" w:cs="Arial"/>
                <w:i/>
                <w:sz w:val="26"/>
                <w:szCs w:val="26"/>
                <w:lang w:val="en-GB"/>
              </w:rPr>
              <w:tab/>
              <w:t>Have all practicable st</w:t>
            </w:r>
            <w:r w:rsidR="008859AA">
              <w:rPr>
                <w:rFonts w:ascii="Arial" w:hAnsi="Arial" w:cs="Arial"/>
                <w:i/>
                <w:sz w:val="26"/>
                <w:szCs w:val="26"/>
                <w:lang w:val="en-GB"/>
              </w:rPr>
              <w:t xml:space="preserve">eps been taken to help </w:t>
            </w:r>
            <w:r w:rsidR="008859AA">
              <w:rPr>
                <w:rFonts w:ascii="Arial" w:hAnsi="Arial" w:cs="Arial"/>
                <w:i/>
                <w:sz w:val="26"/>
                <w:szCs w:val="26"/>
                <w:lang w:val="en-GB"/>
              </w:rPr>
              <w:tab/>
              <w:t xml:space="preserve">Mrs </w:t>
            </w:r>
            <w:r w:rsidRPr="00015169">
              <w:rPr>
                <w:rFonts w:ascii="Arial" w:hAnsi="Arial" w:cs="Arial"/>
                <w:i/>
                <w:sz w:val="26"/>
                <w:szCs w:val="26"/>
                <w:lang w:val="en-GB"/>
              </w:rPr>
              <w:t xml:space="preserve">Pitkin make the decision? </w:t>
            </w:r>
          </w:p>
          <w:p w14:paraId="783D89D8" w14:textId="77777777" w:rsidR="00015169" w:rsidRPr="00015169" w:rsidRDefault="00015169" w:rsidP="00015169">
            <w:pPr>
              <w:ind w:left="2160"/>
              <w:rPr>
                <w:rFonts w:ascii="Arial" w:hAnsi="Arial" w:cs="Arial"/>
                <w:i/>
                <w:sz w:val="26"/>
                <w:szCs w:val="26"/>
                <w:lang w:val="en-GB"/>
              </w:rPr>
            </w:pPr>
          </w:p>
          <w:p w14:paraId="6BDE1DD3" w14:textId="6E28EABB" w:rsidR="00015169" w:rsidRPr="00015169" w:rsidRDefault="00015169" w:rsidP="003D5AC4">
            <w:pPr>
              <w:rPr>
                <w:rFonts w:ascii="Arial" w:hAnsi="Arial" w:cs="Arial"/>
                <w:i/>
                <w:sz w:val="26"/>
                <w:szCs w:val="26"/>
                <w:lang w:val="en-GB"/>
              </w:rPr>
            </w:pPr>
            <w:r w:rsidRPr="00015169">
              <w:rPr>
                <w:rFonts w:ascii="Arial" w:hAnsi="Arial" w:cs="Arial"/>
                <w:i/>
                <w:sz w:val="26"/>
                <w:szCs w:val="26"/>
                <w:lang w:val="en-GB"/>
              </w:rPr>
              <w:tab/>
              <w:t>-</w:t>
            </w:r>
            <w:r w:rsidRPr="00015169">
              <w:rPr>
                <w:rFonts w:ascii="Arial" w:hAnsi="Arial" w:cs="Arial"/>
                <w:i/>
                <w:sz w:val="26"/>
                <w:szCs w:val="26"/>
                <w:lang w:val="en-GB"/>
              </w:rPr>
              <w:tab/>
              <w:t>Is re-enablement an o</w:t>
            </w:r>
            <w:r w:rsidR="008859AA">
              <w:rPr>
                <w:rFonts w:ascii="Arial" w:hAnsi="Arial" w:cs="Arial"/>
                <w:i/>
                <w:sz w:val="26"/>
                <w:szCs w:val="26"/>
                <w:lang w:val="en-GB"/>
              </w:rPr>
              <w:t xml:space="preserve">ption (in line with the </w:t>
            </w:r>
            <w:r w:rsidR="008859AA">
              <w:rPr>
                <w:rFonts w:ascii="Arial" w:hAnsi="Arial" w:cs="Arial"/>
                <w:i/>
                <w:sz w:val="26"/>
                <w:szCs w:val="26"/>
                <w:lang w:val="en-GB"/>
              </w:rPr>
              <w:tab/>
            </w:r>
            <w:r w:rsidR="008859AA">
              <w:rPr>
                <w:rFonts w:ascii="Arial" w:hAnsi="Arial" w:cs="Arial"/>
                <w:i/>
                <w:sz w:val="26"/>
                <w:szCs w:val="26"/>
                <w:lang w:val="en-GB"/>
              </w:rPr>
              <w:tab/>
            </w:r>
            <w:r w:rsidR="008859AA">
              <w:rPr>
                <w:rFonts w:ascii="Arial" w:hAnsi="Arial" w:cs="Arial"/>
                <w:i/>
                <w:sz w:val="26"/>
                <w:szCs w:val="26"/>
                <w:lang w:val="en-GB"/>
              </w:rPr>
              <w:tab/>
              <w:t xml:space="preserve">least </w:t>
            </w:r>
            <w:r w:rsidRPr="00015169">
              <w:rPr>
                <w:rFonts w:ascii="Arial" w:hAnsi="Arial" w:cs="Arial"/>
                <w:i/>
                <w:sz w:val="26"/>
                <w:szCs w:val="26"/>
                <w:lang w:val="en-GB"/>
              </w:rPr>
              <w:t xml:space="preserve">restrictive option) </w:t>
            </w:r>
          </w:p>
          <w:p w14:paraId="324263DC" w14:textId="77777777" w:rsidR="00015169" w:rsidRPr="00015169" w:rsidRDefault="00015169" w:rsidP="00015169">
            <w:pPr>
              <w:rPr>
                <w:rFonts w:ascii="Arial" w:hAnsi="Arial" w:cs="Arial"/>
                <w:i/>
                <w:sz w:val="26"/>
                <w:szCs w:val="26"/>
                <w:lang w:val="en-GB"/>
              </w:rPr>
            </w:pPr>
          </w:p>
          <w:p w14:paraId="3B9AC390" w14:textId="57F51C2D" w:rsidR="00015169" w:rsidRPr="003D5AC4" w:rsidRDefault="00015169" w:rsidP="003D5AC4">
            <w:pPr>
              <w:rPr>
                <w:rFonts w:ascii="Arial" w:hAnsi="Arial" w:cs="Arial"/>
                <w:i/>
                <w:sz w:val="26"/>
                <w:szCs w:val="26"/>
                <w:lang w:val="en-GB"/>
              </w:rPr>
            </w:pPr>
            <w:r w:rsidRPr="003D5AC4">
              <w:rPr>
                <w:rFonts w:ascii="Arial" w:hAnsi="Arial" w:cs="Arial"/>
                <w:i/>
                <w:sz w:val="26"/>
                <w:szCs w:val="26"/>
                <w:lang w:val="en-GB"/>
              </w:rPr>
              <w:t>Q.</w:t>
            </w:r>
            <w:r w:rsidRPr="003D5AC4">
              <w:rPr>
                <w:rFonts w:ascii="Arial" w:hAnsi="Arial" w:cs="Arial"/>
                <w:i/>
                <w:sz w:val="26"/>
                <w:szCs w:val="26"/>
                <w:lang w:val="en-GB"/>
              </w:rPr>
              <w:tab/>
              <w:t xml:space="preserve">Should an advocate under the Care Act be involved </w:t>
            </w:r>
            <w:r w:rsidR="008859AA">
              <w:rPr>
                <w:rFonts w:ascii="Arial" w:hAnsi="Arial" w:cs="Arial"/>
                <w:i/>
                <w:sz w:val="26"/>
                <w:szCs w:val="26"/>
                <w:lang w:val="en-GB"/>
              </w:rPr>
              <w:tab/>
            </w:r>
            <w:r w:rsidRPr="003D5AC4">
              <w:rPr>
                <w:rFonts w:ascii="Arial" w:hAnsi="Arial" w:cs="Arial"/>
                <w:i/>
                <w:sz w:val="26"/>
                <w:szCs w:val="26"/>
                <w:lang w:val="en-GB"/>
              </w:rPr>
              <w:t xml:space="preserve">with either Mr or Mrs Pitkin?  Please outline what the </w:t>
            </w:r>
            <w:r w:rsidR="008859AA">
              <w:rPr>
                <w:rFonts w:ascii="Arial" w:hAnsi="Arial" w:cs="Arial"/>
                <w:i/>
                <w:sz w:val="26"/>
                <w:szCs w:val="26"/>
                <w:lang w:val="en-GB"/>
              </w:rPr>
              <w:tab/>
            </w:r>
            <w:r w:rsidRPr="003D5AC4">
              <w:rPr>
                <w:rFonts w:ascii="Arial" w:hAnsi="Arial" w:cs="Arial"/>
                <w:i/>
                <w:sz w:val="26"/>
                <w:szCs w:val="26"/>
                <w:lang w:val="en-GB"/>
              </w:rPr>
              <w:t>advocate should do.</w:t>
            </w:r>
          </w:p>
          <w:p w14:paraId="3B4D5257" w14:textId="77777777" w:rsidR="00015169" w:rsidRPr="003D5AC4" w:rsidRDefault="00015169" w:rsidP="00015169">
            <w:pPr>
              <w:spacing w:before="360"/>
              <w:ind w:left="2160"/>
              <w:rPr>
                <w:rFonts w:ascii="Arial" w:hAnsi="Arial" w:cs="Arial"/>
                <w:i/>
                <w:sz w:val="26"/>
                <w:szCs w:val="26"/>
                <w:lang w:val="en-GB"/>
              </w:rPr>
            </w:pPr>
          </w:p>
          <w:p w14:paraId="4E0B5EAD" w14:textId="40C1D8AF" w:rsidR="00015169" w:rsidRPr="00015169" w:rsidRDefault="00015169" w:rsidP="003D5AC4">
            <w:pPr>
              <w:rPr>
                <w:rFonts w:ascii="Arial" w:hAnsi="Arial" w:cs="Arial"/>
                <w:i/>
                <w:sz w:val="26"/>
                <w:szCs w:val="26"/>
                <w:lang w:val="en-GB"/>
              </w:rPr>
            </w:pPr>
            <w:r w:rsidRPr="00015169">
              <w:rPr>
                <w:rFonts w:ascii="Arial" w:hAnsi="Arial" w:cs="Arial"/>
                <w:i/>
                <w:sz w:val="26"/>
                <w:szCs w:val="26"/>
                <w:lang w:val="en-GB"/>
              </w:rPr>
              <w:t>A.</w:t>
            </w:r>
            <w:r w:rsidRPr="00015169">
              <w:rPr>
                <w:rFonts w:ascii="Arial" w:hAnsi="Arial" w:cs="Arial"/>
                <w:i/>
                <w:sz w:val="26"/>
                <w:szCs w:val="26"/>
                <w:lang w:val="en-GB"/>
              </w:rPr>
              <w:tab/>
              <w:t>Mrs Pitkin.  Given that M</w:t>
            </w:r>
            <w:r w:rsidR="008859AA">
              <w:rPr>
                <w:rFonts w:ascii="Arial" w:hAnsi="Arial" w:cs="Arial"/>
                <w:i/>
                <w:sz w:val="26"/>
                <w:szCs w:val="26"/>
                <w:lang w:val="en-GB"/>
              </w:rPr>
              <w:t xml:space="preserve">rs Pitkin has been assessed </w:t>
            </w:r>
            <w:r w:rsidR="008859AA">
              <w:rPr>
                <w:rFonts w:ascii="Arial" w:hAnsi="Arial" w:cs="Arial"/>
                <w:i/>
                <w:sz w:val="26"/>
                <w:szCs w:val="26"/>
                <w:lang w:val="en-GB"/>
              </w:rPr>
              <w:tab/>
              <w:t xml:space="preserve">as </w:t>
            </w:r>
            <w:r w:rsidRPr="00015169">
              <w:rPr>
                <w:rFonts w:ascii="Arial" w:hAnsi="Arial" w:cs="Arial"/>
                <w:i/>
                <w:sz w:val="26"/>
                <w:szCs w:val="26"/>
                <w:lang w:val="en-GB"/>
              </w:rPr>
              <w:t>lacking the capacity to deci</w:t>
            </w:r>
            <w:r w:rsidR="008859AA">
              <w:rPr>
                <w:rFonts w:ascii="Arial" w:hAnsi="Arial" w:cs="Arial"/>
                <w:i/>
                <w:sz w:val="26"/>
                <w:szCs w:val="26"/>
                <w:lang w:val="en-GB"/>
              </w:rPr>
              <w:t xml:space="preserve">de where she can live, </w:t>
            </w:r>
            <w:r w:rsidR="008859AA">
              <w:rPr>
                <w:rFonts w:ascii="Arial" w:hAnsi="Arial" w:cs="Arial"/>
                <w:i/>
                <w:sz w:val="26"/>
                <w:szCs w:val="26"/>
                <w:lang w:val="en-GB"/>
              </w:rPr>
              <w:tab/>
              <w:t xml:space="preserve">and has </w:t>
            </w:r>
            <w:r w:rsidRPr="00015169">
              <w:rPr>
                <w:rFonts w:ascii="Arial" w:hAnsi="Arial" w:cs="Arial"/>
                <w:i/>
                <w:sz w:val="26"/>
                <w:szCs w:val="26"/>
                <w:lang w:val="en-GB"/>
              </w:rPr>
              <w:t xml:space="preserve">dementia, it is likely she will </w:t>
            </w:r>
            <w:r w:rsidR="008859AA">
              <w:rPr>
                <w:rFonts w:ascii="Arial" w:hAnsi="Arial" w:cs="Arial"/>
                <w:i/>
                <w:sz w:val="26"/>
                <w:szCs w:val="26"/>
                <w:lang w:val="en-GB"/>
              </w:rPr>
              <w:t xml:space="preserve">face substantial </w:t>
            </w:r>
            <w:r w:rsidR="008859AA">
              <w:rPr>
                <w:rFonts w:ascii="Arial" w:hAnsi="Arial" w:cs="Arial"/>
                <w:i/>
                <w:sz w:val="26"/>
                <w:szCs w:val="26"/>
                <w:lang w:val="en-GB"/>
              </w:rPr>
              <w:tab/>
              <w:t xml:space="preserve">difficulty in </w:t>
            </w:r>
            <w:r w:rsidRPr="00015169">
              <w:rPr>
                <w:rFonts w:ascii="Arial" w:hAnsi="Arial" w:cs="Arial"/>
                <w:i/>
                <w:sz w:val="26"/>
                <w:szCs w:val="26"/>
                <w:lang w:val="en-GB"/>
              </w:rPr>
              <w:t xml:space="preserve">engaging within the care and support </w:t>
            </w:r>
            <w:r w:rsidR="008859AA">
              <w:rPr>
                <w:rFonts w:ascii="Arial" w:hAnsi="Arial" w:cs="Arial"/>
                <w:i/>
                <w:sz w:val="26"/>
                <w:szCs w:val="26"/>
                <w:lang w:val="en-GB"/>
              </w:rPr>
              <w:tab/>
            </w:r>
            <w:r w:rsidRPr="00015169">
              <w:rPr>
                <w:rFonts w:ascii="Arial" w:hAnsi="Arial" w:cs="Arial"/>
                <w:i/>
                <w:sz w:val="26"/>
                <w:szCs w:val="26"/>
                <w:lang w:val="en-GB"/>
              </w:rPr>
              <w:t xml:space="preserve">planning and unless she has a family or friend who </w:t>
            </w:r>
            <w:r w:rsidR="008859AA">
              <w:rPr>
                <w:rFonts w:ascii="Arial" w:hAnsi="Arial" w:cs="Arial"/>
                <w:i/>
                <w:sz w:val="26"/>
                <w:szCs w:val="26"/>
                <w:lang w:val="en-GB"/>
              </w:rPr>
              <w:tab/>
            </w:r>
            <w:r w:rsidRPr="00015169">
              <w:rPr>
                <w:rFonts w:ascii="Arial" w:hAnsi="Arial" w:cs="Arial"/>
                <w:i/>
                <w:sz w:val="26"/>
                <w:szCs w:val="26"/>
                <w:lang w:val="en-GB"/>
              </w:rPr>
              <w:t xml:space="preserve">can offer support, an advocate should be appointed </w:t>
            </w:r>
            <w:r w:rsidR="008859AA">
              <w:rPr>
                <w:rFonts w:ascii="Arial" w:hAnsi="Arial" w:cs="Arial"/>
                <w:i/>
                <w:sz w:val="26"/>
                <w:szCs w:val="26"/>
                <w:lang w:val="en-GB"/>
              </w:rPr>
              <w:tab/>
            </w:r>
            <w:r w:rsidRPr="00015169">
              <w:rPr>
                <w:rFonts w:ascii="Arial" w:hAnsi="Arial" w:cs="Arial"/>
                <w:i/>
                <w:sz w:val="26"/>
                <w:szCs w:val="26"/>
                <w:lang w:val="en-GB"/>
              </w:rPr>
              <w:t>to support her.  An advocate could:</w:t>
            </w:r>
          </w:p>
          <w:p w14:paraId="01A57BBF" w14:textId="77777777" w:rsidR="00015169" w:rsidRPr="00015169" w:rsidRDefault="00015169" w:rsidP="003D5AC4">
            <w:pPr>
              <w:rPr>
                <w:rFonts w:ascii="Arial" w:hAnsi="Arial" w:cs="Arial"/>
                <w:b/>
                <w:i/>
                <w:caps/>
                <w:sz w:val="26"/>
                <w:szCs w:val="26"/>
                <w:lang w:val="en-GB"/>
              </w:rPr>
            </w:pPr>
          </w:p>
          <w:p w14:paraId="253BED4A" w14:textId="77777777" w:rsidR="00015169" w:rsidRPr="003D5AC4" w:rsidRDefault="00015169" w:rsidP="003D5AC4">
            <w:pPr>
              <w:pStyle w:val="ListParagraph"/>
              <w:numPr>
                <w:ilvl w:val="0"/>
                <w:numId w:val="76"/>
              </w:numPr>
              <w:rPr>
                <w:rFonts w:ascii="Arial" w:hAnsi="Arial" w:cs="Arial"/>
                <w:i/>
                <w:sz w:val="26"/>
                <w:szCs w:val="26"/>
                <w:lang w:val="en-GB"/>
              </w:rPr>
            </w:pPr>
            <w:r w:rsidRPr="003D5AC4">
              <w:rPr>
                <w:rFonts w:ascii="Arial" w:hAnsi="Arial" w:cs="Arial"/>
                <w:i/>
                <w:sz w:val="26"/>
                <w:szCs w:val="26"/>
                <w:lang w:val="en-GB"/>
              </w:rPr>
              <w:t>raise concerns about the assessment process (as detailed above)</w:t>
            </w:r>
          </w:p>
          <w:p w14:paraId="070AEC94" w14:textId="6357E155" w:rsidR="00015169" w:rsidRPr="00015169" w:rsidRDefault="00015169" w:rsidP="003D5AC4">
            <w:pPr>
              <w:pStyle w:val="ListParagraph"/>
              <w:numPr>
                <w:ilvl w:val="0"/>
                <w:numId w:val="76"/>
              </w:numPr>
              <w:rPr>
                <w:rFonts w:ascii="Arial" w:hAnsi="Arial" w:cs="Arial"/>
                <w:i/>
                <w:sz w:val="26"/>
                <w:szCs w:val="26"/>
                <w:lang w:val="en-GB"/>
              </w:rPr>
            </w:pPr>
            <w:r w:rsidRPr="00015169">
              <w:rPr>
                <w:rFonts w:ascii="Arial" w:hAnsi="Arial" w:cs="Arial"/>
                <w:i/>
                <w:sz w:val="26"/>
                <w:szCs w:val="26"/>
                <w:lang w:val="en-GB"/>
              </w:rPr>
              <w:t xml:space="preserve">request re-assessments to consider returning Mrs Pitkin home </w:t>
            </w:r>
          </w:p>
          <w:p w14:paraId="4922A230" w14:textId="3D6C5A03" w:rsidR="00015169" w:rsidRPr="00015169" w:rsidRDefault="008859AA" w:rsidP="003D5AC4">
            <w:pPr>
              <w:pStyle w:val="ListParagraph"/>
              <w:numPr>
                <w:ilvl w:val="0"/>
                <w:numId w:val="76"/>
              </w:numPr>
              <w:rPr>
                <w:rFonts w:ascii="Arial" w:hAnsi="Arial" w:cs="Arial"/>
                <w:i/>
                <w:sz w:val="26"/>
                <w:szCs w:val="26"/>
                <w:lang w:val="en-GB"/>
              </w:rPr>
            </w:pPr>
            <w:r w:rsidRPr="003D5AC4">
              <w:rPr>
                <w:rFonts w:ascii="Arial" w:hAnsi="Arial" w:cs="Arial"/>
                <w:i/>
                <w:noProof/>
                <w:sz w:val="26"/>
                <w:szCs w:val="26"/>
                <w:lang w:val="en-GB" w:eastAsia="en-GB"/>
              </w:rPr>
              <w:drawing>
                <wp:anchor distT="0" distB="0" distL="114300" distR="114300" simplePos="0" relativeHeight="252067840" behindDoc="0" locked="0" layoutInCell="1" allowOverlap="1" wp14:anchorId="174B4396" wp14:editId="2A7656B4">
                  <wp:simplePos x="0" y="0"/>
                  <wp:positionH relativeFrom="margin">
                    <wp:posOffset>-1918970</wp:posOffset>
                  </wp:positionH>
                  <wp:positionV relativeFrom="paragraph">
                    <wp:posOffset>252730</wp:posOffset>
                  </wp:positionV>
                  <wp:extent cx="989965" cy="4469765"/>
                  <wp:effectExtent l="0" t="0" r="635" b="63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r w:rsidR="00015169" w:rsidRPr="00015169">
              <w:rPr>
                <w:rFonts w:ascii="Arial" w:hAnsi="Arial" w:cs="Arial"/>
                <w:i/>
                <w:sz w:val="26"/>
                <w:szCs w:val="26"/>
                <w:lang w:val="en-GB"/>
              </w:rPr>
              <w:t>explore what Mrs Pitkin thinks about the proposed move, any alternatives</w:t>
            </w:r>
          </w:p>
          <w:p w14:paraId="50B4DCA9" w14:textId="77777777" w:rsidR="00015169" w:rsidRPr="00015169" w:rsidRDefault="00015169" w:rsidP="003D5AC4">
            <w:pPr>
              <w:pStyle w:val="ListParagraph"/>
              <w:numPr>
                <w:ilvl w:val="0"/>
                <w:numId w:val="76"/>
              </w:numPr>
              <w:rPr>
                <w:rFonts w:ascii="Arial" w:hAnsi="Arial" w:cs="Arial"/>
                <w:i/>
                <w:sz w:val="26"/>
                <w:szCs w:val="26"/>
                <w:lang w:val="en-GB"/>
              </w:rPr>
            </w:pPr>
            <w:r w:rsidRPr="003D5AC4">
              <w:rPr>
                <w:rFonts w:ascii="Arial" w:hAnsi="Arial" w:cs="Arial"/>
                <w:i/>
                <w:sz w:val="26"/>
                <w:szCs w:val="26"/>
              </w:rPr>
              <w:t>Request that Mr Pitkin is offered an assessment of his needs and the support he might require in caring for Mrs Pitkin</w:t>
            </w:r>
          </w:p>
          <w:p w14:paraId="45821556" w14:textId="77777777" w:rsidR="00015169" w:rsidRPr="00015169" w:rsidRDefault="00015169" w:rsidP="00015169">
            <w:pPr>
              <w:ind w:left="2160"/>
              <w:rPr>
                <w:rFonts w:ascii="Arial" w:hAnsi="Arial" w:cs="Arial"/>
                <w:i/>
                <w:sz w:val="26"/>
                <w:szCs w:val="26"/>
                <w:lang w:val="en-GB"/>
              </w:rPr>
            </w:pPr>
          </w:p>
          <w:p w14:paraId="2A796B32" w14:textId="77777777" w:rsidR="00015169" w:rsidRPr="00015169" w:rsidRDefault="00015169" w:rsidP="003D5AC4">
            <w:pPr>
              <w:rPr>
                <w:rFonts w:ascii="Arial" w:hAnsi="Arial" w:cs="Arial"/>
                <w:i/>
                <w:sz w:val="26"/>
                <w:szCs w:val="26"/>
                <w:lang w:val="en-GB"/>
              </w:rPr>
            </w:pPr>
            <w:r w:rsidRPr="00015169">
              <w:rPr>
                <w:rFonts w:ascii="Arial" w:hAnsi="Arial" w:cs="Arial"/>
                <w:i/>
                <w:sz w:val="26"/>
                <w:szCs w:val="26"/>
                <w:lang w:val="en-GB"/>
              </w:rPr>
              <w:t xml:space="preserve">As part of the assessment process to see if Mrs Pitkin can return home, Mr Pitkin will be entitled to a carers assessment.   He will be entitled to an independent advocate if he faces substantial difficulty and has no-one to support him through the assessment.  </w:t>
            </w:r>
          </w:p>
          <w:p w14:paraId="774E3CA2" w14:textId="77777777" w:rsidR="00015169" w:rsidRPr="00015169" w:rsidRDefault="00015169" w:rsidP="003D5AC4">
            <w:pPr>
              <w:rPr>
                <w:rFonts w:ascii="Arial" w:hAnsi="Arial" w:cs="Arial"/>
                <w:b/>
                <w:i/>
                <w:caps/>
                <w:sz w:val="26"/>
                <w:szCs w:val="26"/>
                <w:lang w:val="en-GB"/>
              </w:rPr>
            </w:pPr>
          </w:p>
          <w:p w14:paraId="15FD3713" w14:textId="77777777" w:rsidR="00015169" w:rsidRPr="00015169" w:rsidRDefault="00015169" w:rsidP="003D5AC4">
            <w:pPr>
              <w:rPr>
                <w:rFonts w:ascii="Arial" w:hAnsi="Arial" w:cs="Arial"/>
                <w:i/>
                <w:sz w:val="26"/>
                <w:szCs w:val="26"/>
                <w:lang w:val="en-GB"/>
              </w:rPr>
            </w:pPr>
            <w:r w:rsidRPr="00015169">
              <w:rPr>
                <w:rFonts w:ascii="Arial" w:hAnsi="Arial" w:cs="Arial"/>
                <w:i/>
                <w:sz w:val="26"/>
                <w:szCs w:val="26"/>
                <w:lang w:val="en-GB"/>
              </w:rPr>
              <w:t>The advocate’s role is to:</w:t>
            </w:r>
          </w:p>
          <w:p w14:paraId="2E36A367" w14:textId="77777777" w:rsidR="00015169" w:rsidRPr="003D5AC4" w:rsidRDefault="00015169" w:rsidP="003D5AC4">
            <w:pPr>
              <w:pStyle w:val="ListParagraph"/>
              <w:numPr>
                <w:ilvl w:val="0"/>
                <w:numId w:val="77"/>
              </w:numPr>
              <w:rPr>
                <w:rFonts w:ascii="Arial" w:hAnsi="Arial" w:cs="Arial"/>
                <w:i/>
                <w:sz w:val="26"/>
                <w:szCs w:val="26"/>
                <w:lang w:val="en-GB"/>
              </w:rPr>
            </w:pPr>
            <w:r w:rsidRPr="003D5AC4">
              <w:rPr>
                <w:rFonts w:ascii="Arial" w:hAnsi="Arial" w:cs="Arial"/>
                <w:i/>
                <w:sz w:val="26"/>
                <w:szCs w:val="26"/>
                <w:lang w:val="en-GB"/>
              </w:rPr>
              <w:t>Help Mr Pitkin understand what is being proposed.  Care should be taken to limit any distressing conversations about where his wife should live.</w:t>
            </w:r>
          </w:p>
          <w:p w14:paraId="0127758C" w14:textId="7AA19AAE" w:rsidR="00015169" w:rsidRPr="00015169" w:rsidRDefault="00015169" w:rsidP="003D5AC4">
            <w:pPr>
              <w:pStyle w:val="ListParagraph"/>
              <w:numPr>
                <w:ilvl w:val="0"/>
                <w:numId w:val="77"/>
              </w:numPr>
              <w:spacing w:line="276" w:lineRule="auto"/>
              <w:rPr>
                <w:rFonts w:ascii="Arial" w:hAnsi="Arial" w:cs="Arial"/>
                <w:i/>
                <w:sz w:val="26"/>
                <w:szCs w:val="26"/>
              </w:rPr>
            </w:pPr>
            <w:r w:rsidRPr="00015169">
              <w:rPr>
                <w:rFonts w:ascii="Arial" w:hAnsi="Arial" w:cs="Arial"/>
                <w:i/>
                <w:sz w:val="26"/>
                <w:szCs w:val="26"/>
              </w:rPr>
              <w:t>Discuss with Mr Pitkin what he believes Mrs Pitkin’s wishes would be – what areas of difficulty he has been having and what would help him</w:t>
            </w:r>
          </w:p>
          <w:p w14:paraId="61D52824" w14:textId="77777777" w:rsidR="00015169" w:rsidRDefault="00015169" w:rsidP="00015169">
            <w:pPr>
              <w:spacing w:before="360"/>
              <w:ind w:left="2160"/>
              <w:rPr>
                <w:rFonts w:ascii="Arial" w:hAnsi="Arial" w:cs="Arial"/>
                <w:i/>
                <w:sz w:val="26"/>
                <w:szCs w:val="26"/>
                <w:lang w:val="en-GB"/>
              </w:rPr>
            </w:pPr>
          </w:p>
          <w:p w14:paraId="2EEB8B5C" w14:textId="4D62C99E" w:rsidR="00015169" w:rsidRPr="00015169" w:rsidRDefault="009705AE" w:rsidP="003D5AC4">
            <w:pPr>
              <w:rPr>
                <w:rFonts w:ascii="Arial" w:hAnsi="Arial" w:cs="Arial"/>
                <w:i/>
                <w:sz w:val="26"/>
                <w:szCs w:val="26"/>
                <w:lang w:val="en-GB"/>
              </w:rPr>
            </w:pPr>
            <w:r>
              <w:rPr>
                <w:rFonts w:ascii="Arial" w:hAnsi="Arial" w:cs="Arial"/>
                <w:i/>
                <w:sz w:val="26"/>
                <w:szCs w:val="26"/>
                <w:lang w:val="en-GB"/>
              </w:rPr>
              <w:br/>
            </w:r>
            <w:r w:rsidR="00015169" w:rsidRPr="00015169">
              <w:rPr>
                <w:rFonts w:ascii="Arial" w:hAnsi="Arial" w:cs="Arial"/>
                <w:i/>
                <w:sz w:val="26"/>
                <w:szCs w:val="26"/>
                <w:lang w:val="en-GB"/>
              </w:rPr>
              <w:t>NB consideration should be given if the same advocate can support both Mr and Mrs Pitkin.  This is preferable as long as there are no conflicting needs, difference in views or conflict of interests.  If the advocate becomes aware of competing interests (for instance Mrs Pitkin wants to go home but her husband tells you he can’t cope but doesn’t want to say this) than two separate advocates should be instructed.</w:t>
            </w:r>
          </w:p>
          <w:p w14:paraId="1D4E1108" w14:textId="77777777" w:rsidR="00015169" w:rsidRPr="00015169" w:rsidRDefault="00015169" w:rsidP="00015169">
            <w:pPr>
              <w:ind w:left="2160"/>
              <w:rPr>
                <w:rFonts w:ascii="Arial" w:hAnsi="Arial" w:cs="Arial"/>
                <w:i/>
                <w:sz w:val="26"/>
                <w:szCs w:val="26"/>
                <w:lang w:val="en-GB"/>
              </w:rPr>
            </w:pPr>
          </w:p>
          <w:p w14:paraId="56F013C1" w14:textId="77777777" w:rsidR="00015169" w:rsidRPr="003D5AC4" w:rsidRDefault="00015169" w:rsidP="003D5AC4">
            <w:pPr>
              <w:rPr>
                <w:rFonts w:ascii="Arial" w:hAnsi="Arial" w:cs="Arial"/>
                <w:i/>
                <w:sz w:val="26"/>
                <w:szCs w:val="26"/>
                <w:lang w:val="en-GB"/>
              </w:rPr>
            </w:pPr>
            <w:r w:rsidRPr="003D5AC4">
              <w:rPr>
                <w:rFonts w:ascii="Arial" w:hAnsi="Arial" w:cs="Arial"/>
                <w:i/>
                <w:sz w:val="26"/>
                <w:szCs w:val="26"/>
                <w:lang w:val="en-GB"/>
              </w:rPr>
              <w:t>Q.</w:t>
            </w:r>
            <w:r w:rsidRPr="003D5AC4">
              <w:rPr>
                <w:rFonts w:ascii="Arial" w:hAnsi="Arial" w:cs="Arial"/>
                <w:i/>
                <w:sz w:val="26"/>
                <w:szCs w:val="26"/>
                <w:lang w:val="en-GB"/>
              </w:rPr>
              <w:tab/>
              <w:t>Should Mrs Pitkin have an IMCA?</w:t>
            </w:r>
          </w:p>
          <w:p w14:paraId="4212735E" w14:textId="6AFEDB1D" w:rsidR="00015169" w:rsidRPr="00015169" w:rsidRDefault="009705AE" w:rsidP="003D5AC4">
            <w:pPr>
              <w:rPr>
                <w:rFonts w:ascii="Arial" w:hAnsi="Arial" w:cs="Arial"/>
                <w:i/>
                <w:sz w:val="26"/>
                <w:szCs w:val="26"/>
                <w:lang w:val="en-GB"/>
              </w:rPr>
            </w:pPr>
            <w:r>
              <w:rPr>
                <w:rFonts w:ascii="Arial" w:hAnsi="Arial" w:cs="Arial"/>
                <w:i/>
                <w:sz w:val="26"/>
                <w:szCs w:val="26"/>
                <w:lang w:val="en-GB"/>
              </w:rPr>
              <w:br/>
            </w:r>
            <w:r w:rsidR="00015169" w:rsidRPr="00015169">
              <w:rPr>
                <w:rFonts w:ascii="Arial" w:hAnsi="Arial" w:cs="Arial"/>
                <w:i/>
                <w:sz w:val="26"/>
                <w:szCs w:val="26"/>
                <w:lang w:val="en-GB"/>
              </w:rPr>
              <w:t>A.</w:t>
            </w:r>
            <w:r w:rsidR="00015169" w:rsidRPr="00015169">
              <w:rPr>
                <w:rFonts w:ascii="Arial" w:hAnsi="Arial" w:cs="Arial"/>
                <w:i/>
                <w:sz w:val="26"/>
                <w:szCs w:val="26"/>
                <w:lang w:val="en-GB"/>
              </w:rPr>
              <w:tab/>
              <w:t xml:space="preserve">Yes – if the assessment concludes there needs to be a </w:t>
            </w:r>
            <w:r w:rsidR="00015169" w:rsidRPr="00015169">
              <w:rPr>
                <w:rFonts w:ascii="Arial" w:hAnsi="Arial" w:cs="Arial"/>
                <w:i/>
                <w:sz w:val="26"/>
                <w:szCs w:val="26"/>
                <w:lang w:val="en-GB"/>
              </w:rPr>
              <w:tab/>
              <w:t xml:space="preserve">change in accommodation (on the basis she has been </w:t>
            </w:r>
            <w:r w:rsidR="00015169" w:rsidRPr="00015169">
              <w:rPr>
                <w:rFonts w:ascii="Arial" w:hAnsi="Arial" w:cs="Arial"/>
                <w:i/>
                <w:sz w:val="26"/>
                <w:szCs w:val="26"/>
                <w:lang w:val="en-GB"/>
              </w:rPr>
              <w:tab/>
              <w:t>assessed as lacking the cap</w:t>
            </w:r>
            <w:r w:rsidR="008859AA">
              <w:rPr>
                <w:rFonts w:ascii="Arial" w:hAnsi="Arial" w:cs="Arial"/>
                <w:i/>
                <w:sz w:val="26"/>
                <w:szCs w:val="26"/>
                <w:lang w:val="en-GB"/>
              </w:rPr>
              <w:t xml:space="preserve">acity to make the decision and </w:t>
            </w:r>
            <w:r w:rsidR="00015169" w:rsidRPr="00015169">
              <w:rPr>
                <w:rFonts w:ascii="Arial" w:hAnsi="Arial" w:cs="Arial"/>
                <w:i/>
                <w:sz w:val="26"/>
                <w:szCs w:val="26"/>
                <w:lang w:val="en-GB"/>
              </w:rPr>
              <w:t>her husband has been inappro</w:t>
            </w:r>
            <w:r w:rsidR="008859AA">
              <w:rPr>
                <w:rFonts w:ascii="Arial" w:hAnsi="Arial" w:cs="Arial"/>
                <w:i/>
                <w:sz w:val="26"/>
                <w:szCs w:val="26"/>
                <w:lang w:val="en-GB"/>
              </w:rPr>
              <w:t xml:space="preserve">priate to consult).  No if the </w:t>
            </w:r>
            <w:r w:rsidR="00015169" w:rsidRPr="00015169">
              <w:rPr>
                <w:rFonts w:ascii="Arial" w:hAnsi="Arial" w:cs="Arial"/>
                <w:i/>
                <w:sz w:val="26"/>
                <w:szCs w:val="26"/>
                <w:lang w:val="en-GB"/>
              </w:rPr>
              <w:t>assessment is to support her to remain at home.</w:t>
            </w:r>
          </w:p>
          <w:p w14:paraId="6186A0C4" w14:textId="0DBA5290" w:rsidR="00015169" w:rsidRPr="003D5AC4" w:rsidRDefault="009705AE" w:rsidP="003D5AC4">
            <w:pPr>
              <w:rPr>
                <w:rFonts w:ascii="Arial" w:hAnsi="Arial" w:cs="Arial"/>
                <w:i/>
                <w:sz w:val="26"/>
                <w:szCs w:val="26"/>
                <w:lang w:val="en-GB"/>
              </w:rPr>
            </w:pPr>
            <w:r>
              <w:rPr>
                <w:rFonts w:ascii="Arial" w:hAnsi="Arial" w:cs="Arial"/>
                <w:i/>
                <w:sz w:val="26"/>
                <w:szCs w:val="26"/>
                <w:lang w:val="en-GB"/>
              </w:rPr>
              <w:br/>
            </w:r>
            <w:r w:rsidR="00015169" w:rsidRPr="003D5AC4">
              <w:rPr>
                <w:rFonts w:ascii="Arial" w:hAnsi="Arial" w:cs="Arial"/>
                <w:i/>
                <w:sz w:val="26"/>
                <w:szCs w:val="26"/>
                <w:lang w:val="en-GB"/>
              </w:rPr>
              <w:t>Q.</w:t>
            </w:r>
            <w:r w:rsidR="00015169" w:rsidRPr="003D5AC4">
              <w:rPr>
                <w:rFonts w:ascii="Arial" w:hAnsi="Arial" w:cs="Arial"/>
                <w:i/>
                <w:sz w:val="26"/>
                <w:szCs w:val="26"/>
                <w:lang w:val="en-GB"/>
              </w:rPr>
              <w:tab/>
              <w:t>Can the same person provide advocacy un</w:t>
            </w:r>
            <w:r w:rsidR="008859AA">
              <w:rPr>
                <w:rFonts w:ascii="Arial" w:hAnsi="Arial" w:cs="Arial"/>
                <w:i/>
                <w:sz w:val="26"/>
                <w:szCs w:val="26"/>
                <w:lang w:val="en-GB"/>
              </w:rPr>
              <w:t xml:space="preserve">der the Care Act </w:t>
            </w:r>
            <w:r w:rsidR="00015169" w:rsidRPr="003D5AC4">
              <w:rPr>
                <w:rFonts w:ascii="Arial" w:hAnsi="Arial" w:cs="Arial"/>
                <w:i/>
                <w:sz w:val="26"/>
                <w:szCs w:val="26"/>
                <w:lang w:val="en-GB"/>
              </w:rPr>
              <w:t xml:space="preserve">and be instructed as the IMCA?  </w:t>
            </w:r>
          </w:p>
          <w:p w14:paraId="1996F428" w14:textId="77526BA0" w:rsidR="00015169" w:rsidRPr="00015169" w:rsidRDefault="009705AE" w:rsidP="003D5AC4">
            <w:pPr>
              <w:rPr>
                <w:rFonts w:ascii="Arial" w:hAnsi="Arial" w:cs="Arial"/>
                <w:i/>
                <w:sz w:val="26"/>
                <w:szCs w:val="26"/>
                <w:lang w:val="en-GB"/>
              </w:rPr>
            </w:pPr>
            <w:r>
              <w:rPr>
                <w:rFonts w:ascii="Arial" w:hAnsi="Arial" w:cs="Arial"/>
                <w:i/>
                <w:sz w:val="26"/>
                <w:szCs w:val="26"/>
                <w:lang w:val="en-GB"/>
              </w:rPr>
              <w:br/>
            </w:r>
            <w:r w:rsidR="00015169" w:rsidRPr="00015169">
              <w:rPr>
                <w:rFonts w:ascii="Arial" w:hAnsi="Arial" w:cs="Arial"/>
                <w:i/>
                <w:sz w:val="26"/>
                <w:szCs w:val="26"/>
                <w:lang w:val="en-GB"/>
              </w:rPr>
              <w:t>A.</w:t>
            </w:r>
            <w:r w:rsidR="00015169" w:rsidRPr="00015169">
              <w:rPr>
                <w:rFonts w:ascii="Arial" w:hAnsi="Arial" w:cs="Arial"/>
                <w:i/>
                <w:sz w:val="26"/>
                <w:szCs w:val="26"/>
                <w:lang w:val="en-GB"/>
              </w:rPr>
              <w:tab/>
              <w:t>yes.  This is desirable be</w:t>
            </w:r>
            <w:r w:rsidR="008859AA">
              <w:rPr>
                <w:rFonts w:ascii="Arial" w:hAnsi="Arial" w:cs="Arial"/>
                <w:i/>
                <w:sz w:val="26"/>
                <w:szCs w:val="26"/>
                <w:lang w:val="en-GB"/>
              </w:rPr>
              <w:t xml:space="preserve">cause it reduces the number of </w:t>
            </w:r>
            <w:r w:rsidR="00015169" w:rsidRPr="00015169">
              <w:rPr>
                <w:rFonts w:ascii="Arial" w:hAnsi="Arial" w:cs="Arial"/>
                <w:i/>
                <w:sz w:val="26"/>
                <w:szCs w:val="26"/>
                <w:lang w:val="en-GB"/>
              </w:rPr>
              <w:t xml:space="preserve">people involved and </w:t>
            </w:r>
            <w:r w:rsidR="008859AA">
              <w:rPr>
                <w:rFonts w:ascii="Arial" w:hAnsi="Arial" w:cs="Arial"/>
                <w:i/>
                <w:sz w:val="26"/>
                <w:szCs w:val="26"/>
                <w:lang w:val="en-GB"/>
              </w:rPr>
              <w:t xml:space="preserve">improves continuity.  Guidance </w:t>
            </w:r>
            <w:r w:rsidR="00015169" w:rsidRPr="00015169">
              <w:rPr>
                <w:rFonts w:ascii="Arial" w:hAnsi="Arial" w:cs="Arial"/>
                <w:i/>
                <w:sz w:val="26"/>
                <w:szCs w:val="26"/>
                <w:lang w:val="en-GB"/>
              </w:rPr>
              <w:t>suggests that people providing advocacy under the Care Act and IMCA must have received training in both roles.</w:t>
            </w:r>
          </w:p>
          <w:p w14:paraId="37FDC2B1" w14:textId="15498DF1" w:rsidR="00015169" w:rsidRPr="00015169" w:rsidRDefault="001530CE" w:rsidP="00015169">
            <w:pPr>
              <w:rPr>
                <w:rFonts w:ascii="Arial" w:hAnsi="Arial" w:cs="Arial"/>
                <w:i/>
                <w:sz w:val="26"/>
                <w:szCs w:val="26"/>
                <w:lang w:val="en-GB"/>
              </w:rPr>
            </w:pPr>
            <w:r w:rsidRPr="003D5AC4">
              <w:rPr>
                <w:rFonts w:ascii="Arial" w:hAnsi="Arial" w:cs="Arial"/>
                <w:i/>
                <w:noProof/>
                <w:sz w:val="26"/>
                <w:szCs w:val="26"/>
                <w:lang w:val="en-GB" w:eastAsia="en-GB"/>
              </w:rPr>
              <w:drawing>
                <wp:anchor distT="0" distB="0" distL="114300" distR="114300" simplePos="0" relativeHeight="251969536" behindDoc="0" locked="0" layoutInCell="1" allowOverlap="1" wp14:anchorId="4F48EAE5" wp14:editId="531FF524">
                  <wp:simplePos x="0" y="0"/>
                  <wp:positionH relativeFrom="margin">
                    <wp:posOffset>-1918970</wp:posOffset>
                  </wp:positionH>
                  <wp:positionV relativeFrom="paragraph">
                    <wp:posOffset>12700</wp:posOffset>
                  </wp:positionV>
                  <wp:extent cx="989965" cy="4469765"/>
                  <wp:effectExtent l="0" t="0" r="635" b="635"/>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3 wider context.png"/>
                          <pic:cNvPicPr/>
                        </pic:nvPicPr>
                        <pic:blipFill>
                          <a:blip r:embed="rId50">
                            <a:extLst>
                              <a:ext uri="{28A0092B-C50C-407E-A947-70E740481C1C}">
                                <a14:useLocalDpi xmlns:a14="http://schemas.microsoft.com/office/drawing/2010/main" val="0"/>
                              </a:ext>
                            </a:extLst>
                          </a:blip>
                          <a:stretch>
                            <a:fillRect/>
                          </a:stretch>
                        </pic:blipFill>
                        <pic:spPr>
                          <a:xfrm>
                            <a:off x="0" y="0"/>
                            <a:ext cx="989965" cy="4469765"/>
                          </a:xfrm>
                          <a:prstGeom prst="rect">
                            <a:avLst/>
                          </a:prstGeom>
                        </pic:spPr>
                      </pic:pic>
                    </a:graphicData>
                  </a:graphic>
                  <wp14:sizeRelH relativeFrom="page">
                    <wp14:pctWidth>0</wp14:pctWidth>
                  </wp14:sizeRelH>
                  <wp14:sizeRelV relativeFrom="page">
                    <wp14:pctHeight>0</wp14:pctHeight>
                  </wp14:sizeRelV>
                </wp:anchor>
              </w:drawing>
            </w:r>
          </w:p>
          <w:p w14:paraId="15D23C68" w14:textId="34ADFE69" w:rsidR="00015169" w:rsidRPr="00015169" w:rsidRDefault="00015169" w:rsidP="00015169">
            <w:pPr>
              <w:rPr>
                <w:rFonts w:ascii="Arial" w:hAnsi="Arial" w:cs="Arial"/>
                <w:i/>
                <w:sz w:val="26"/>
                <w:szCs w:val="26"/>
                <w:lang w:val="en-GB"/>
              </w:rPr>
            </w:pPr>
          </w:p>
        </w:tc>
      </w:tr>
    </w:tbl>
    <w:p w14:paraId="35D53190" w14:textId="042D9EDF" w:rsidR="00015169" w:rsidRDefault="00015169" w:rsidP="003D5AC4">
      <w:pPr>
        <w:rPr>
          <w:rFonts w:ascii="Arial" w:hAnsi="Arial" w:cs="Arial"/>
          <w:i/>
          <w:sz w:val="26"/>
          <w:szCs w:val="26"/>
          <w:lang w:val="en-GB"/>
        </w:rPr>
      </w:pPr>
    </w:p>
    <w:p w14:paraId="2B54D570" w14:textId="3EDFDF2B" w:rsidR="00A76A39" w:rsidRPr="009275CC" w:rsidRDefault="00A76A39" w:rsidP="003D5AC4">
      <w:pPr>
        <w:ind w:left="2160"/>
        <w:rPr>
          <w:rFonts w:ascii="Arial" w:hAnsi="Arial" w:cs="Arial"/>
          <w:sz w:val="26"/>
          <w:szCs w:val="26"/>
          <w:lang w:val="en-GB"/>
        </w:rPr>
      </w:pPr>
    </w:p>
    <w:p w14:paraId="6D712CDD" w14:textId="29FBF6C7" w:rsidR="00A76A39" w:rsidRPr="009275CC" w:rsidRDefault="00A76A39" w:rsidP="00A76A39">
      <w:pPr>
        <w:ind w:left="720"/>
        <w:rPr>
          <w:rFonts w:ascii="Arial" w:hAnsi="Arial" w:cs="Arial"/>
          <w:sz w:val="26"/>
          <w:szCs w:val="26"/>
          <w:lang w:val="en-GB"/>
        </w:rPr>
      </w:pPr>
    </w:p>
    <w:p w14:paraId="11D64939" w14:textId="2D2EAABF" w:rsidR="00A76A39" w:rsidRPr="003D5AC4" w:rsidRDefault="00A76A39" w:rsidP="003D5AC4">
      <w:pPr>
        <w:ind w:left="2160"/>
        <w:rPr>
          <w:rFonts w:ascii="Arial" w:hAnsi="Arial" w:cs="Arial"/>
          <w:sz w:val="26"/>
          <w:szCs w:val="26"/>
          <w:lang w:val="en-GB"/>
        </w:rPr>
      </w:pPr>
    </w:p>
    <w:p w14:paraId="1EA88D5A" w14:textId="7D6DF64A" w:rsidR="00A76A39" w:rsidRDefault="00F62EA7" w:rsidP="003D5AC4">
      <w:pPr>
        <w:ind w:left="720"/>
        <w:rPr>
          <w:rFonts w:ascii="Arial" w:hAnsi="Arial" w:cs="Arial"/>
          <w:b/>
          <w:sz w:val="26"/>
          <w:szCs w:val="26"/>
          <w:lang w:val="en-GB"/>
        </w:rPr>
      </w:pPr>
      <w:r w:rsidRPr="003D5AC4">
        <w:rPr>
          <w:rFonts w:ascii="Arial" w:hAnsi="Arial" w:cs="Arial"/>
          <w:b/>
          <w:sz w:val="26"/>
          <w:szCs w:val="26"/>
          <w:lang w:val="en-GB"/>
        </w:rPr>
        <w:br w:type="page"/>
      </w:r>
    </w:p>
    <w:p w14:paraId="0CC7876B" w14:textId="188D82D6" w:rsidR="00A76A39" w:rsidRDefault="00A76A39" w:rsidP="003D5AC4">
      <w:pPr>
        <w:ind w:left="720"/>
        <w:rPr>
          <w:rFonts w:ascii="Arial" w:hAnsi="Arial" w:cs="Arial"/>
          <w:b/>
          <w:sz w:val="26"/>
          <w:szCs w:val="26"/>
          <w:lang w:val="en-GB"/>
        </w:rPr>
      </w:pPr>
    </w:p>
    <w:p w14:paraId="289415EF" w14:textId="3B431CD7" w:rsidR="00F62EA7" w:rsidRPr="003D5AC4" w:rsidRDefault="00F62EA7" w:rsidP="003D5AC4">
      <w:pPr>
        <w:ind w:left="720"/>
        <w:rPr>
          <w:rFonts w:ascii="Arial" w:hAnsi="Arial" w:cs="Arial"/>
          <w:b/>
          <w:sz w:val="26"/>
          <w:szCs w:val="26"/>
          <w:lang w:val="en-GB"/>
        </w:rPr>
      </w:pPr>
      <w:r w:rsidRPr="003D5AC4">
        <w:rPr>
          <w:rFonts w:ascii="Arial" w:hAnsi="Arial" w:cs="Arial"/>
          <w:b/>
          <w:sz w:val="32"/>
          <w:szCs w:val="26"/>
          <w:lang w:val="en-GB"/>
        </w:rPr>
        <w:t>Case study:  Mr and Mrs Pitkin</w:t>
      </w:r>
    </w:p>
    <w:p w14:paraId="541A3110" w14:textId="77777777" w:rsidR="00F62EA7" w:rsidRPr="003D5AC4" w:rsidRDefault="00F62EA7" w:rsidP="003D5AC4">
      <w:pPr>
        <w:ind w:left="720"/>
        <w:rPr>
          <w:rFonts w:ascii="Arial" w:hAnsi="Arial" w:cs="Arial"/>
          <w:sz w:val="26"/>
          <w:szCs w:val="26"/>
          <w:lang w:val="en-GB"/>
        </w:rPr>
      </w:pPr>
    </w:p>
    <w:p w14:paraId="0BD925FB" w14:textId="441E297F" w:rsidR="00F62EA7" w:rsidRPr="003D5AC4" w:rsidRDefault="00F62EA7" w:rsidP="003D5AC4">
      <w:pPr>
        <w:ind w:left="720"/>
        <w:rPr>
          <w:rFonts w:ascii="Arial" w:hAnsi="Arial" w:cs="Arial"/>
          <w:sz w:val="26"/>
          <w:szCs w:val="26"/>
          <w:lang w:val="en-GB"/>
        </w:rPr>
      </w:pPr>
      <w:r w:rsidRPr="003D5AC4">
        <w:rPr>
          <w:rFonts w:ascii="Arial" w:hAnsi="Arial" w:cs="Arial"/>
          <w:sz w:val="26"/>
          <w:szCs w:val="26"/>
          <w:lang w:val="en-GB"/>
        </w:rPr>
        <w:t xml:space="preserve">Mr &amp; Mrs Pitkin are both in their eighties and prior to Mrs Pitkin’s fall at home they have never had any contact with the social care system. Mrs Pitkin has been living with dementia for the last five years and was admitted to a general hospital for treatment to her broken hip. </w:t>
      </w:r>
    </w:p>
    <w:p w14:paraId="2492C8A1" w14:textId="77777777" w:rsidR="00F62EA7" w:rsidRPr="003D5AC4" w:rsidRDefault="00F62EA7" w:rsidP="003D5AC4">
      <w:pPr>
        <w:ind w:left="720"/>
        <w:rPr>
          <w:rFonts w:ascii="Arial" w:hAnsi="Arial" w:cs="Arial"/>
          <w:sz w:val="26"/>
          <w:szCs w:val="26"/>
          <w:lang w:val="en-GB"/>
        </w:rPr>
      </w:pPr>
    </w:p>
    <w:p w14:paraId="2E27960A" w14:textId="55587FF0" w:rsidR="00F62EA7" w:rsidRPr="003D5AC4" w:rsidRDefault="00F62EA7" w:rsidP="003D5AC4">
      <w:pPr>
        <w:ind w:left="720"/>
        <w:rPr>
          <w:rFonts w:ascii="Arial" w:hAnsi="Arial" w:cs="Arial"/>
          <w:sz w:val="26"/>
          <w:szCs w:val="26"/>
          <w:lang w:val="en-GB"/>
        </w:rPr>
      </w:pPr>
      <w:r w:rsidRPr="003D5AC4">
        <w:rPr>
          <w:rFonts w:ascii="Arial" w:hAnsi="Arial" w:cs="Arial"/>
          <w:sz w:val="26"/>
          <w:szCs w:val="26"/>
          <w:lang w:val="en-GB"/>
        </w:rPr>
        <w:t xml:space="preserve">The hospital practitioners decide that it is not safe for Mrs Pitkin to return home and are looking at a placement in a specialist residential home 40 miles away from the family home.  The social worker has assessed Mrs Pitkin as lacking the capacity to decide where she lives.  </w:t>
      </w:r>
    </w:p>
    <w:p w14:paraId="3FB3D766" w14:textId="77777777" w:rsidR="00F62EA7" w:rsidRPr="003D5AC4" w:rsidRDefault="00F62EA7" w:rsidP="003D5AC4">
      <w:pPr>
        <w:ind w:left="720"/>
        <w:rPr>
          <w:rFonts w:ascii="Arial" w:hAnsi="Arial" w:cs="Arial"/>
          <w:sz w:val="26"/>
          <w:szCs w:val="26"/>
          <w:lang w:val="en-GB"/>
        </w:rPr>
      </w:pPr>
    </w:p>
    <w:p w14:paraId="715B2EC1" w14:textId="5E5DFD0B" w:rsidR="00F62EA7" w:rsidRPr="003D5AC4" w:rsidRDefault="00F62EA7" w:rsidP="003D5AC4">
      <w:pPr>
        <w:ind w:left="720"/>
        <w:rPr>
          <w:rFonts w:ascii="Arial" w:hAnsi="Arial" w:cs="Arial"/>
          <w:sz w:val="26"/>
          <w:szCs w:val="26"/>
          <w:lang w:val="en-GB"/>
        </w:rPr>
      </w:pPr>
      <w:r w:rsidRPr="003D5AC4">
        <w:rPr>
          <w:rFonts w:ascii="Arial" w:hAnsi="Arial" w:cs="Arial"/>
          <w:sz w:val="26"/>
          <w:szCs w:val="26"/>
          <w:lang w:val="en-GB"/>
        </w:rPr>
        <w:t>Mr Pitkin is very distressed about any conversations about where his wife should live and the social worker has decided he is inappropriate to consult as there are concerns about neglect at home.  An IMCA is instructed to represent Mrs Pitkin through the change of accommodation decision.</w:t>
      </w:r>
    </w:p>
    <w:p w14:paraId="521DA5FC" w14:textId="77777777" w:rsidR="00F62EA7" w:rsidRPr="003D5AC4" w:rsidRDefault="00F62EA7" w:rsidP="003D5AC4">
      <w:pPr>
        <w:ind w:left="720"/>
        <w:rPr>
          <w:rFonts w:ascii="Arial" w:hAnsi="Arial" w:cs="Arial"/>
          <w:sz w:val="26"/>
          <w:szCs w:val="26"/>
          <w:lang w:val="en-GB"/>
        </w:rPr>
      </w:pPr>
    </w:p>
    <w:p w14:paraId="5675A8C2" w14:textId="77777777" w:rsidR="00F62EA7" w:rsidRPr="003D5AC4" w:rsidRDefault="00F62EA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Has the process been correctly followed by the local authority?  If not, what steps should have been completed?</w:t>
      </w:r>
    </w:p>
    <w:p w14:paraId="7AD8101C" w14:textId="5A97FBF1" w:rsidR="00F62EA7" w:rsidRPr="003D5AC4" w:rsidRDefault="00F62EA7" w:rsidP="003D5AC4">
      <w:pPr>
        <w:ind w:left="720"/>
        <w:rPr>
          <w:rFonts w:ascii="Arial" w:hAnsi="Arial" w:cs="Arial"/>
          <w:sz w:val="26"/>
          <w:szCs w:val="26"/>
          <w:lang w:val="en-GB"/>
        </w:rPr>
      </w:pPr>
    </w:p>
    <w:p w14:paraId="013404D5" w14:textId="77777777" w:rsidR="00F62EA7" w:rsidRDefault="00F62EA7" w:rsidP="003D5AC4">
      <w:pPr>
        <w:ind w:left="720"/>
        <w:rPr>
          <w:rFonts w:ascii="Arial" w:hAnsi="Arial" w:cs="Arial"/>
          <w:i/>
          <w:sz w:val="26"/>
          <w:szCs w:val="26"/>
          <w:lang w:val="en-GB"/>
        </w:rPr>
      </w:pPr>
    </w:p>
    <w:p w14:paraId="31A71C3F" w14:textId="61BEFFA8" w:rsidR="00A76A39" w:rsidRDefault="00A76A39" w:rsidP="003D5AC4">
      <w:pPr>
        <w:ind w:left="720"/>
        <w:rPr>
          <w:rFonts w:ascii="Arial" w:hAnsi="Arial" w:cs="Arial"/>
          <w:i/>
          <w:sz w:val="26"/>
          <w:szCs w:val="26"/>
          <w:lang w:val="en-GB"/>
        </w:rPr>
      </w:pPr>
    </w:p>
    <w:p w14:paraId="72F36E7B" w14:textId="13A8CFB6" w:rsidR="00A76A39" w:rsidRDefault="00A76A39" w:rsidP="003D5AC4">
      <w:pPr>
        <w:ind w:left="720"/>
        <w:rPr>
          <w:rFonts w:ascii="Arial" w:hAnsi="Arial" w:cs="Arial"/>
          <w:i/>
          <w:sz w:val="26"/>
          <w:szCs w:val="26"/>
          <w:lang w:val="en-GB"/>
        </w:rPr>
      </w:pPr>
    </w:p>
    <w:p w14:paraId="7FE25D77" w14:textId="77777777" w:rsidR="00A76A39" w:rsidRDefault="00A76A39" w:rsidP="003D5AC4">
      <w:pPr>
        <w:ind w:left="720"/>
        <w:rPr>
          <w:rFonts w:ascii="Arial" w:hAnsi="Arial" w:cs="Arial"/>
          <w:i/>
          <w:sz w:val="26"/>
          <w:szCs w:val="26"/>
          <w:lang w:val="en-GB"/>
        </w:rPr>
      </w:pPr>
    </w:p>
    <w:p w14:paraId="2A2896F1" w14:textId="77777777" w:rsidR="00A76A39" w:rsidRDefault="00A76A39" w:rsidP="003D5AC4">
      <w:pPr>
        <w:ind w:left="720"/>
        <w:rPr>
          <w:rFonts w:ascii="Arial" w:hAnsi="Arial" w:cs="Arial"/>
          <w:i/>
          <w:sz w:val="26"/>
          <w:szCs w:val="26"/>
          <w:lang w:val="en-GB"/>
        </w:rPr>
      </w:pPr>
    </w:p>
    <w:p w14:paraId="72336700" w14:textId="77777777" w:rsidR="00A76A39" w:rsidRDefault="00A76A39" w:rsidP="003D5AC4">
      <w:pPr>
        <w:ind w:left="720"/>
        <w:rPr>
          <w:rFonts w:ascii="Arial" w:hAnsi="Arial" w:cs="Arial"/>
          <w:i/>
          <w:sz w:val="26"/>
          <w:szCs w:val="26"/>
          <w:lang w:val="en-GB"/>
        </w:rPr>
      </w:pPr>
    </w:p>
    <w:p w14:paraId="3E97F967" w14:textId="1F6CA341" w:rsidR="00A76A39" w:rsidRDefault="00A76A39" w:rsidP="003D5AC4">
      <w:pPr>
        <w:ind w:left="720"/>
        <w:rPr>
          <w:rFonts w:ascii="Arial" w:hAnsi="Arial" w:cs="Arial"/>
          <w:i/>
          <w:sz w:val="26"/>
          <w:szCs w:val="26"/>
          <w:lang w:val="en-GB"/>
        </w:rPr>
      </w:pPr>
    </w:p>
    <w:p w14:paraId="6747AE5F" w14:textId="77777777" w:rsidR="00A76A39" w:rsidRDefault="00A76A39" w:rsidP="003D5AC4">
      <w:pPr>
        <w:ind w:left="720"/>
        <w:rPr>
          <w:rFonts w:ascii="Arial" w:hAnsi="Arial" w:cs="Arial"/>
          <w:i/>
          <w:sz w:val="26"/>
          <w:szCs w:val="26"/>
          <w:lang w:val="en-GB"/>
        </w:rPr>
      </w:pPr>
    </w:p>
    <w:p w14:paraId="390367D5" w14:textId="1E02E870" w:rsidR="00A76A39" w:rsidRDefault="00A76A39" w:rsidP="003D5AC4">
      <w:pPr>
        <w:ind w:left="720"/>
        <w:rPr>
          <w:rFonts w:ascii="Arial" w:hAnsi="Arial" w:cs="Arial"/>
          <w:i/>
          <w:sz w:val="26"/>
          <w:szCs w:val="26"/>
          <w:lang w:val="en-GB"/>
        </w:rPr>
      </w:pPr>
    </w:p>
    <w:p w14:paraId="52B32188" w14:textId="77777777" w:rsidR="00A76A39" w:rsidRDefault="00A76A39" w:rsidP="003D5AC4">
      <w:pPr>
        <w:ind w:left="720"/>
        <w:rPr>
          <w:rFonts w:ascii="Arial" w:hAnsi="Arial" w:cs="Arial"/>
          <w:i/>
          <w:sz w:val="26"/>
          <w:szCs w:val="26"/>
          <w:lang w:val="en-GB"/>
        </w:rPr>
      </w:pPr>
    </w:p>
    <w:p w14:paraId="3D1A3F5D" w14:textId="77777777" w:rsidR="00A76A39" w:rsidRPr="003D5AC4" w:rsidRDefault="00A76A39" w:rsidP="003D5AC4">
      <w:pPr>
        <w:ind w:left="720"/>
        <w:rPr>
          <w:rFonts w:ascii="Arial" w:hAnsi="Arial" w:cs="Arial"/>
          <w:sz w:val="26"/>
          <w:szCs w:val="26"/>
          <w:lang w:val="en-GB"/>
        </w:rPr>
      </w:pPr>
    </w:p>
    <w:p w14:paraId="43AA146E" w14:textId="40E952F0" w:rsidR="00F62EA7" w:rsidRPr="003D5AC4" w:rsidRDefault="00F62EA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 xml:space="preserve">Should an advocate under the Care Act be </w:t>
      </w:r>
      <w:r w:rsidR="00D451A0">
        <w:rPr>
          <w:rFonts w:ascii="Arial" w:hAnsi="Arial" w:cs="Arial"/>
          <w:sz w:val="26"/>
          <w:szCs w:val="26"/>
          <w:lang w:val="en-GB"/>
        </w:rPr>
        <w:t xml:space="preserve">offered to </w:t>
      </w:r>
      <w:r w:rsidRPr="003D5AC4">
        <w:rPr>
          <w:rFonts w:ascii="Arial" w:hAnsi="Arial" w:cs="Arial"/>
          <w:sz w:val="26"/>
          <w:szCs w:val="26"/>
          <w:lang w:val="en-GB"/>
        </w:rPr>
        <w:t>either Mr or Mrs Pitkin?  Please outline what the advocate should do</w:t>
      </w:r>
    </w:p>
    <w:p w14:paraId="6EDE8A83" w14:textId="77777777" w:rsidR="00F62EA7" w:rsidRPr="003D5AC4" w:rsidRDefault="00F62EA7" w:rsidP="003D5AC4">
      <w:pPr>
        <w:ind w:left="720"/>
        <w:rPr>
          <w:rFonts w:ascii="Arial" w:hAnsi="Arial" w:cs="Arial"/>
          <w:sz w:val="26"/>
          <w:szCs w:val="26"/>
          <w:lang w:val="en-GB"/>
        </w:rPr>
      </w:pPr>
    </w:p>
    <w:p w14:paraId="56433251" w14:textId="414D8F3D" w:rsidR="00A76A39" w:rsidRDefault="00A76A39" w:rsidP="003D5AC4">
      <w:pPr>
        <w:ind w:left="720"/>
        <w:rPr>
          <w:rFonts w:ascii="Arial" w:hAnsi="Arial" w:cs="Arial"/>
          <w:i/>
          <w:sz w:val="26"/>
          <w:szCs w:val="26"/>
          <w:lang w:val="en-GB"/>
        </w:rPr>
      </w:pPr>
    </w:p>
    <w:p w14:paraId="69051D48" w14:textId="77777777" w:rsidR="00F62EA7" w:rsidRDefault="00F62EA7" w:rsidP="003D5AC4">
      <w:pPr>
        <w:ind w:left="720"/>
        <w:rPr>
          <w:rFonts w:ascii="Arial" w:hAnsi="Arial" w:cs="Arial"/>
          <w:i/>
          <w:sz w:val="26"/>
          <w:szCs w:val="26"/>
          <w:lang w:val="en-GB"/>
        </w:rPr>
      </w:pPr>
    </w:p>
    <w:p w14:paraId="0A2C6061" w14:textId="77777777" w:rsidR="00A76A39" w:rsidRDefault="00A76A39" w:rsidP="003D5AC4">
      <w:pPr>
        <w:ind w:left="720"/>
        <w:rPr>
          <w:rFonts w:ascii="Arial" w:hAnsi="Arial" w:cs="Arial"/>
          <w:i/>
          <w:sz w:val="26"/>
          <w:szCs w:val="26"/>
          <w:lang w:val="en-GB"/>
        </w:rPr>
      </w:pPr>
    </w:p>
    <w:p w14:paraId="637A197E" w14:textId="18B448DF" w:rsidR="00A76A39" w:rsidRDefault="00A76A39" w:rsidP="003D5AC4">
      <w:pPr>
        <w:ind w:left="720"/>
        <w:rPr>
          <w:rFonts w:ascii="Arial" w:hAnsi="Arial" w:cs="Arial"/>
          <w:i/>
          <w:sz w:val="26"/>
          <w:szCs w:val="26"/>
          <w:lang w:val="en-GB"/>
        </w:rPr>
      </w:pPr>
    </w:p>
    <w:p w14:paraId="5E30CFB6" w14:textId="77777777" w:rsidR="00A76A39" w:rsidRDefault="00A76A39" w:rsidP="003D5AC4">
      <w:pPr>
        <w:ind w:left="720"/>
        <w:rPr>
          <w:rFonts w:ascii="Arial" w:hAnsi="Arial" w:cs="Arial"/>
          <w:i/>
          <w:sz w:val="26"/>
          <w:szCs w:val="26"/>
          <w:lang w:val="en-GB"/>
        </w:rPr>
      </w:pPr>
    </w:p>
    <w:p w14:paraId="119D6A43" w14:textId="77777777" w:rsidR="00A76A39" w:rsidRDefault="00A76A39" w:rsidP="003D5AC4">
      <w:pPr>
        <w:ind w:left="720"/>
        <w:rPr>
          <w:rFonts w:ascii="Arial" w:hAnsi="Arial" w:cs="Arial"/>
          <w:i/>
          <w:sz w:val="26"/>
          <w:szCs w:val="26"/>
          <w:lang w:val="en-GB"/>
        </w:rPr>
      </w:pPr>
    </w:p>
    <w:p w14:paraId="5F024A74" w14:textId="77777777" w:rsidR="00A76A39" w:rsidRDefault="00A76A39" w:rsidP="003D5AC4">
      <w:pPr>
        <w:ind w:left="720"/>
        <w:rPr>
          <w:rFonts w:ascii="Arial" w:hAnsi="Arial" w:cs="Arial"/>
          <w:i/>
          <w:sz w:val="26"/>
          <w:szCs w:val="26"/>
          <w:lang w:val="en-GB"/>
        </w:rPr>
      </w:pPr>
    </w:p>
    <w:p w14:paraId="75EF343B" w14:textId="77777777" w:rsidR="00A76A39" w:rsidRDefault="00A76A39" w:rsidP="003D5AC4">
      <w:pPr>
        <w:ind w:left="720"/>
        <w:rPr>
          <w:rFonts w:ascii="Arial" w:hAnsi="Arial" w:cs="Arial"/>
          <w:i/>
          <w:sz w:val="26"/>
          <w:szCs w:val="26"/>
          <w:lang w:val="en-GB"/>
        </w:rPr>
      </w:pPr>
    </w:p>
    <w:p w14:paraId="74B3B171" w14:textId="0FE94418" w:rsidR="00A76A39" w:rsidRDefault="00A76A39" w:rsidP="003D5AC4">
      <w:pPr>
        <w:ind w:left="720"/>
        <w:rPr>
          <w:rFonts w:ascii="Arial" w:hAnsi="Arial" w:cs="Arial"/>
          <w:i/>
          <w:sz w:val="26"/>
          <w:szCs w:val="26"/>
          <w:lang w:val="en-GB"/>
        </w:rPr>
      </w:pPr>
    </w:p>
    <w:p w14:paraId="2CAB3F8D" w14:textId="6D117060" w:rsidR="00A76A39" w:rsidRDefault="00A76A39" w:rsidP="003D5AC4">
      <w:pPr>
        <w:ind w:left="720"/>
        <w:rPr>
          <w:rFonts w:ascii="Arial" w:hAnsi="Arial" w:cs="Arial"/>
          <w:i/>
          <w:sz w:val="26"/>
          <w:szCs w:val="26"/>
          <w:lang w:val="en-GB"/>
        </w:rPr>
      </w:pPr>
    </w:p>
    <w:p w14:paraId="40B1D5AC" w14:textId="611CF9A9" w:rsidR="00A76A39" w:rsidRDefault="008859AA" w:rsidP="003D5AC4">
      <w:pPr>
        <w:ind w:left="720"/>
        <w:rPr>
          <w:rFonts w:ascii="Arial" w:hAnsi="Arial" w:cs="Arial"/>
          <w:i/>
          <w:sz w:val="26"/>
          <w:szCs w:val="26"/>
          <w:lang w:val="en-GB"/>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1956224" behindDoc="0" locked="0" layoutInCell="1" allowOverlap="1" wp14:anchorId="222B7CFE" wp14:editId="1B537C3F">
                <wp:simplePos x="0" y="0"/>
                <wp:positionH relativeFrom="page">
                  <wp:posOffset>-38100</wp:posOffset>
                </wp:positionH>
                <wp:positionV relativeFrom="paragraph">
                  <wp:posOffset>-647700</wp:posOffset>
                </wp:positionV>
                <wp:extent cx="2291080" cy="440690"/>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7ABBFF27" w14:textId="77777777" w:rsidR="004E3190" w:rsidRPr="003D5AC4" w:rsidRDefault="004E3190" w:rsidP="00A76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left:0;text-align:left;margin-left:-3pt;margin-top:-51pt;width:180.4pt;height:34.7pt;z-index:2519562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" fillcolor="#c6d9f1 [671]" stroked="f">
                <v:textbox style="mso-fit-shape-to-text:t">
                  <w:txbxContent>
                    <w:p w14:paraId="7ABBFF27" w14:textId="77777777" w:rsidR="004E3190" w:rsidRPr="003D5AC4" w:rsidRDefault="004E3190" w:rsidP="00A76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015EEBF9" w14:textId="5370919C" w:rsidR="00A76A39" w:rsidRDefault="00A76A39" w:rsidP="003D5AC4">
      <w:pPr>
        <w:ind w:left="720"/>
        <w:rPr>
          <w:rFonts w:ascii="Arial" w:hAnsi="Arial" w:cs="Arial"/>
          <w:i/>
          <w:sz w:val="26"/>
          <w:szCs w:val="26"/>
          <w:lang w:val="en-GB"/>
        </w:rPr>
      </w:pPr>
    </w:p>
    <w:p w14:paraId="04413F48" w14:textId="3BB67115" w:rsidR="00F62EA7" w:rsidRPr="003D5AC4" w:rsidRDefault="00F62EA7" w:rsidP="003D5AC4">
      <w:pPr>
        <w:ind w:left="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Should Mrs Pitkin have an IMCA?</w:t>
      </w:r>
    </w:p>
    <w:p w14:paraId="562564C1" w14:textId="205FCC18" w:rsidR="00F62EA7" w:rsidRDefault="00F62EA7" w:rsidP="003D5AC4">
      <w:pPr>
        <w:ind w:left="720"/>
        <w:rPr>
          <w:rFonts w:ascii="Arial" w:hAnsi="Arial" w:cs="Arial"/>
          <w:sz w:val="26"/>
          <w:szCs w:val="26"/>
          <w:lang w:val="en-GB"/>
        </w:rPr>
      </w:pPr>
    </w:p>
    <w:p w14:paraId="146B17E8" w14:textId="77777777" w:rsidR="00A76A39" w:rsidRDefault="00A76A39" w:rsidP="003D5AC4">
      <w:pPr>
        <w:ind w:left="720"/>
        <w:rPr>
          <w:rFonts w:ascii="Arial" w:hAnsi="Arial" w:cs="Arial"/>
          <w:sz w:val="26"/>
          <w:szCs w:val="26"/>
          <w:lang w:val="en-GB"/>
        </w:rPr>
      </w:pPr>
    </w:p>
    <w:p w14:paraId="6B80D65A" w14:textId="0FB747B4" w:rsidR="00A76A39" w:rsidRDefault="00A76A39" w:rsidP="003D5AC4">
      <w:pPr>
        <w:ind w:left="720"/>
        <w:rPr>
          <w:rFonts w:ascii="Arial" w:hAnsi="Arial" w:cs="Arial"/>
          <w:sz w:val="26"/>
          <w:szCs w:val="26"/>
          <w:lang w:val="en-GB"/>
        </w:rPr>
      </w:pPr>
    </w:p>
    <w:p w14:paraId="48AC27F1" w14:textId="425C3745" w:rsidR="00A76A39" w:rsidRDefault="00A76A39" w:rsidP="003D5AC4">
      <w:pPr>
        <w:ind w:left="720"/>
        <w:rPr>
          <w:rFonts w:ascii="Arial" w:hAnsi="Arial" w:cs="Arial"/>
          <w:sz w:val="26"/>
          <w:szCs w:val="26"/>
          <w:lang w:val="en-GB"/>
        </w:rPr>
      </w:pPr>
    </w:p>
    <w:p w14:paraId="0F851C19" w14:textId="773192F1" w:rsidR="00A76A39" w:rsidRDefault="00A76A39" w:rsidP="003D5AC4">
      <w:pPr>
        <w:ind w:left="720"/>
        <w:rPr>
          <w:rFonts w:ascii="Arial" w:hAnsi="Arial" w:cs="Arial"/>
          <w:sz w:val="26"/>
          <w:szCs w:val="26"/>
          <w:lang w:val="en-GB"/>
        </w:rPr>
      </w:pPr>
    </w:p>
    <w:p w14:paraId="0093B2DE" w14:textId="77777777" w:rsidR="00A76A39" w:rsidRDefault="00A76A39" w:rsidP="003D5AC4">
      <w:pPr>
        <w:ind w:left="720"/>
        <w:rPr>
          <w:rFonts w:ascii="Arial" w:hAnsi="Arial" w:cs="Arial"/>
          <w:sz w:val="26"/>
          <w:szCs w:val="26"/>
          <w:lang w:val="en-GB"/>
        </w:rPr>
      </w:pPr>
    </w:p>
    <w:p w14:paraId="3D41A293" w14:textId="77777777" w:rsidR="00A76A39" w:rsidRDefault="00A76A39" w:rsidP="003D5AC4">
      <w:pPr>
        <w:ind w:left="720"/>
        <w:rPr>
          <w:rFonts w:ascii="Arial" w:hAnsi="Arial" w:cs="Arial"/>
          <w:sz w:val="26"/>
          <w:szCs w:val="26"/>
          <w:lang w:val="en-GB"/>
        </w:rPr>
      </w:pPr>
    </w:p>
    <w:p w14:paraId="1A06B686" w14:textId="48F67C84" w:rsidR="00A76A39" w:rsidRDefault="00A76A39" w:rsidP="003D5AC4">
      <w:pPr>
        <w:ind w:left="720"/>
        <w:rPr>
          <w:rFonts w:ascii="Arial" w:hAnsi="Arial" w:cs="Arial"/>
          <w:sz w:val="26"/>
          <w:szCs w:val="26"/>
          <w:lang w:val="en-GB"/>
        </w:rPr>
      </w:pPr>
    </w:p>
    <w:p w14:paraId="0E94FECF" w14:textId="77777777" w:rsidR="00A76A39" w:rsidRPr="003D5AC4" w:rsidRDefault="00A76A39" w:rsidP="003D5AC4">
      <w:pPr>
        <w:ind w:left="720"/>
        <w:rPr>
          <w:rFonts w:ascii="Arial" w:hAnsi="Arial" w:cs="Arial"/>
          <w:sz w:val="26"/>
          <w:szCs w:val="26"/>
          <w:lang w:val="en-GB"/>
        </w:rPr>
      </w:pPr>
    </w:p>
    <w:p w14:paraId="0583C60F" w14:textId="77777777" w:rsidR="00F62EA7" w:rsidRPr="003D5AC4" w:rsidRDefault="00F62EA7" w:rsidP="003D5AC4">
      <w:pPr>
        <w:ind w:left="720"/>
        <w:rPr>
          <w:rFonts w:ascii="Arial" w:hAnsi="Arial" w:cs="Arial"/>
          <w:i/>
          <w:sz w:val="26"/>
          <w:szCs w:val="26"/>
          <w:lang w:val="en-GB"/>
        </w:rPr>
      </w:pPr>
    </w:p>
    <w:p w14:paraId="2B51E9EB" w14:textId="77777777" w:rsidR="00F62EA7" w:rsidRPr="003D5AC4" w:rsidRDefault="00F62EA7" w:rsidP="003D5AC4">
      <w:pPr>
        <w:ind w:left="720"/>
        <w:rPr>
          <w:rFonts w:ascii="Arial" w:hAnsi="Arial" w:cs="Arial"/>
          <w:sz w:val="26"/>
          <w:szCs w:val="26"/>
          <w:lang w:val="en-GB"/>
        </w:rPr>
      </w:pPr>
    </w:p>
    <w:p w14:paraId="050013A9" w14:textId="77777777" w:rsidR="00A76A39" w:rsidRDefault="00A76A39" w:rsidP="003D5AC4">
      <w:pPr>
        <w:ind w:left="720"/>
        <w:rPr>
          <w:rFonts w:ascii="Arial" w:hAnsi="Arial" w:cs="Arial"/>
          <w:sz w:val="26"/>
          <w:szCs w:val="26"/>
          <w:lang w:val="en-GB"/>
        </w:rPr>
      </w:pPr>
    </w:p>
    <w:p w14:paraId="6EFEE04E" w14:textId="77777777" w:rsidR="00A76A39" w:rsidRDefault="00A76A39" w:rsidP="003D5AC4">
      <w:pPr>
        <w:ind w:left="720"/>
        <w:rPr>
          <w:rFonts w:ascii="Arial" w:hAnsi="Arial" w:cs="Arial"/>
          <w:sz w:val="26"/>
          <w:szCs w:val="26"/>
          <w:lang w:val="en-GB"/>
        </w:rPr>
      </w:pPr>
    </w:p>
    <w:p w14:paraId="42F00D17" w14:textId="77777777" w:rsidR="00A76A39" w:rsidRDefault="00A76A39" w:rsidP="003D5AC4">
      <w:pPr>
        <w:ind w:left="720"/>
        <w:rPr>
          <w:rFonts w:ascii="Arial" w:hAnsi="Arial" w:cs="Arial"/>
          <w:sz w:val="26"/>
          <w:szCs w:val="26"/>
          <w:lang w:val="en-GB"/>
        </w:rPr>
      </w:pPr>
    </w:p>
    <w:p w14:paraId="0E3315D5" w14:textId="77777777" w:rsidR="00A76A39" w:rsidRDefault="00A76A39" w:rsidP="003D5AC4">
      <w:pPr>
        <w:ind w:left="720"/>
        <w:rPr>
          <w:rFonts w:ascii="Arial" w:hAnsi="Arial" w:cs="Arial"/>
          <w:sz w:val="26"/>
          <w:szCs w:val="26"/>
          <w:lang w:val="en-GB"/>
        </w:rPr>
      </w:pPr>
    </w:p>
    <w:p w14:paraId="58D94420" w14:textId="77777777" w:rsidR="00A76A39" w:rsidRDefault="00A76A39" w:rsidP="003D5AC4">
      <w:pPr>
        <w:ind w:left="720"/>
        <w:rPr>
          <w:rFonts w:ascii="Arial" w:hAnsi="Arial" w:cs="Arial"/>
          <w:sz w:val="26"/>
          <w:szCs w:val="26"/>
          <w:lang w:val="en-GB"/>
        </w:rPr>
      </w:pPr>
    </w:p>
    <w:p w14:paraId="0087A641" w14:textId="77777777" w:rsidR="00F62EA7" w:rsidRPr="003D5AC4" w:rsidRDefault="00F62EA7" w:rsidP="003D5AC4">
      <w:pPr>
        <w:ind w:left="1440" w:hanging="720"/>
        <w:rPr>
          <w:rFonts w:ascii="Arial" w:hAnsi="Arial" w:cs="Arial"/>
          <w:sz w:val="26"/>
          <w:szCs w:val="26"/>
          <w:lang w:val="en-GB"/>
        </w:rPr>
      </w:pPr>
      <w:r w:rsidRPr="003D5AC4">
        <w:rPr>
          <w:rFonts w:ascii="Arial" w:hAnsi="Arial" w:cs="Arial"/>
          <w:sz w:val="26"/>
          <w:szCs w:val="26"/>
          <w:lang w:val="en-GB"/>
        </w:rPr>
        <w:t>Q.</w:t>
      </w:r>
      <w:r w:rsidRPr="003D5AC4">
        <w:rPr>
          <w:rFonts w:ascii="Arial" w:hAnsi="Arial" w:cs="Arial"/>
          <w:sz w:val="26"/>
          <w:szCs w:val="26"/>
          <w:lang w:val="en-GB"/>
        </w:rPr>
        <w:tab/>
        <w:t xml:space="preserve">Can the same person provide advocacy under the Care Act and be instructed as the IMCA?  </w:t>
      </w:r>
    </w:p>
    <w:p w14:paraId="6F01C2D5" w14:textId="77777777" w:rsidR="00F62EA7" w:rsidRPr="003D5AC4" w:rsidRDefault="00F62EA7" w:rsidP="003D5AC4">
      <w:pPr>
        <w:ind w:left="720"/>
        <w:rPr>
          <w:rFonts w:ascii="Arial" w:hAnsi="Arial" w:cs="Arial"/>
          <w:sz w:val="26"/>
          <w:szCs w:val="26"/>
          <w:lang w:val="en-GB"/>
        </w:rPr>
      </w:pPr>
    </w:p>
    <w:p w14:paraId="57314B01" w14:textId="77777777" w:rsidR="00F62EA7" w:rsidRDefault="00F62EA7" w:rsidP="003D5AC4">
      <w:pPr>
        <w:ind w:left="720"/>
        <w:rPr>
          <w:rFonts w:ascii="Arial" w:hAnsi="Arial" w:cs="Arial"/>
          <w:i/>
          <w:sz w:val="26"/>
          <w:szCs w:val="26"/>
          <w:lang w:val="en-GB"/>
        </w:rPr>
      </w:pPr>
    </w:p>
    <w:p w14:paraId="6DCD6E6F" w14:textId="77777777" w:rsidR="00A76A39" w:rsidRPr="003D5AC4" w:rsidRDefault="00A76A39" w:rsidP="003D5AC4">
      <w:pPr>
        <w:ind w:left="720"/>
        <w:rPr>
          <w:rFonts w:ascii="Arial" w:hAnsi="Arial" w:cs="Arial"/>
          <w:sz w:val="26"/>
          <w:szCs w:val="26"/>
          <w:lang w:val="en-GB"/>
        </w:rPr>
      </w:pPr>
    </w:p>
    <w:p w14:paraId="19174546" w14:textId="77777777" w:rsidR="00F62EA7" w:rsidRPr="003D5AC4" w:rsidRDefault="00F62EA7" w:rsidP="003D5AC4">
      <w:pPr>
        <w:ind w:left="720"/>
        <w:rPr>
          <w:rFonts w:ascii="Arial" w:hAnsi="Arial" w:cs="Arial"/>
          <w:sz w:val="26"/>
          <w:szCs w:val="26"/>
          <w:lang w:val="en-GB"/>
        </w:rPr>
      </w:pPr>
    </w:p>
    <w:p w14:paraId="2CC95517" w14:textId="77777777" w:rsidR="00F62EA7" w:rsidRPr="003D5AC4" w:rsidRDefault="00F62EA7" w:rsidP="003D5AC4">
      <w:pPr>
        <w:ind w:left="720"/>
        <w:rPr>
          <w:rFonts w:ascii="Arial" w:hAnsi="Arial" w:cs="Arial"/>
          <w:sz w:val="26"/>
          <w:szCs w:val="26"/>
          <w:lang w:val="en-GB"/>
        </w:rPr>
      </w:pPr>
    </w:p>
    <w:p w14:paraId="42D211D9" w14:textId="77777777" w:rsidR="00F62EA7" w:rsidRPr="003D5AC4" w:rsidRDefault="00F62EA7" w:rsidP="003D5AC4">
      <w:pPr>
        <w:ind w:left="720"/>
        <w:rPr>
          <w:rFonts w:ascii="Arial" w:hAnsi="Arial" w:cs="Arial"/>
          <w:sz w:val="26"/>
          <w:szCs w:val="26"/>
          <w:lang w:val="en-GB"/>
        </w:rPr>
      </w:pPr>
    </w:p>
    <w:p w14:paraId="3192CE8A" w14:textId="0FBBB117" w:rsidR="00470F03" w:rsidRPr="003D5AC4" w:rsidRDefault="00470F03" w:rsidP="003D5AC4">
      <w:pPr>
        <w:ind w:left="720"/>
        <w:rPr>
          <w:rFonts w:ascii="Arial" w:hAnsi="Arial" w:cs="Arial"/>
          <w:sz w:val="26"/>
          <w:szCs w:val="26"/>
        </w:rPr>
      </w:pPr>
      <w:r w:rsidRPr="003D5AC4">
        <w:rPr>
          <w:rFonts w:ascii="Arial" w:hAnsi="Arial" w:cs="Arial"/>
          <w:sz w:val="26"/>
          <w:szCs w:val="26"/>
        </w:rPr>
        <w:br w:type="page"/>
      </w:r>
    </w:p>
    <w:p w14:paraId="62D0E8E8" w14:textId="0B10FBDE" w:rsidR="00943921" w:rsidRPr="006403E6" w:rsidRDefault="00943921" w:rsidP="003D5AC4">
      <w:pPr>
        <w:pStyle w:val="Heading2"/>
        <w:ind w:firstLine="720"/>
      </w:pPr>
      <w:bookmarkStart w:id="39" w:name="_Toc283322429"/>
      <w:bookmarkStart w:id="40" w:name="_Toc427919057"/>
      <w:r w:rsidRPr="006403E6">
        <w:lastRenderedPageBreak/>
        <w:t>Communication 1 – what is communication?</w:t>
      </w:r>
      <w:bookmarkEnd w:id="39"/>
      <w:bookmarkEnd w:id="40"/>
    </w:p>
    <w:p w14:paraId="0383EE84" w14:textId="279064FC" w:rsidR="00943921" w:rsidRPr="003D5AC4" w:rsidRDefault="00943921" w:rsidP="003D5AC4">
      <w:pPr>
        <w:ind w:left="720"/>
        <w:rPr>
          <w:rFonts w:ascii="Arial" w:hAnsi="Arial" w:cs="Arial"/>
          <w:b/>
          <w:sz w:val="26"/>
          <w:szCs w:val="26"/>
        </w:rPr>
      </w:pPr>
    </w:p>
    <w:p w14:paraId="7761F672" w14:textId="58DF9B80" w:rsidR="00943921" w:rsidRPr="003D5AC4" w:rsidRDefault="00943921" w:rsidP="003D5AC4">
      <w:pPr>
        <w:ind w:left="720"/>
        <w:rPr>
          <w:rFonts w:ascii="Arial" w:hAnsi="Arial" w:cs="Arial"/>
          <w:sz w:val="26"/>
          <w:szCs w:val="26"/>
        </w:rPr>
      </w:pPr>
      <w:r w:rsidRPr="003D5AC4">
        <w:rPr>
          <w:rFonts w:ascii="Arial" w:hAnsi="Arial" w:cs="Arial"/>
          <w:b/>
          <w:sz w:val="26"/>
          <w:szCs w:val="26"/>
        </w:rPr>
        <w:t>Time:</w:t>
      </w:r>
      <w:r w:rsidR="00DD048F">
        <w:rPr>
          <w:rFonts w:ascii="Arial" w:hAnsi="Arial" w:cs="Arial"/>
          <w:b/>
          <w:sz w:val="26"/>
          <w:szCs w:val="26"/>
        </w:rPr>
        <w:tab/>
      </w:r>
      <w:r w:rsidRPr="003D5AC4">
        <w:rPr>
          <w:rFonts w:ascii="Arial" w:hAnsi="Arial" w:cs="Arial"/>
          <w:b/>
          <w:sz w:val="26"/>
          <w:szCs w:val="26"/>
        </w:rPr>
        <w:tab/>
      </w:r>
      <w:r w:rsidRPr="003D5AC4">
        <w:rPr>
          <w:rFonts w:ascii="Arial" w:hAnsi="Arial" w:cs="Arial"/>
          <w:sz w:val="26"/>
          <w:szCs w:val="26"/>
        </w:rPr>
        <w:t>20 mins</w:t>
      </w:r>
    </w:p>
    <w:p w14:paraId="043871F9" w14:textId="3C673541" w:rsidR="00943921" w:rsidRPr="003D5AC4" w:rsidRDefault="00943921" w:rsidP="003D5AC4">
      <w:pPr>
        <w:ind w:left="720"/>
        <w:rPr>
          <w:rFonts w:ascii="Arial" w:hAnsi="Arial" w:cs="Arial"/>
          <w:sz w:val="26"/>
          <w:szCs w:val="26"/>
        </w:rPr>
      </w:pPr>
    </w:p>
    <w:p w14:paraId="047908FF" w14:textId="354E806E" w:rsidR="00943921" w:rsidRPr="003D5AC4" w:rsidRDefault="00943921" w:rsidP="003D5AC4">
      <w:pPr>
        <w:ind w:left="720"/>
        <w:rPr>
          <w:rFonts w:ascii="Arial" w:hAnsi="Arial" w:cs="Arial"/>
          <w:sz w:val="26"/>
          <w:szCs w:val="26"/>
        </w:rPr>
      </w:pPr>
      <w:r w:rsidRPr="003D5AC4">
        <w:rPr>
          <w:rFonts w:ascii="Arial" w:hAnsi="Arial" w:cs="Arial"/>
          <w:b/>
          <w:sz w:val="26"/>
          <w:szCs w:val="26"/>
        </w:rPr>
        <w:t>Materials:</w:t>
      </w:r>
      <w:r w:rsidRPr="003D5AC4">
        <w:rPr>
          <w:rFonts w:ascii="Arial" w:hAnsi="Arial" w:cs="Arial"/>
          <w:sz w:val="26"/>
          <w:szCs w:val="26"/>
        </w:rPr>
        <w:tab/>
        <w:t xml:space="preserve">Handout </w:t>
      </w:r>
      <w:r w:rsidR="00DD048F">
        <w:rPr>
          <w:rFonts w:ascii="Arial" w:hAnsi="Arial" w:cs="Arial"/>
          <w:sz w:val="26"/>
          <w:szCs w:val="26"/>
        </w:rPr>
        <w:t>“Communication”</w:t>
      </w:r>
      <w:r w:rsidRPr="003D5AC4">
        <w:rPr>
          <w:rFonts w:ascii="Arial" w:hAnsi="Arial" w:cs="Arial"/>
          <w:sz w:val="26"/>
          <w:szCs w:val="26"/>
        </w:rPr>
        <w:t>.</w:t>
      </w:r>
    </w:p>
    <w:p w14:paraId="325AC035" w14:textId="2D08E586" w:rsidR="00943921" w:rsidRPr="003D5AC4" w:rsidRDefault="00943921" w:rsidP="003D5AC4">
      <w:pPr>
        <w:ind w:left="720"/>
        <w:rPr>
          <w:rFonts w:ascii="Arial" w:hAnsi="Arial" w:cs="Arial"/>
          <w:sz w:val="26"/>
          <w:szCs w:val="26"/>
        </w:rPr>
      </w:pPr>
    </w:p>
    <w:p w14:paraId="5E8C731D" w14:textId="00A6F7DE" w:rsidR="00943921" w:rsidRPr="003D5AC4" w:rsidRDefault="00943921" w:rsidP="003D5AC4">
      <w:pPr>
        <w:ind w:left="2160" w:hanging="1440"/>
        <w:rPr>
          <w:rFonts w:ascii="Arial" w:hAnsi="Arial" w:cs="Arial"/>
          <w:sz w:val="26"/>
          <w:szCs w:val="26"/>
        </w:rPr>
      </w:pPr>
      <w:r w:rsidRPr="003D5AC4">
        <w:rPr>
          <w:rFonts w:ascii="Arial" w:hAnsi="Arial" w:cs="Arial"/>
          <w:b/>
          <w:sz w:val="26"/>
          <w:szCs w:val="26"/>
        </w:rPr>
        <w:t>Aim:</w:t>
      </w:r>
      <w:r w:rsidRPr="003D5AC4">
        <w:rPr>
          <w:rFonts w:ascii="Arial" w:hAnsi="Arial" w:cs="Arial"/>
          <w:b/>
          <w:sz w:val="26"/>
          <w:szCs w:val="26"/>
        </w:rPr>
        <w:tab/>
      </w:r>
      <w:r w:rsidRPr="003D5AC4">
        <w:rPr>
          <w:rFonts w:ascii="Arial" w:hAnsi="Arial" w:cs="Arial"/>
          <w:sz w:val="26"/>
          <w:szCs w:val="26"/>
        </w:rPr>
        <w:t>Communication is a complicated endeavor, one which is hard to get right and easy to get wrong.  People communicate in a myriad of ways which can make it difficult for the listener to understand clearly what is being communicated.</w:t>
      </w:r>
    </w:p>
    <w:p w14:paraId="4D2912C6" w14:textId="62A4F542" w:rsidR="00943921" w:rsidRPr="003D5AC4" w:rsidRDefault="00943921" w:rsidP="003D5AC4">
      <w:pPr>
        <w:ind w:left="720"/>
        <w:rPr>
          <w:rFonts w:ascii="Arial" w:hAnsi="Arial" w:cs="Arial"/>
          <w:sz w:val="26"/>
          <w:szCs w:val="26"/>
        </w:rPr>
      </w:pPr>
    </w:p>
    <w:p w14:paraId="3BC21DB5" w14:textId="10E2C83B" w:rsidR="00943921" w:rsidRPr="003D5AC4" w:rsidRDefault="00943921" w:rsidP="003D5AC4">
      <w:pPr>
        <w:ind w:left="2160"/>
        <w:rPr>
          <w:rFonts w:ascii="Arial" w:hAnsi="Arial" w:cs="Arial"/>
          <w:b/>
          <w:i/>
          <w:sz w:val="26"/>
          <w:szCs w:val="26"/>
        </w:rPr>
      </w:pPr>
      <w:r w:rsidRPr="003D5AC4">
        <w:rPr>
          <w:rFonts w:ascii="Arial" w:hAnsi="Arial" w:cs="Arial"/>
          <w:sz w:val="26"/>
          <w:szCs w:val="26"/>
        </w:rPr>
        <w:t xml:space="preserve">Advocates must develop advanced communication skills if they are to effectively support people.  This exercise introduces the idea that communication is a complex activity and challenges learners to review their own attitudes and values towards communication. </w:t>
      </w:r>
    </w:p>
    <w:p w14:paraId="20FA7230" w14:textId="49BE3776" w:rsidR="00943921" w:rsidRPr="003D5AC4" w:rsidRDefault="00943921" w:rsidP="003D5AC4">
      <w:pPr>
        <w:ind w:left="720"/>
        <w:rPr>
          <w:rFonts w:ascii="Arial" w:hAnsi="Arial" w:cs="Arial"/>
          <w:b/>
          <w:sz w:val="26"/>
          <w:szCs w:val="26"/>
        </w:rPr>
      </w:pPr>
    </w:p>
    <w:p w14:paraId="42FB4F37" w14:textId="118CDDFB" w:rsidR="00943921" w:rsidRPr="003D5AC4" w:rsidRDefault="00943921" w:rsidP="003D5AC4">
      <w:pPr>
        <w:ind w:left="720"/>
        <w:rPr>
          <w:rFonts w:ascii="Arial Unicode MS" w:eastAsia="Arial Unicode MS" w:hAnsi="Arial Unicode MS" w:cs="Arial Unicode MS"/>
          <w:i/>
          <w:color w:val="8DB3E2" w:themeColor="text2" w:themeTint="66"/>
          <w:sz w:val="36"/>
          <w:szCs w:val="26"/>
        </w:rPr>
      </w:pPr>
      <w:r w:rsidRPr="003D5AC4">
        <w:rPr>
          <w:rFonts w:ascii="Arial Unicode MS" w:eastAsia="Arial Unicode MS" w:hAnsi="Arial Unicode MS" w:cs="Arial Unicode MS"/>
          <w:i/>
          <w:color w:val="8DB3E2" w:themeColor="text2" w:themeTint="66"/>
          <w:sz w:val="36"/>
          <w:szCs w:val="26"/>
        </w:rPr>
        <w:t xml:space="preserve">Instructions: </w:t>
      </w:r>
    </w:p>
    <w:p w14:paraId="3E1AB82A" w14:textId="45AF39A6" w:rsidR="00943921" w:rsidRPr="003D5AC4" w:rsidRDefault="00943921" w:rsidP="003D5AC4">
      <w:pPr>
        <w:pStyle w:val="ListParagraph"/>
        <w:spacing w:after="160" w:line="259" w:lineRule="auto"/>
        <w:ind w:left="1440"/>
        <w:rPr>
          <w:rFonts w:ascii="Arial" w:hAnsi="Arial" w:cs="Arial"/>
          <w:sz w:val="26"/>
          <w:szCs w:val="26"/>
        </w:rPr>
      </w:pPr>
    </w:p>
    <w:p w14:paraId="2217EC2A" w14:textId="70A55C86" w:rsidR="00943921" w:rsidRPr="003D5AC4" w:rsidRDefault="008859AA" w:rsidP="007255B3">
      <w:pPr>
        <w:pStyle w:val="ListParagraph"/>
        <w:numPr>
          <w:ilvl w:val="0"/>
          <w:numId w:val="25"/>
        </w:numPr>
        <w:spacing w:after="160" w:line="259" w:lineRule="auto"/>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1971584" behindDoc="0" locked="0" layoutInCell="1" allowOverlap="1" wp14:anchorId="70AD1F53" wp14:editId="03EA8C46">
            <wp:simplePos x="0" y="0"/>
            <wp:positionH relativeFrom="column">
              <wp:posOffset>-508000</wp:posOffset>
            </wp:positionH>
            <wp:positionV relativeFrom="paragraph">
              <wp:posOffset>606425</wp:posOffset>
            </wp:positionV>
            <wp:extent cx="991235" cy="447675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2.png"/>
                    <pic:cNvPicPr/>
                  </pic:nvPicPr>
                  <pic:blipFill>
                    <a:blip r:embed="rId28">
                      <a:extLst>
                        <a:ext uri="{28A0092B-C50C-407E-A947-70E740481C1C}">
                          <a14:useLocalDpi xmlns:a14="http://schemas.microsoft.com/office/drawing/2010/main" val="0"/>
                        </a:ext>
                      </a:extLst>
                    </a:blip>
                    <a:stretch>
                      <a:fillRect/>
                    </a:stretch>
                  </pic:blipFill>
                  <pic:spPr>
                    <a:xfrm>
                      <a:off x="0" y="0"/>
                      <a:ext cx="991235" cy="4476750"/>
                    </a:xfrm>
                    <a:prstGeom prst="rect">
                      <a:avLst/>
                    </a:prstGeom>
                  </pic:spPr>
                </pic:pic>
              </a:graphicData>
            </a:graphic>
            <wp14:sizeRelH relativeFrom="page">
              <wp14:pctWidth>0</wp14:pctWidth>
            </wp14:sizeRelH>
            <wp14:sizeRelV relativeFrom="page">
              <wp14:pctHeight>0</wp14:pctHeight>
            </wp14:sizeRelV>
          </wp:anchor>
        </w:drawing>
      </w:r>
      <w:r w:rsidR="00943921" w:rsidRPr="003D5AC4">
        <w:rPr>
          <w:rFonts w:ascii="Arial" w:hAnsi="Arial" w:cs="Arial"/>
          <w:sz w:val="26"/>
          <w:szCs w:val="26"/>
        </w:rPr>
        <w:t>Explain that the average person speaks at about a rate of 150 words per minute (wpm). However people can hear at an average rate of 1,000 wpm. This obviously gives people a lot of extra time.  In one large</w:t>
      </w:r>
      <w:r w:rsidR="00F016ED">
        <w:rPr>
          <w:rFonts w:ascii="Arial" w:hAnsi="Arial" w:cs="Arial"/>
          <w:sz w:val="26"/>
          <w:szCs w:val="26"/>
        </w:rPr>
        <w:t xml:space="preserve"> group</w:t>
      </w:r>
      <w:r w:rsidR="00943921" w:rsidRPr="003D5AC4">
        <w:rPr>
          <w:rFonts w:ascii="Arial" w:hAnsi="Arial" w:cs="Arial"/>
          <w:sz w:val="26"/>
          <w:szCs w:val="26"/>
        </w:rPr>
        <w:t xml:space="preserve"> ask for some thoughts about what people tend to do with that extra time.  Record responses on the flipchart</w:t>
      </w:r>
    </w:p>
    <w:p w14:paraId="0ACBD6FC" w14:textId="45CE028F" w:rsidR="00943921" w:rsidRPr="003D5AC4" w:rsidRDefault="00943921" w:rsidP="003D5AC4">
      <w:pPr>
        <w:pStyle w:val="ListParagraph"/>
        <w:spacing w:after="160" w:line="259" w:lineRule="auto"/>
        <w:ind w:left="1440"/>
        <w:rPr>
          <w:rFonts w:ascii="Arial" w:hAnsi="Arial" w:cs="Arial"/>
          <w:sz w:val="26"/>
          <w:szCs w:val="26"/>
        </w:rPr>
      </w:pPr>
    </w:p>
    <w:p w14:paraId="49033F36" w14:textId="27EBFD0B" w:rsidR="00943921" w:rsidRPr="003D5AC4" w:rsidRDefault="00943921" w:rsidP="007255B3">
      <w:pPr>
        <w:pStyle w:val="ListParagraph"/>
        <w:numPr>
          <w:ilvl w:val="0"/>
          <w:numId w:val="25"/>
        </w:numPr>
        <w:spacing w:after="160" w:line="259" w:lineRule="auto"/>
        <w:rPr>
          <w:rFonts w:ascii="Arial" w:hAnsi="Arial" w:cs="Arial"/>
          <w:sz w:val="26"/>
          <w:szCs w:val="26"/>
        </w:rPr>
      </w:pPr>
      <w:r w:rsidRPr="003D5AC4">
        <w:rPr>
          <w:rFonts w:ascii="Arial" w:hAnsi="Arial" w:cs="Arial"/>
          <w:sz w:val="26"/>
          <w:szCs w:val="26"/>
        </w:rPr>
        <w:t>Next, split participants into small groups of 4- 6 people.</w:t>
      </w:r>
    </w:p>
    <w:p w14:paraId="1C9CE744" w14:textId="77777777" w:rsidR="00943921" w:rsidRPr="003D5AC4" w:rsidRDefault="00943921" w:rsidP="003D5AC4">
      <w:pPr>
        <w:pStyle w:val="ListParagraph"/>
        <w:spacing w:after="160" w:line="259" w:lineRule="auto"/>
        <w:ind w:left="1440"/>
        <w:rPr>
          <w:rFonts w:ascii="Arial" w:hAnsi="Arial" w:cs="Arial"/>
          <w:sz w:val="26"/>
          <w:szCs w:val="26"/>
        </w:rPr>
      </w:pPr>
    </w:p>
    <w:p w14:paraId="4A60DDB7" w14:textId="135C1DAF" w:rsidR="00943921" w:rsidRPr="003D5AC4" w:rsidRDefault="009705AE" w:rsidP="007255B3">
      <w:pPr>
        <w:pStyle w:val="ListParagraph"/>
        <w:numPr>
          <w:ilvl w:val="0"/>
          <w:numId w:val="25"/>
        </w:numPr>
        <w:spacing w:after="160" w:line="259" w:lineRule="auto"/>
        <w:rPr>
          <w:rFonts w:ascii="Arial" w:hAnsi="Arial" w:cs="Arial"/>
          <w:sz w:val="26"/>
          <w:szCs w:val="26"/>
        </w:rPr>
      </w:pPr>
      <w:r w:rsidRPr="006403E6">
        <w:rPr>
          <w:rFonts w:ascii="Arial" w:hAnsi="Arial" w:cs="Arial"/>
          <w:sz w:val="26"/>
          <w:szCs w:val="26"/>
        </w:rPr>
        <w:t xml:space="preserve">Distribute Handout </w:t>
      </w:r>
      <w:r w:rsidR="00943921" w:rsidRPr="003D5AC4">
        <w:rPr>
          <w:rFonts w:ascii="Arial" w:hAnsi="Arial" w:cs="Arial"/>
          <w:sz w:val="26"/>
          <w:szCs w:val="26"/>
        </w:rPr>
        <w:t>with three quotes about communication.  Ask groups to read through and discuss.  They should explore whether they agree or not with each statement.</w:t>
      </w:r>
    </w:p>
    <w:p w14:paraId="0126904C" w14:textId="77777777" w:rsidR="00943921" w:rsidRPr="003D5AC4" w:rsidRDefault="00943921" w:rsidP="003D5AC4">
      <w:pPr>
        <w:pStyle w:val="ListParagraph"/>
        <w:spacing w:after="160" w:line="259" w:lineRule="auto"/>
        <w:ind w:left="1440"/>
        <w:rPr>
          <w:rFonts w:ascii="Arial" w:hAnsi="Arial" w:cs="Arial"/>
          <w:sz w:val="26"/>
          <w:szCs w:val="26"/>
        </w:rPr>
      </w:pPr>
    </w:p>
    <w:p w14:paraId="02765676" w14:textId="75416E38" w:rsidR="00DD048F" w:rsidRDefault="00943921" w:rsidP="007255B3">
      <w:pPr>
        <w:pStyle w:val="ListParagraph"/>
        <w:numPr>
          <w:ilvl w:val="0"/>
          <w:numId w:val="25"/>
        </w:numPr>
        <w:spacing w:after="160" w:line="259" w:lineRule="auto"/>
        <w:rPr>
          <w:rFonts w:ascii="Arial" w:hAnsi="Arial" w:cs="Arial"/>
          <w:sz w:val="26"/>
          <w:szCs w:val="26"/>
        </w:rPr>
      </w:pPr>
      <w:r w:rsidRPr="003D5AC4">
        <w:rPr>
          <w:rFonts w:ascii="Arial" w:hAnsi="Arial" w:cs="Arial"/>
          <w:sz w:val="26"/>
          <w:szCs w:val="26"/>
        </w:rPr>
        <w:t xml:space="preserve">After 10-15 mins bring people together in one large group to facilitate feedback.  </w:t>
      </w:r>
    </w:p>
    <w:p w14:paraId="6FCC0DFC" w14:textId="45FDFFF9" w:rsidR="00DD048F" w:rsidRPr="003D5AC4" w:rsidRDefault="00DD048F" w:rsidP="003D5AC4">
      <w:pPr>
        <w:pStyle w:val="ListParagraph"/>
        <w:rPr>
          <w:rFonts w:ascii="Arial" w:hAnsi="Arial" w:cs="Arial"/>
          <w:sz w:val="26"/>
          <w:szCs w:val="26"/>
        </w:rPr>
      </w:pPr>
    </w:p>
    <w:p w14:paraId="3F7A6CC8" w14:textId="1FE43C04" w:rsidR="00943921" w:rsidRPr="003D5AC4" w:rsidRDefault="00DD048F" w:rsidP="003D5AC4">
      <w:pPr>
        <w:pStyle w:val="ListParagraph"/>
        <w:spacing w:after="160" w:line="259" w:lineRule="auto"/>
        <w:ind w:left="1800"/>
        <w:rPr>
          <w:rFonts w:ascii="Arial" w:hAnsi="Arial" w:cs="Arial"/>
          <w:sz w:val="26"/>
          <w:szCs w:val="26"/>
        </w:rPr>
      </w:pPr>
      <w:r>
        <w:rPr>
          <w:rFonts w:ascii="Arial" w:hAnsi="Arial" w:cs="Arial"/>
          <w:sz w:val="26"/>
          <w:szCs w:val="26"/>
        </w:rPr>
        <w:t>When feeding back, f</w:t>
      </w:r>
      <w:r w:rsidR="00943921" w:rsidRPr="003D5AC4">
        <w:rPr>
          <w:rFonts w:ascii="Arial" w:hAnsi="Arial" w:cs="Arial"/>
          <w:sz w:val="26"/>
          <w:szCs w:val="26"/>
        </w:rPr>
        <w:t>ocus on how the quotes can offer insight into the advocacy role</w:t>
      </w:r>
      <w:r>
        <w:rPr>
          <w:rFonts w:ascii="Arial" w:hAnsi="Arial" w:cs="Arial"/>
          <w:sz w:val="26"/>
          <w:szCs w:val="26"/>
        </w:rPr>
        <w:t xml:space="preserve"> for instance compare how advocates respond to non verbal cues within the instructed role – and how these take a bigger importance when non instructed.  </w:t>
      </w:r>
    </w:p>
    <w:p w14:paraId="4500EEA4" w14:textId="77777777" w:rsidR="008859AA" w:rsidRDefault="008859AA" w:rsidP="003D5AC4">
      <w:pPr>
        <w:ind w:left="720"/>
        <w:rPr>
          <w:rFonts w:ascii="Arial" w:eastAsia="Times New Roman" w:hAnsi="Arial" w:cs="Arial"/>
          <w:b/>
          <w:sz w:val="32"/>
          <w:szCs w:val="26"/>
          <w:lang w:eastAsia="en-GB"/>
        </w:rPr>
      </w:pPr>
    </w:p>
    <w:p w14:paraId="27EE81DF" w14:textId="3340A566" w:rsidR="00DD048F" w:rsidRDefault="00DD048F" w:rsidP="003D5AC4">
      <w:pPr>
        <w:ind w:left="720"/>
        <w:rPr>
          <w:rFonts w:ascii="Arial" w:eastAsia="Times New Roman" w:hAnsi="Arial" w:cs="Arial"/>
          <w:b/>
          <w:sz w:val="32"/>
          <w:szCs w:val="26"/>
          <w:lang w:eastAsia="en-GB"/>
        </w:rPr>
      </w:pPr>
      <w:r w:rsidRPr="003D5AC4">
        <w:rPr>
          <w:rFonts w:ascii="Arial" w:hAnsi="Arial" w:cs="Arial"/>
          <w:i/>
          <w:noProof/>
          <w:sz w:val="26"/>
          <w:szCs w:val="26"/>
          <w:lang w:val="en-GB" w:eastAsia="en-GB"/>
        </w:rPr>
        <mc:AlternateContent>
          <mc:Choice Requires="wps">
            <w:drawing>
              <wp:anchor distT="0" distB="0" distL="114300" distR="114300" simplePos="0" relativeHeight="251977728" behindDoc="0" locked="0" layoutInCell="1" allowOverlap="1" wp14:anchorId="187AFFAA" wp14:editId="590D60BF">
                <wp:simplePos x="0" y="0"/>
                <wp:positionH relativeFrom="margin">
                  <wp:posOffset>-203200</wp:posOffset>
                </wp:positionH>
                <wp:positionV relativeFrom="margin">
                  <wp:posOffset>8839200</wp:posOffset>
                </wp:positionV>
                <wp:extent cx="6153150" cy="738505"/>
                <wp:effectExtent l="0" t="0" r="0" b="0"/>
                <wp:wrapNone/>
                <wp:docPr id="446"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0E7428B4" w14:textId="77777777" w:rsidR="004E3190" w:rsidRPr="003D5AC4" w:rsidRDefault="004E3190" w:rsidP="00DD048F">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6pt;margin-top:696pt;width:484.5pt;height:58.1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" filled="f" stroked="f">
                <v:textbox>
                  <w:txbxContent>
                    <w:p w14:paraId="0E7428B4" w14:textId="77777777" w:rsidR="004E3190" w:rsidRPr="003D5AC4" w:rsidRDefault="004E3190" w:rsidP="00DD048F">
                      <w:pPr>
                        <w:pStyle w:val="NormalWeb"/>
                        <w:spacing w:before="0" w:beforeAutospacing="0" w:after="0" w:afterAutospacing="0"/>
                        <w:rPr>
                          <w:rFonts w:ascii="Arial Unicode MS" w:eastAsia="Arial Unicode MS" w:hAnsi="Arial Unicode MS" w:cs="Arial Unicode MS"/>
                          <w:color w:val="F79646" w:themeColor="accent6"/>
                          <w:sz w:val="12"/>
                        </w:rPr>
                      </w:pPr>
                      <w:r w:rsidRPr="003D5AC4">
                        <w:rPr>
                          <w:rFonts w:ascii="Arial Unicode MS" w:eastAsia="Arial Unicode MS" w:hAnsi="Arial Unicode MS" w:cs="Arial Unicode MS"/>
                          <w:bCs/>
                          <w:i/>
                          <w:iCs/>
                          <w:color w:val="F79646" w:themeColor="accent6"/>
                          <w:kern w:val="24"/>
                          <w:sz w:val="40"/>
                          <w:szCs w:val="88"/>
                        </w:rPr>
                        <w:t>Supported Decision Making</w:t>
                      </w:r>
                    </w:p>
                  </w:txbxContent>
                </v:textbox>
                <w10:wrap anchorx="margin" anchory="margin"/>
              </v:shape>
            </w:pict>
          </mc:Fallback>
        </mc:AlternateContent>
      </w:r>
    </w:p>
    <w:p w14:paraId="037B2D0F" w14:textId="5215F639" w:rsidR="00224A95" w:rsidRPr="003D5AC4" w:rsidRDefault="008859AA" w:rsidP="003D5AC4">
      <w:pPr>
        <w:ind w:left="720"/>
        <w:rPr>
          <w:rFonts w:ascii="Arial" w:eastAsia="Times New Roman" w:hAnsi="Arial" w:cs="Arial"/>
          <w:b/>
          <w:sz w:val="32"/>
          <w:szCs w:val="26"/>
          <w:lang w:eastAsia="en-GB"/>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1973632" behindDoc="0" locked="0" layoutInCell="1" allowOverlap="1" wp14:anchorId="5AA12FAD" wp14:editId="75ED70BB">
                <wp:simplePos x="0" y="0"/>
                <wp:positionH relativeFrom="page">
                  <wp:posOffset>-38100</wp:posOffset>
                </wp:positionH>
                <wp:positionV relativeFrom="paragraph">
                  <wp:posOffset>-647700</wp:posOffset>
                </wp:positionV>
                <wp:extent cx="2291080" cy="440690"/>
                <wp:effectExtent l="0" t="0" r="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21821F5A" w14:textId="77777777" w:rsidR="004E3190" w:rsidRPr="003D5AC4" w:rsidRDefault="004E3190" w:rsidP="00DD048F">
                            <w:pPr>
                              <w:rPr>
                                <w:rFonts w:ascii="Arial Unicode MS" w:eastAsia="Arial Unicode MS" w:hAnsi="Arial Unicode MS" w:cs="Arial Unicode MS"/>
                                <w:i/>
                                <w:color w:val="C6D9F1" w:themeColor="text2" w:themeTint="33"/>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left:0;text-align:left;margin-left:-3pt;margin-top:-51pt;width:180.4pt;height:34.7pt;z-index:2519736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" fillcolor="#c6d9f1 [671]" stroked="f">
                <v:textbox style="mso-fit-shape-to-text:t">
                  <w:txbxContent>
                    <w:p w14:paraId="21821F5A" w14:textId="77777777" w:rsidR="004E3190" w:rsidRPr="003D5AC4" w:rsidRDefault="004E3190" w:rsidP="00DD048F">
                      <w:pPr>
                        <w:rPr>
                          <w:rFonts w:ascii="Arial Unicode MS" w:eastAsia="Arial Unicode MS" w:hAnsi="Arial Unicode MS" w:cs="Arial Unicode MS"/>
                          <w:i/>
                          <w:color w:val="C6D9F1" w:themeColor="text2" w:themeTint="33"/>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245AA3" w:rsidRPr="003D5AC4">
        <w:rPr>
          <w:rFonts w:ascii="Arial" w:eastAsia="Times New Roman" w:hAnsi="Arial" w:cs="Arial"/>
          <w:b/>
          <w:sz w:val="32"/>
          <w:szCs w:val="26"/>
          <w:lang w:eastAsia="en-GB"/>
        </w:rPr>
        <w:t>Handout</w:t>
      </w:r>
      <w:r w:rsidR="00DD048F">
        <w:rPr>
          <w:rFonts w:ascii="Arial" w:eastAsia="Times New Roman" w:hAnsi="Arial" w:cs="Arial"/>
          <w:b/>
          <w:sz w:val="32"/>
          <w:szCs w:val="26"/>
          <w:lang w:eastAsia="en-GB"/>
        </w:rPr>
        <w:t xml:space="preserve">:  </w:t>
      </w:r>
      <w:r w:rsidR="00224A95" w:rsidRPr="003D5AC4">
        <w:rPr>
          <w:rFonts w:ascii="Arial" w:eastAsia="Times New Roman" w:hAnsi="Arial" w:cs="Arial"/>
          <w:b/>
          <w:sz w:val="32"/>
          <w:szCs w:val="26"/>
          <w:lang w:eastAsia="en-GB"/>
        </w:rPr>
        <w:t>Communication</w:t>
      </w:r>
    </w:p>
    <w:p w14:paraId="277C56CB" w14:textId="77777777" w:rsidR="00224A95" w:rsidRPr="003D5AC4" w:rsidRDefault="00224A95" w:rsidP="003D5AC4">
      <w:pPr>
        <w:ind w:left="720"/>
        <w:rPr>
          <w:rFonts w:ascii="Arial" w:eastAsia="Times New Roman" w:hAnsi="Arial" w:cs="Arial"/>
          <w:sz w:val="32"/>
          <w:szCs w:val="26"/>
          <w:lang w:eastAsia="en-GB"/>
        </w:rPr>
      </w:pPr>
    </w:p>
    <w:p w14:paraId="681A6204" w14:textId="77777777" w:rsidR="00224A95" w:rsidRPr="003D5AC4" w:rsidRDefault="00224A95" w:rsidP="003D5AC4">
      <w:pPr>
        <w:ind w:left="720"/>
        <w:rPr>
          <w:rFonts w:ascii="Arial" w:eastAsia="Times New Roman" w:hAnsi="Arial" w:cs="Arial"/>
          <w:sz w:val="26"/>
          <w:szCs w:val="26"/>
          <w:lang w:eastAsia="en-GB"/>
        </w:rPr>
      </w:pPr>
      <w:r w:rsidRPr="003D5AC4">
        <w:rPr>
          <w:rFonts w:ascii="Arial" w:eastAsia="Times New Roman" w:hAnsi="Arial" w:cs="Arial"/>
          <w:sz w:val="26"/>
          <w:szCs w:val="26"/>
          <w:lang w:eastAsia="en-GB"/>
        </w:rPr>
        <w:t xml:space="preserve">Please read the following quotes and discuss these within your groups.  Do you agree or disagree with each quote? </w:t>
      </w:r>
    </w:p>
    <w:p w14:paraId="572F1D1A" w14:textId="77777777" w:rsidR="00224A95" w:rsidRPr="003D5AC4" w:rsidRDefault="00224A95" w:rsidP="003D5AC4">
      <w:pPr>
        <w:ind w:left="720"/>
        <w:rPr>
          <w:rFonts w:ascii="Arial" w:eastAsia="Times New Roman" w:hAnsi="Arial" w:cs="Arial"/>
          <w:sz w:val="26"/>
          <w:szCs w:val="26"/>
          <w:lang w:eastAsia="en-GB"/>
        </w:rPr>
      </w:pPr>
    </w:p>
    <w:p w14:paraId="457C4CA1" w14:textId="77777777" w:rsidR="00224A95" w:rsidRPr="003D5AC4" w:rsidRDefault="00224A95" w:rsidP="003D5AC4">
      <w:pPr>
        <w:ind w:left="720"/>
        <w:rPr>
          <w:rFonts w:ascii="Arial" w:eastAsia="Times New Roman" w:hAnsi="Arial" w:cs="Arial"/>
          <w:sz w:val="26"/>
          <w:szCs w:val="26"/>
          <w:lang w:eastAsia="en-GB"/>
        </w:rPr>
      </w:pPr>
      <w:r w:rsidRPr="003D5AC4">
        <w:rPr>
          <w:rFonts w:ascii="Arial" w:eastAsia="Times New Roman" w:hAnsi="Arial" w:cs="Arial"/>
          <w:sz w:val="26"/>
          <w:szCs w:val="26"/>
          <w:lang w:eastAsia="en-GB"/>
        </w:rPr>
        <w:t xml:space="preserve">Why? </w:t>
      </w:r>
    </w:p>
    <w:p w14:paraId="4C94A2B1" w14:textId="77777777" w:rsidR="00224A95" w:rsidRPr="003D5AC4" w:rsidRDefault="00224A95" w:rsidP="003D5AC4">
      <w:pPr>
        <w:ind w:left="720"/>
        <w:rPr>
          <w:rFonts w:ascii="Arial" w:eastAsia="Times New Roman" w:hAnsi="Arial" w:cs="Arial"/>
          <w:sz w:val="26"/>
          <w:szCs w:val="26"/>
          <w:lang w:eastAsia="en-GB"/>
        </w:rPr>
      </w:pPr>
    </w:p>
    <w:p w14:paraId="7D3230D8" w14:textId="77777777" w:rsidR="00224A95" w:rsidRPr="003D5AC4" w:rsidRDefault="00224A95" w:rsidP="003D5AC4">
      <w:pPr>
        <w:ind w:left="720"/>
        <w:rPr>
          <w:rFonts w:ascii="Arial" w:eastAsia="Times New Roman" w:hAnsi="Arial" w:cs="Arial"/>
          <w:sz w:val="26"/>
          <w:szCs w:val="26"/>
          <w:lang w:eastAsia="en-GB"/>
        </w:rPr>
      </w:pPr>
      <w:r w:rsidRPr="003D5AC4">
        <w:rPr>
          <w:rFonts w:ascii="Arial" w:eastAsia="Times New Roman" w:hAnsi="Arial" w:cs="Arial"/>
          <w:sz w:val="26"/>
          <w:szCs w:val="26"/>
          <w:lang w:eastAsia="en-GB"/>
        </w:rPr>
        <w:t>How is each quote relevant to your advocacy role?</w:t>
      </w:r>
    </w:p>
    <w:p w14:paraId="0988D8CA" w14:textId="77777777" w:rsidR="00224A95" w:rsidRPr="003D5AC4" w:rsidRDefault="00224A95" w:rsidP="003D5AC4">
      <w:pPr>
        <w:ind w:left="720"/>
        <w:rPr>
          <w:rFonts w:ascii="Arial" w:eastAsia="Times New Roman" w:hAnsi="Arial" w:cs="Arial"/>
          <w:sz w:val="26"/>
          <w:szCs w:val="26"/>
          <w:lang w:eastAsia="en-GB"/>
        </w:rPr>
      </w:pPr>
    </w:p>
    <w:p w14:paraId="61F17CD8" w14:textId="77777777" w:rsidR="00224A95" w:rsidRPr="003D5AC4" w:rsidRDefault="00224A95" w:rsidP="003D5AC4">
      <w:pPr>
        <w:ind w:left="1440" w:hanging="720"/>
        <w:rPr>
          <w:rFonts w:ascii="Arial" w:eastAsia="Times New Roman" w:hAnsi="Arial" w:cs="Arial"/>
          <w:bCs/>
          <w:sz w:val="26"/>
          <w:szCs w:val="26"/>
          <w:lang w:eastAsia="en-GB"/>
        </w:rPr>
      </w:pPr>
      <w:r w:rsidRPr="003D5AC4">
        <w:rPr>
          <w:rFonts w:ascii="Arial" w:eastAsia="Times New Roman" w:hAnsi="Arial" w:cs="Arial"/>
          <w:sz w:val="26"/>
          <w:szCs w:val="26"/>
          <w:lang w:eastAsia="en-GB"/>
        </w:rPr>
        <w:t>1.</w:t>
      </w:r>
      <w:r w:rsidRPr="003D5AC4">
        <w:rPr>
          <w:rFonts w:ascii="Arial" w:eastAsia="Times New Roman" w:hAnsi="Arial" w:cs="Arial"/>
          <w:sz w:val="26"/>
          <w:szCs w:val="26"/>
          <w:lang w:eastAsia="en-GB"/>
        </w:rPr>
        <w:tab/>
      </w:r>
      <w:hyperlink r:id="rId51" w:tooltip="view quote" w:history="1">
        <w:r w:rsidRPr="003D5AC4">
          <w:rPr>
            <w:rFonts w:ascii="Arial" w:eastAsia="Times New Roman" w:hAnsi="Arial" w:cs="Arial"/>
            <w:sz w:val="26"/>
            <w:szCs w:val="26"/>
            <w:lang w:eastAsia="en-GB"/>
          </w:rPr>
          <w:t>The most important thing in communication is hearing what isn't said.</w:t>
        </w:r>
      </w:hyperlink>
      <w:r w:rsidRPr="003D5AC4">
        <w:rPr>
          <w:rFonts w:ascii="Arial" w:eastAsia="Times New Roman" w:hAnsi="Arial" w:cs="Arial"/>
          <w:sz w:val="26"/>
          <w:szCs w:val="26"/>
          <w:lang w:eastAsia="en-GB"/>
        </w:rPr>
        <w:t xml:space="preserve"> (</w:t>
      </w:r>
      <w:hyperlink r:id="rId52" w:tooltip="view author" w:history="1">
        <w:r w:rsidRPr="003D5AC4">
          <w:rPr>
            <w:rFonts w:ascii="Arial" w:eastAsia="Times New Roman" w:hAnsi="Arial" w:cs="Arial"/>
            <w:bCs/>
            <w:sz w:val="26"/>
            <w:szCs w:val="26"/>
            <w:lang w:eastAsia="en-GB"/>
          </w:rPr>
          <w:t>Peter Drucker</w:t>
        </w:r>
      </w:hyperlink>
      <w:r w:rsidRPr="003D5AC4">
        <w:rPr>
          <w:rFonts w:ascii="Arial" w:eastAsia="Times New Roman" w:hAnsi="Arial" w:cs="Arial"/>
          <w:bCs/>
          <w:sz w:val="26"/>
          <w:szCs w:val="26"/>
          <w:lang w:eastAsia="en-GB"/>
        </w:rPr>
        <w:t>)</w:t>
      </w:r>
    </w:p>
    <w:p w14:paraId="084F64E8" w14:textId="77777777" w:rsidR="00224A95" w:rsidRPr="003D5AC4" w:rsidRDefault="00224A95" w:rsidP="003D5AC4">
      <w:pPr>
        <w:ind w:left="720"/>
        <w:rPr>
          <w:rFonts w:ascii="Arial" w:eastAsia="Times New Roman" w:hAnsi="Arial" w:cs="Arial"/>
          <w:bCs/>
          <w:sz w:val="26"/>
          <w:szCs w:val="26"/>
          <w:lang w:eastAsia="en-GB"/>
        </w:rPr>
      </w:pPr>
    </w:p>
    <w:p w14:paraId="68DEC41D" w14:textId="77777777" w:rsidR="00224A95" w:rsidRPr="003D5AC4" w:rsidRDefault="00224A95" w:rsidP="003D5AC4">
      <w:pPr>
        <w:ind w:left="720"/>
        <w:rPr>
          <w:rFonts w:ascii="Arial" w:eastAsia="Times New Roman" w:hAnsi="Arial" w:cs="Arial"/>
          <w:bCs/>
          <w:sz w:val="26"/>
          <w:szCs w:val="26"/>
          <w:lang w:eastAsia="en-GB"/>
        </w:rPr>
      </w:pPr>
    </w:p>
    <w:p w14:paraId="45167057" w14:textId="77777777" w:rsidR="00224A95" w:rsidRPr="003D5AC4" w:rsidRDefault="00224A95" w:rsidP="003D5AC4">
      <w:pPr>
        <w:ind w:left="720"/>
        <w:rPr>
          <w:rFonts w:ascii="Arial" w:eastAsia="Times New Roman" w:hAnsi="Arial" w:cs="Arial"/>
          <w:bCs/>
          <w:sz w:val="26"/>
          <w:szCs w:val="26"/>
          <w:lang w:eastAsia="en-GB"/>
        </w:rPr>
      </w:pPr>
    </w:p>
    <w:p w14:paraId="08E0915A" w14:textId="77777777" w:rsidR="00224A95" w:rsidRPr="003D5AC4" w:rsidRDefault="00224A95" w:rsidP="003D5AC4">
      <w:pPr>
        <w:ind w:left="720"/>
        <w:rPr>
          <w:rFonts w:ascii="Arial" w:eastAsia="Times New Roman" w:hAnsi="Arial" w:cs="Arial"/>
          <w:bCs/>
          <w:sz w:val="26"/>
          <w:szCs w:val="26"/>
          <w:lang w:eastAsia="en-GB"/>
        </w:rPr>
      </w:pPr>
    </w:p>
    <w:p w14:paraId="2A34D1B5" w14:textId="77777777" w:rsidR="00224A95" w:rsidRPr="003D5AC4" w:rsidRDefault="00224A95" w:rsidP="003D5AC4">
      <w:pPr>
        <w:ind w:left="720"/>
        <w:rPr>
          <w:rFonts w:ascii="Arial" w:eastAsia="Times New Roman" w:hAnsi="Arial" w:cs="Arial"/>
          <w:bCs/>
          <w:sz w:val="26"/>
          <w:szCs w:val="26"/>
          <w:lang w:eastAsia="en-GB"/>
        </w:rPr>
      </w:pPr>
    </w:p>
    <w:p w14:paraId="475DE671" w14:textId="77777777" w:rsidR="00224A95" w:rsidRPr="003D5AC4" w:rsidRDefault="00224A95" w:rsidP="003D5AC4">
      <w:pPr>
        <w:ind w:left="720"/>
        <w:rPr>
          <w:rFonts w:ascii="Arial" w:eastAsia="Times New Roman" w:hAnsi="Arial" w:cs="Arial"/>
          <w:bCs/>
          <w:sz w:val="26"/>
          <w:szCs w:val="26"/>
          <w:lang w:eastAsia="en-GB"/>
        </w:rPr>
      </w:pPr>
    </w:p>
    <w:p w14:paraId="785E6725" w14:textId="77777777" w:rsidR="00224A95" w:rsidRPr="003D5AC4" w:rsidRDefault="00224A95" w:rsidP="003D5AC4">
      <w:pPr>
        <w:ind w:left="720"/>
        <w:rPr>
          <w:rFonts w:ascii="Arial" w:eastAsia="Times New Roman" w:hAnsi="Arial" w:cs="Arial"/>
          <w:bCs/>
          <w:sz w:val="26"/>
          <w:szCs w:val="26"/>
          <w:lang w:eastAsia="en-GB"/>
        </w:rPr>
      </w:pPr>
    </w:p>
    <w:p w14:paraId="58A7FE6F" w14:textId="77777777" w:rsidR="00224A95" w:rsidRPr="003D5AC4" w:rsidRDefault="00224A95" w:rsidP="003D5AC4">
      <w:pPr>
        <w:ind w:left="720"/>
        <w:rPr>
          <w:rFonts w:ascii="Arial" w:eastAsia="Times New Roman" w:hAnsi="Arial" w:cs="Arial"/>
          <w:bCs/>
          <w:sz w:val="26"/>
          <w:szCs w:val="26"/>
          <w:lang w:eastAsia="en-GB"/>
        </w:rPr>
      </w:pPr>
    </w:p>
    <w:p w14:paraId="3FD8DC3D" w14:textId="77777777" w:rsidR="00224A95" w:rsidRPr="003D5AC4" w:rsidRDefault="00224A95" w:rsidP="003D5AC4">
      <w:pPr>
        <w:ind w:left="720"/>
        <w:rPr>
          <w:rFonts w:ascii="Arial" w:eastAsia="Times New Roman" w:hAnsi="Arial" w:cs="Arial"/>
          <w:bCs/>
          <w:sz w:val="26"/>
          <w:szCs w:val="26"/>
          <w:lang w:eastAsia="en-GB"/>
        </w:rPr>
      </w:pPr>
    </w:p>
    <w:p w14:paraId="7D85E9EC" w14:textId="77777777" w:rsidR="00224A95" w:rsidRPr="003D5AC4" w:rsidRDefault="00224A95" w:rsidP="003D5AC4">
      <w:pPr>
        <w:ind w:left="720"/>
        <w:rPr>
          <w:rFonts w:ascii="Arial" w:eastAsia="Times New Roman" w:hAnsi="Arial" w:cs="Arial"/>
          <w:sz w:val="26"/>
          <w:szCs w:val="26"/>
          <w:lang w:eastAsia="en-GB"/>
        </w:rPr>
      </w:pPr>
    </w:p>
    <w:p w14:paraId="156BF3CE" w14:textId="77777777" w:rsidR="00224A95" w:rsidRPr="003D5AC4" w:rsidRDefault="00224A95" w:rsidP="003D5AC4">
      <w:pPr>
        <w:ind w:left="1440" w:hanging="720"/>
        <w:rPr>
          <w:rFonts w:ascii="Arial" w:eastAsia="Times New Roman" w:hAnsi="Arial" w:cs="Arial"/>
          <w:sz w:val="26"/>
          <w:szCs w:val="26"/>
          <w:lang w:eastAsia="en-GB"/>
        </w:rPr>
      </w:pPr>
      <w:r w:rsidRPr="003D5AC4">
        <w:rPr>
          <w:rFonts w:ascii="Arial" w:eastAsia="Times New Roman" w:hAnsi="Arial" w:cs="Arial"/>
          <w:sz w:val="26"/>
          <w:szCs w:val="26"/>
          <w:lang w:eastAsia="en-GB"/>
        </w:rPr>
        <w:t>2.</w:t>
      </w:r>
      <w:r w:rsidRPr="003D5AC4">
        <w:rPr>
          <w:rFonts w:ascii="Arial" w:eastAsia="Times New Roman" w:hAnsi="Arial" w:cs="Arial"/>
          <w:sz w:val="26"/>
          <w:szCs w:val="26"/>
          <w:lang w:eastAsia="en-GB"/>
        </w:rPr>
        <w:tab/>
      </w:r>
      <w:hyperlink r:id="rId53" w:tooltip="view quote" w:history="1">
        <w:r w:rsidRPr="003D5AC4">
          <w:rPr>
            <w:rFonts w:ascii="Arial" w:eastAsia="Times New Roman" w:hAnsi="Arial" w:cs="Arial"/>
            <w:sz w:val="26"/>
            <w:szCs w:val="26"/>
            <w:lang w:eastAsia="en-GB"/>
          </w:rPr>
          <w:t>The single biggest problem in communication is the illusion that it has taken place.</w:t>
        </w:r>
      </w:hyperlink>
      <w:r w:rsidRPr="003D5AC4">
        <w:rPr>
          <w:rFonts w:ascii="Arial" w:eastAsia="Times New Roman" w:hAnsi="Arial" w:cs="Arial"/>
          <w:sz w:val="26"/>
          <w:szCs w:val="26"/>
          <w:lang w:eastAsia="en-GB"/>
        </w:rPr>
        <w:t xml:space="preserve"> (</w:t>
      </w:r>
      <w:hyperlink r:id="rId54" w:tooltip="view author" w:history="1">
        <w:r w:rsidRPr="003D5AC4">
          <w:rPr>
            <w:rFonts w:ascii="Arial" w:eastAsia="Times New Roman" w:hAnsi="Arial" w:cs="Arial"/>
            <w:bCs/>
            <w:sz w:val="26"/>
            <w:szCs w:val="26"/>
            <w:lang w:eastAsia="en-GB"/>
          </w:rPr>
          <w:t>George Bernard Shaw</w:t>
        </w:r>
      </w:hyperlink>
      <w:r w:rsidRPr="003D5AC4">
        <w:rPr>
          <w:rFonts w:ascii="Arial" w:eastAsia="Times New Roman" w:hAnsi="Arial" w:cs="Arial"/>
          <w:bCs/>
          <w:sz w:val="26"/>
          <w:szCs w:val="26"/>
          <w:lang w:eastAsia="en-GB"/>
        </w:rPr>
        <w:t>)</w:t>
      </w:r>
    </w:p>
    <w:p w14:paraId="6974DD0E" w14:textId="77777777" w:rsidR="00224A95" w:rsidRPr="003D5AC4" w:rsidRDefault="00224A95" w:rsidP="003D5AC4">
      <w:pPr>
        <w:ind w:left="720"/>
        <w:rPr>
          <w:rFonts w:ascii="Arial" w:eastAsia="Times New Roman" w:hAnsi="Arial" w:cs="Arial"/>
          <w:sz w:val="26"/>
          <w:szCs w:val="26"/>
          <w:lang w:eastAsia="en-GB"/>
        </w:rPr>
      </w:pPr>
    </w:p>
    <w:p w14:paraId="43515D45" w14:textId="77777777" w:rsidR="00224A95" w:rsidRPr="003D5AC4" w:rsidRDefault="00224A95" w:rsidP="003D5AC4">
      <w:pPr>
        <w:ind w:left="720"/>
        <w:rPr>
          <w:rFonts w:ascii="Arial" w:eastAsia="Times New Roman" w:hAnsi="Arial" w:cs="Arial"/>
          <w:sz w:val="26"/>
          <w:szCs w:val="26"/>
          <w:lang w:eastAsia="en-GB"/>
        </w:rPr>
      </w:pPr>
    </w:p>
    <w:p w14:paraId="2373EB39" w14:textId="77777777" w:rsidR="00224A95" w:rsidRPr="003D5AC4" w:rsidRDefault="00224A95" w:rsidP="003D5AC4">
      <w:pPr>
        <w:ind w:left="720"/>
        <w:rPr>
          <w:rFonts w:ascii="Arial" w:eastAsia="Times New Roman" w:hAnsi="Arial" w:cs="Arial"/>
          <w:sz w:val="26"/>
          <w:szCs w:val="26"/>
          <w:lang w:eastAsia="en-GB"/>
        </w:rPr>
      </w:pPr>
    </w:p>
    <w:p w14:paraId="3113A44D" w14:textId="77777777" w:rsidR="00224A95" w:rsidRPr="003D5AC4" w:rsidRDefault="00224A95" w:rsidP="003D5AC4">
      <w:pPr>
        <w:ind w:left="720"/>
        <w:rPr>
          <w:rFonts w:ascii="Arial" w:eastAsia="Times New Roman" w:hAnsi="Arial" w:cs="Arial"/>
          <w:sz w:val="26"/>
          <w:szCs w:val="26"/>
          <w:lang w:eastAsia="en-GB"/>
        </w:rPr>
      </w:pPr>
    </w:p>
    <w:p w14:paraId="5992F975" w14:textId="77777777" w:rsidR="00224A95" w:rsidRPr="003D5AC4" w:rsidRDefault="00224A95" w:rsidP="003D5AC4">
      <w:pPr>
        <w:ind w:left="720"/>
        <w:rPr>
          <w:rFonts w:ascii="Arial" w:eastAsia="Times New Roman" w:hAnsi="Arial" w:cs="Arial"/>
          <w:sz w:val="26"/>
          <w:szCs w:val="26"/>
          <w:lang w:eastAsia="en-GB"/>
        </w:rPr>
      </w:pPr>
    </w:p>
    <w:p w14:paraId="7678F563" w14:textId="77777777" w:rsidR="00224A95" w:rsidRPr="003D5AC4" w:rsidRDefault="00224A95" w:rsidP="003D5AC4">
      <w:pPr>
        <w:ind w:left="720"/>
        <w:rPr>
          <w:rFonts w:ascii="Arial" w:eastAsia="Times New Roman" w:hAnsi="Arial" w:cs="Arial"/>
          <w:sz w:val="26"/>
          <w:szCs w:val="26"/>
          <w:lang w:eastAsia="en-GB"/>
        </w:rPr>
      </w:pPr>
    </w:p>
    <w:p w14:paraId="196AC8C9" w14:textId="77777777" w:rsidR="00224A95" w:rsidRPr="003D5AC4" w:rsidRDefault="00224A95" w:rsidP="003D5AC4">
      <w:pPr>
        <w:ind w:left="720"/>
        <w:rPr>
          <w:rFonts w:ascii="Arial" w:eastAsia="Times New Roman" w:hAnsi="Arial" w:cs="Arial"/>
          <w:sz w:val="26"/>
          <w:szCs w:val="26"/>
          <w:lang w:eastAsia="en-GB"/>
        </w:rPr>
      </w:pPr>
    </w:p>
    <w:p w14:paraId="30A57733" w14:textId="77777777" w:rsidR="00224A95" w:rsidRPr="003D5AC4" w:rsidRDefault="00224A95" w:rsidP="003D5AC4">
      <w:pPr>
        <w:ind w:left="720"/>
        <w:rPr>
          <w:rFonts w:ascii="Arial" w:eastAsia="Times New Roman" w:hAnsi="Arial" w:cs="Arial"/>
          <w:sz w:val="26"/>
          <w:szCs w:val="26"/>
          <w:lang w:eastAsia="en-GB"/>
        </w:rPr>
      </w:pPr>
    </w:p>
    <w:p w14:paraId="56DAB17F" w14:textId="77777777" w:rsidR="00224A95" w:rsidRPr="003D5AC4" w:rsidRDefault="00224A95" w:rsidP="003D5AC4">
      <w:pPr>
        <w:ind w:left="720"/>
        <w:rPr>
          <w:rFonts w:ascii="Arial" w:eastAsia="Times New Roman" w:hAnsi="Arial" w:cs="Arial"/>
          <w:sz w:val="26"/>
          <w:szCs w:val="26"/>
          <w:lang w:eastAsia="en-GB"/>
        </w:rPr>
      </w:pPr>
    </w:p>
    <w:p w14:paraId="1ED84A67" w14:textId="77777777" w:rsidR="00224A95" w:rsidRPr="003D5AC4" w:rsidRDefault="00224A95" w:rsidP="003D5AC4">
      <w:pPr>
        <w:ind w:left="720"/>
        <w:rPr>
          <w:rFonts w:ascii="Arial" w:eastAsia="Times New Roman" w:hAnsi="Arial" w:cs="Arial"/>
          <w:sz w:val="26"/>
          <w:szCs w:val="26"/>
          <w:lang w:eastAsia="en-GB"/>
        </w:rPr>
      </w:pPr>
    </w:p>
    <w:p w14:paraId="6AAB0F28" w14:textId="77777777" w:rsidR="00224A95" w:rsidRPr="003D5AC4" w:rsidRDefault="00224A95" w:rsidP="003D5AC4">
      <w:pPr>
        <w:ind w:left="1440" w:hanging="720"/>
        <w:rPr>
          <w:rFonts w:ascii="Arial" w:eastAsia="Times New Roman" w:hAnsi="Arial" w:cs="Arial"/>
          <w:sz w:val="26"/>
          <w:szCs w:val="26"/>
          <w:lang w:eastAsia="en-GB"/>
        </w:rPr>
      </w:pPr>
      <w:r w:rsidRPr="003D5AC4">
        <w:rPr>
          <w:rFonts w:ascii="Arial" w:eastAsia="Times New Roman" w:hAnsi="Arial" w:cs="Arial"/>
          <w:sz w:val="26"/>
          <w:szCs w:val="26"/>
          <w:lang w:eastAsia="en-GB"/>
        </w:rPr>
        <w:t>3.</w:t>
      </w:r>
      <w:r w:rsidRPr="003D5AC4">
        <w:rPr>
          <w:rFonts w:ascii="Arial" w:eastAsia="Times New Roman" w:hAnsi="Arial" w:cs="Arial"/>
          <w:sz w:val="26"/>
          <w:szCs w:val="26"/>
          <w:lang w:eastAsia="en-GB"/>
        </w:rPr>
        <w:tab/>
      </w:r>
      <w:hyperlink r:id="rId55" w:tooltip="view quote" w:history="1">
        <w:r w:rsidRPr="003D5AC4">
          <w:rPr>
            <w:rFonts w:ascii="Arial" w:eastAsia="Times New Roman" w:hAnsi="Arial" w:cs="Arial"/>
            <w:sz w:val="26"/>
            <w:szCs w:val="26"/>
            <w:lang w:eastAsia="en-GB"/>
          </w:rPr>
          <w:t>To effectively communicate, we must realize that we are all different in the way we perceive the world and use this understanding as a guide to our communication with others.</w:t>
        </w:r>
      </w:hyperlink>
      <w:r w:rsidRPr="003D5AC4">
        <w:rPr>
          <w:rFonts w:ascii="Arial" w:eastAsia="Times New Roman" w:hAnsi="Arial" w:cs="Arial"/>
          <w:sz w:val="26"/>
          <w:szCs w:val="26"/>
          <w:lang w:eastAsia="en-GB"/>
        </w:rPr>
        <w:t xml:space="preserve"> (</w:t>
      </w:r>
      <w:hyperlink r:id="rId56" w:tooltip="view author" w:history="1">
        <w:r w:rsidRPr="003D5AC4">
          <w:rPr>
            <w:rFonts w:ascii="Arial" w:eastAsia="Times New Roman" w:hAnsi="Arial" w:cs="Arial"/>
            <w:bCs/>
            <w:sz w:val="26"/>
            <w:szCs w:val="26"/>
            <w:lang w:eastAsia="en-GB"/>
          </w:rPr>
          <w:t>Tony Robbins</w:t>
        </w:r>
      </w:hyperlink>
      <w:r w:rsidRPr="003D5AC4">
        <w:rPr>
          <w:rFonts w:ascii="Arial" w:eastAsia="Times New Roman" w:hAnsi="Arial" w:cs="Arial"/>
          <w:bCs/>
          <w:sz w:val="26"/>
          <w:szCs w:val="26"/>
          <w:lang w:eastAsia="en-GB"/>
        </w:rPr>
        <w:t>)</w:t>
      </w:r>
    </w:p>
    <w:p w14:paraId="3F716525" w14:textId="77777777" w:rsidR="00224A95" w:rsidRPr="003D5AC4" w:rsidRDefault="00224A95" w:rsidP="003D5AC4">
      <w:pPr>
        <w:ind w:left="720"/>
        <w:rPr>
          <w:rFonts w:ascii="Arial" w:hAnsi="Arial" w:cs="Arial"/>
          <w:sz w:val="26"/>
          <w:szCs w:val="26"/>
        </w:rPr>
      </w:pPr>
    </w:p>
    <w:p w14:paraId="6CF04A31" w14:textId="0C4EB558" w:rsidR="00224A95" w:rsidRPr="003D5AC4" w:rsidRDefault="00224A95" w:rsidP="003D5AC4">
      <w:pPr>
        <w:ind w:left="720"/>
        <w:rPr>
          <w:rFonts w:ascii="Arial" w:hAnsi="Arial" w:cs="Arial"/>
          <w:sz w:val="26"/>
          <w:szCs w:val="26"/>
        </w:rPr>
      </w:pPr>
      <w:r w:rsidRPr="003D5AC4">
        <w:rPr>
          <w:rFonts w:ascii="Arial" w:hAnsi="Arial" w:cs="Arial"/>
          <w:sz w:val="26"/>
          <w:szCs w:val="26"/>
        </w:rPr>
        <w:br w:type="page"/>
      </w:r>
    </w:p>
    <w:p w14:paraId="12CF32E5" w14:textId="6E0443E7" w:rsidR="009F2DC7" w:rsidRPr="006403E6" w:rsidRDefault="00DD048F" w:rsidP="003D5AC4">
      <w:pPr>
        <w:pStyle w:val="Heading2"/>
      </w:pPr>
      <w:bookmarkStart w:id="41" w:name="_Toc283322430"/>
      <w:r>
        <w:lastRenderedPageBreak/>
        <w:tab/>
      </w:r>
      <w:bookmarkStart w:id="42" w:name="_Toc283322431"/>
      <w:bookmarkStart w:id="43" w:name="_Toc427919058"/>
      <w:bookmarkEnd w:id="41"/>
      <w:r w:rsidR="00B64464" w:rsidRPr="003D5AC4">
        <w:t>R</w:t>
      </w:r>
      <w:r w:rsidR="00933B65">
        <w:t>outes for r</w:t>
      </w:r>
      <w:r w:rsidR="00B64464" w:rsidRPr="006403E6">
        <w:t>aising concerns</w:t>
      </w:r>
      <w:bookmarkEnd w:id="42"/>
      <w:bookmarkEnd w:id="43"/>
    </w:p>
    <w:p w14:paraId="5CA4C101" w14:textId="3307FAE5" w:rsidR="00B64464" w:rsidRPr="003D5AC4" w:rsidRDefault="00B64464" w:rsidP="003D5AC4">
      <w:pPr>
        <w:ind w:left="720"/>
        <w:rPr>
          <w:rFonts w:ascii="Arial" w:hAnsi="Arial" w:cs="Arial"/>
          <w:sz w:val="26"/>
          <w:szCs w:val="26"/>
        </w:rPr>
      </w:pPr>
    </w:p>
    <w:p w14:paraId="3BAEC52D" w14:textId="10F7B422" w:rsidR="00B64464" w:rsidRPr="003D5AC4" w:rsidRDefault="00B64464" w:rsidP="003D5AC4">
      <w:pPr>
        <w:ind w:left="720"/>
        <w:rPr>
          <w:rFonts w:ascii="Arial" w:hAnsi="Arial" w:cs="Arial"/>
          <w:sz w:val="26"/>
          <w:szCs w:val="26"/>
        </w:rPr>
      </w:pPr>
      <w:r w:rsidRPr="003D5AC4">
        <w:rPr>
          <w:rFonts w:ascii="Arial" w:hAnsi="Arial" w:cs="Arial"/>
          <w:sz w:val="26"/>
          <w:szCs w:val="26"/>
        </w:rPr>
        <w:t>Time:</w:t>
      </w:r>
      <w:r w:rsidRPr="003D5AC4">
        <w:rPr>
          <w:rFonts w:ascii="Arial" w:hAnsi="Arial" w:cs="Arial"/>
          <w:sz w:val="26"/>
          <w:szCs w:val="26"/>
        </w:rPr>
        <w:tab/>
      </w:r>
      <w:r w:rsidR="00DD048F">
        <w:rPr>
          <w:rFonts w:ascii="Arial" w:hAnsi="Arial" w:cs="Arial"/>
          <w:sz w:val="26"/>
          <w:szCs w:val="26"/>
        </w:rPr>
        <w:tab/>
      </w:r>
      <w:r w:rsidR="002B7422">
        <w:rPr>
          <w:rFonts w:ascii="Arial" w:hAnsi="Arial" w:cs="Arial"/>
          <w:sz w:val="26"/>
          <w:szCs w:val="26"/>
        </w:rPr>
        <w:t>50 mins</w:t>
      </w:r>
    </w:p>
    <w:p w14:paraId="75AB9841" w14:textId="77777777" w:rsidR="00B64464" w:rsidRPr="003D5AC4" w:rsidRDefault="00B64464" w:rsidP="003D5AC4">
      <w:pPr>
        <w:ind w:left="720"/>
        <w:rPr>
          <w:rFonts w:ascii="Arial" w:hAnsi="Arial" w:cs="Arial"/>
          <w:sz w:val="26"/>
          <w:szCs w:val="26"/>
        </w:rPr>
      </w:pPr>
    </w:p>
    <w:p w14:paraId="1914EA54" w14:textId="12D80D2F" w:rsidR="002B7422" w:rsidRDefault="00B64464" w:rsidP="003D5AC4">
      <w:pPr>
        <w:ind w:left="720"/>
        <w:rPr>
          <w:rFonts w:ascii="Arial" w:hAnsi="Arial" w:cs="Arial"/>
          <w:sz w:val="26"/>
          <w:szCs w:val="26"/>
        </w:rPr>
      </w:pPr>
      <w:r w:rsidRPr="003D5AC4">
        <w:rPr>
          <w:rFonts w:ascii="Arial" w:hAnsi="Arial" w:cs="Arial"/>
          <w:sz w:val="26"/>
          <w:szCs w:val="26"/>
        </w:rPr>
        <w:t>Materials:</w:t>
      </w:r>
      <w:r w:rsidRPr="003D5AC4">
        <w:rPr>
          <w:rFonts w:ascii="Arial" w:hAnsi="Arial" w:cs="Arial"/>
          <w:sz w:val="26"/>
          <w:szCs w:val="26"/>
        </w:rPr>
        <w:tab/>
      </w:r>
      <w:r w:rsidR="002B7422">
        <w:rPr>
          <w:rFonts w:ascii="Arial" w:hAnsi="Arial" w:cs="Arial"/>
          <w:sz w:val="26"/>
          <w:szCs w:val="26"/>
        </w:rPr>
        <w:t xml:space="preserve">Handout: ‘Instruction for practice examples’ </w:t>
      </w:r>
    </w:p>
    <w:p w14:paraId="1757838E" w14:textId="225490ED" w:rsidR="00B64464" w:rsidRPr="003D5AC4" w:rsidRDefault="00B64464" w:rsidP="003D5AC4">
      <w:pPr>
        <w:ind w:left="720"/>
        <w:rPr>
          <w:rFonts w:ascii="Arial" w:hAnsi="Arial" w:cs="Arial"/>
          <w:sz w:val="26"/>
          <w:szCs w:val="26"/>
        </w:rPr>
      </w:pPr>
    </w:p>
    <w:p w14:paraId="2FFC0BA1" w14:textId="45EA56BB" w:rsidR="00B64464" w:rsidRPr="003D5AC4" w:rsidRDefault="00B64464" w:rsidP="003D5AC4">
      <w:pPr>
        <w:ind w:left="2160" w:hanging="1440"/>
        <w:rPr>
          <w:rFonts w:ascii="Arial" w:hAnsi="Arial" w:cs="Arial"/>
          <w:sz w:val="26"/>
          <w:szCs w:val="26"/>
        </w:rPr>
      </w:pPr>
      <w:r w:rsidRPr="003D5AC4">
        <w:rPr>
          <w:rFonts w:ascii="Arial" w:hAnsi="Arial" w:cs="Arial"/>
          <w:sz w:val="26"/>
          <w:szCs w:val="26"/>
        </w:rPr>
        <w:t>Aim:</w:t>
      </w:r>
      <w:r w:rsidRPr="003D5AC4">
        <w:rPr>
          <w:rFonts w:ascii="Arial" w:hAnsi="Arial" w:cs="Arial"/>
          <w:sz w:val="26"/>
          <w:szCs w:val="26"/>
        </w:rPr>
        <w:tab/>
        <w:t>Advocates may come across practice which fails to uphold the principles and provisions of the Care Act and may need to raise formal concerns about decision making processes.</w:t>
      </w:r>
    </w:p>
    <w:p w14:paraId="6191F8E0" w14:textId="54A4D88F" w:rsidR="00B64464" w:rsidRPr="003D5AC4" w:rsidRDefault="00B64464" w:rsidP="003D5AC4">
      <w:pPr>
        <w:ind w:left="720"/>
        <w:rPr>
          <w:rFonts w:ascii="Arial" w:hAnsi="Arial" w:cs="Arial"/>
          <w:sz w:val="26"/>
          <w:szCs w:val="26"/>
        </w:rPr>
      </w:pPr>
    </w:p>
    <w:p w14:paraId="486A90ED" w14:textId="38AC9CEC" w:rsidR="00B64464" w:rsidRPr="003D5AC4" w:rsidRDefault="00642F01" w:rsidP="003D5AC4">
      <w:pPr>
        <w:ind w:left="1440" w:firstLine="720"/>
        <w:rPr>
          <w:rFonts w:ascii="Arial" w:hAnsi="Arial" w:cs="Arial"/>
          <w:sz w:val="26"/>
          <w:szCs w:val="26"/>
        </w:rPr>
      </w:pPr>
      <w:r w:rsidRPr="003D5AC4">
        <w:rPr>
          <w:rFonts w:ascii="Arial" w:hAnsi="Arial" w:cs="Arial"/>
          <w:sz w:val="26"/>
          <w:szCs w:val="26"/>
        </w:rPr>
        <w:t>This exercise considers the different routes of raising concerns.</w:t>
      </w:r>
    </w:p>
    <w:p w14:paraId="7050BB34" w14:textId="77777777" w:rsidR="00B64464" w:rsidRPr="003D5AC4" w:rsidRDefault="00B64464" w:rsidP="003D5AC4">
      <w:pPr>
        <w:ind w:left="720"/>
        <w:rPr>
          <w:rFonts w:ascii="Arial" w:hAnsi="Arial" w:cs="Arial"/>
          <w:sz w:val="26"/>
          <w:szCs w:val="26"/>
        </w:rPr>
      </w:pPr>
    </w:p>
    <w:p w14:paraId="52AB6513" w14:textId="27F83E14" w:rsidR="00B64464" w:rsidRPr="003D5AC4" w:rsidRDefault="00B64464" w:rsidP="003D5AC4">
      <w:pPr>
        <w:ind w:left="720"/>
        <w:rPr>
          <w:rFonts w:ascii="Arial Unicode MS" w:eastAsia="Arial Unicode MS" w:hAnsi="Arial Unicode MS" w:cs="Arial Unicode MS"/>
          <w:i/>
          <w:color w:val="8DB3E2" w:themeColor="text2" w:themeTint="66"/>
          <w:sz w:val="36"/>
          <w:szCs w:val="26"/>
        </w:rPr>
      </w:pPr>
      <w:r w:rsidRPr="003D5AC4">
        <w:rPr>
          <w:rFonts w:ascii="Arial Unicode MS" w:eastAsia="Arial Unicode MS" w:hAnsi="Arial Unicode MS" w:cs="Arial Unicode MS"/>
          <w:i/>
          <w:color w:val="8DB3E2" w:themeColor="text2" w:themeTint="66"/>
          <w:sz w:val="36"/>
          <w:szCs w:val="26"/>
        </w:rPr>
        <w:t>Instructions:</w:t>
      </w:r>
    </w:p>
    <w:p w14:paraId="2595F137" w14:textId="164E385F" w:rsidR="00DD048F" w:rsidRDefault="00DD048F" w:rsidP="003D5AC4">
      <w:pPr>
        <w:pStyle w:val="ListParagraph"/>
        <w:ind w:left="1800"/>
        <w:rPr>
          <w:rFonts w:ascii="Arial" w:hAnsi="Arial" w:cs="Arial"/>
          <w:sz w:val="26"/>
          <w:szCs w:val="26"/>
        </w:rPr>
      </w:pPr>
    </w:p>
    <w:p w14:paraId="7A2C57BB" w14:textId="20980EB5" w:rsidR="001D091B" w:rsidRDefault="001D091B" w:rsidP="003D5AC4">
      <w:pPr>
        <w:pStyle w:val="ListParagraph"/>
        <w:numPr>
          <w:ilvl w:val="0"/>
          <w:numId w:val="59"/>
        </w:numPr>
        <w:rPr>
          <w:rFonts w:ascii="Arial" w:hAnsi="Arial" w:cs="Arial"/>
          <w:sz w:val="26"/>
          <w:szCs w:val="26"/>
        </w:rPr>
      </w:pPr>
      <w:r w:rsidRPr="009522E1">
        <w:rPr>
          <w:rFonts w:ascii="Arial" w:hAnsi="Arial" w:cs="Arial"/>
          <w:sz w:val="26"/>
          <w:szCs w:val="26"/>
        </w:rPr>
        <w:t xml:space="preserve">Using </w:t>
      </w:r>
      <w:r>
        <w:rPr>
          <w:rFonts w:ascii="Arial" w:hAnsi="Arial" w:cs="Arial"/>
          <w:sz w:val="26"/>
          <w:szCs w:val="26"/>
        </w:rPr>
        <w:t>s</w:t>
      </w:r>
      <w:r w:rsidRPr="009522E1">
        <w:rPr>
          <w:rFonts w:ascii="Arial" w:hAnsi="Arial" w:cs="Arial"/>
          <w:sz w:val="26"/>
          <w:szCs w:val="26"/>
        </w:rPr>
        <w:t>lide</w:t>
      </w:r>
      <w:r>
        <w:rPr>
          <w:rFonts w:ascii="Arial" w:hAnsi="Arial" w:cs="Arial"/>
          <w:sz w:val="26"/>
          <w:szCs w:val="26"/>
        </w:rPr>
        <w:t>s</w:t>
      </w:r>
      <w:r w:rsidRPr="009522E1">
        <w:rPr>
          <w:rFonts w:ascii="Arial" w:hAnsi="Arial" w:cs="Arial"/>
          <w:sz w:val="26"/>
          <w:szCs w:val="26"/>
        </w:rPr>
        <w:t xml:space="preserve"> </w:t>
      </w:r>
      <w:r w:rsidR="009705AE">
        <w:rPr>
          <w:rFonts w:ascii="Arial" w:hAnsi="Arial" w:cs="Arial"/>
          <w:sz w:val="26"/>
          <w:szCs w:val="26"/>
        </w:rPr>
        <w:t>71 - 75</w:t>
      </w:r>
      <w:r w:rsidRPr="009522E1">
        <w:rPr>
          <w:rFonts w:ascii="Arial" w:hAnsi="Arial" w:cs="Arial"/>
          <w:sz w:val="26"/>
          <w:szCs w:val="26"/>
        </w:rPr>
        <w:t xml:space="preserve"> explain</w:t>
      </w:r>
      <w:r>
        <w:rPr>
          <w:rFonts w:ascii="Arial" w:hAnsi="Arial" w:cs="Arial"/>
          <w:sz w:val="26"/>
          <w:szCs w:val="26"/>
        </w:rPr>
        <w:t xml:space="preserve"> the Care Act places expectations (and duties) onto advocates to raise concerns and challenge decisions.</w:t>
      </w:r>
      <w:r w:rsidR="009705AE">
        <w:rPr>
          <w:rFonts w:ascii="Arial" w:hAnsi="Arial" w:cs="Arial"/>
          <w:sz w:val="26"/>
          <w:szCs w:val="26"/>
        </w:rPr>
        <w:t xml:space="preserve">  These slides cover this role and the different routes when rais</w:t>
      </w:r>
      <w:r w:rsidR="00F016ED">
        <w:rPr>
          <w:rFonts w:ascii="Arial" w:hAnsi="Arial" w:cs="Arial"/>
          <w:sz w:val="26"/>
          <w:szCs w:val="26"/>
        </w:rPr>
        <w:t>ing</w:t>
      </w:r>
      <w:r w:rsidR="009705AE">
        <w:rPr>
          <w:rFonts w:ascii="Arial" w:hAnsi="Arial" w:cs="Arial"/>
          <w:sz w:val="26"/>
          <w:szCs w:val="26"/>
        </w:rPr>
        <w:t xml:space="preserve"> concerns </w:t>
      </w:r>
      <w:r w:rsidR="00F016ED">
        <w:rPr>
          <w:rFonts w:ascii="Arial" w:hAnsi="Arial" w:cs="Arial"/>
          <w:sz w:val="26"/>
          <w:szCs w:val="26"/>
        </w:rPr>
        <w:t>or</w:t>
      </w:r>
      <w:r w:rsidR="009705AE">
        <w:rPr>
          <w:rFonts w:ascii="Arial" w:hAnsi="Arial" w:cs="Arial"/>
          <w:sz w:val="26"/>
          <w:szCs w:val="26"/>
        </w:rPr>
        <w:t xml:space="preserve"> challeng</w:t>
      </w:r>
      <w:r w:rsidR="00F016ED">
        <w:rPr>
          <w:rFonts w:ascii="Arial" w:hAnsi="Arial" w:cs="Arial"/>
          <w:sz w:val="26"/>
          <w:szCs w:val="26"/>
        </w:rPr>
        <w:t>ing</w:t>
      </w:r>
      <w:r w:rsidR="009705AE">
        <w:rPr>
          <w:rFonts w:ascii="Arial" w:hAnsi="Arial" w:cs="Arial"/>
          <w:sz w:val="26"/>
          <w:szCs w:val="26"/>
        </w:rPr>
        <w:t xml:space="preserve"> decisions.</w:t>
      </w:r>
    </w:p>
    <w:p w14:paraId="27A45576" w14:textId="77777777" w:rsidR="00F016ED" w:rsidRDefault="00F016ED" w:rsidP="00F016ED">
      <w:pPr>
        <w:pStyle w:val="ListParagraph"/>
        <w:ind w:left="1800"/>
        <w:rPr>
          <w:rFonts w:ascii="Arial" w:hAnsi="Arial" w:cs="Arial"/>
          <w:sz w:val="26"/>
          <w:szCs w:val="26"/>
        </w:rPr>
      </w:pPr>
    </w:p>
    <w:p w14:paraId="2C3D0C88" w14:textId="4910B2AF" w:rsidR="001D091B" w:rsidRDefault="001D091B" w:rsidP="003D5AC4">
      <w:pPr>
        <w:pStyle w:val="ListParagraph"/>
        <w:numPr>
          <w:ilvl w:val="0"/>
          <w:numId w:val="59"/>
        </w:numPr>
        <w:rPr>
          <w:rFonts w:ascii="Arial" w:hAnsi="Arial" w:cs="Arial"/>
          <w:sz w:val="26"/>
          <w:szCs w:val="26"/>
        </w:rPr>
      </w:pPr>
      <w:r w:rsidRPr="009522E1">
        <w:rPr>
          <w:rFonts w:ascii="Arial" w:hAnsi="Arial" w:cs="Arial"/>
          <w:sz w:val="26"/>
          <w:szCs w:val="26"/>
        </w:rPr>
        <w:t xml:space="preserve"> </w:t>
      </w:r>
      <w:r>
        <w:rPr>
          <w:rFonts w:ascii="Arial" w:hAnsi="Arial" w:cs="Arial"/>
          <w:sz w:val="26"/>
          <w:szCs w:val="26"/>
        </w:rPr>
        <w:t>Exercise:</w:t>
      </w:r>
    </w:p>
    <w:p w14:paraId="238D61E7" w14:textId="77777777" w:rsidR="001D091B" w:rsidRDefault="001D091B" w:rsidP="003D5AC4">
      <w:pPr>
        <w:pStyle w:val="ListParagraph"/>
        <w:ind w:left="1800"/>
        <w:rPr>
          <w:rFonts w:ascii="Arial" w:hAnsi="Arial" w:cs="Arial"/>
          <w:sz w:val="26"/>
          <w:szCs w:val="26"/>
        </w:rPr>
      </w:pPr>
    </w:p>
    <w:p w14:paraId="1353563F" w14:textId="457273FF" w:rsidR="004D13AE" w:rsidRDefault="009705AE" w:rsidP="003D5AC4">
      <w:pPr>
        <w:pStyle w:val="ListParagraph"/>
        <w:ind w:left="1800"/>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2001280" behindDoc="0" locked="0" layoutInCell="1" allowOverlap="1" wp14:anchorId="7A3E44F7" wp14:editId="617B7F59">
            <wp:simplePos x="0" y="0"/>
            <wp:positionH relativeFrom="page">
              <wp:posOffset>367030</wp:posOffset>
            </wp:positionH>
            <wp:positionV relativeFrom="paragraph">
              <wp:posOffset>431800</wp:posOffset>
            </wp:positionV>
            <wp:extent cx="1004570" cy="4534535"/>
            <wp:effectExtent l="0" t="0" r="11430" b="1206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3 challenging.png"/>
                    <pic:cNvPicPr/>
                  </pic:nvPicPr>
                  <pic:blipFill>
                    <a:blip r:embed="rId57">
                      <a:extLst>
                        <a:ext uri="{28A0092B-C50C-407E-A947-70E740481C1C}">
                          <a14:useLocalDpi xmlns:a14="http://schemas.microsoft.com/office/drawing/2010/main" val="0"/>
                        </a:ext>
                      </a:extLst>
                    </a:blip>
                    <a:stretch>
                      <a:fillRect/>
                    </a:stretch>
                  </pic:blipFill>
                  <pic:spPr>
                    <a:xfrm>
                      <a:off x="0" y="0"/>
                      <a:ext cx="1004570" cy="4534535"/>
                    </a:xfrm>
                    <a:prstGeom prst="rect">
                      <a:avLst/>
                    </a:prstGeom>
                  </pic:spPr>
                </pic:pic>
              </a:graphicData>
            </a:graphic>
            <wp14:sizeRelH relativeFrom="page">
              <wp14:pctWidth>0</wp14:pctWidth>
            </wp14:sizeRelH>
            <wp14:sizeRelV relativeFrom="page">
              <wp14:pctHeight>0</wp14:pctHeight>
            </wp14:sizeRelV>
          </wp:anchor>
        </w:drawing>
      </w:r>
      <w:r w:rsidR="001D091B">
        <w:rPr>
          <w:rFonts w:ascii="Arial" w:hAnsi="Arial" w:cs="Arial"/>
          <w:sz w:val="26"/>
          <w:szCs w:val="26"/>
        </w:rPr>
        <w:t>Split participants into small groups (of 3-4 people) and ask people to think of the last time they had to challenge a decision or raise a concern</w:t>
      </w:r>
      <w:r w:rsidR="004D13AE">
        <w:rPr>
          <w:rFonts w:ascii="Arial" w:hAnsi="Arial" w:cs="Arial"/>
          <w:sz w:val="26"/>
          <w:szCs w:val="26"/>
        </w:rPr>
        <w:t xml:space="preserve"> – it can be formally or informally (note that not all members may have this experience</w:t>
      </w:r>
      <w:r w:rsidR="002B7422">
        <w:rPr>
          <w:rFonts w:ascii="Arial" w:hAnsi="Arial" w:cs="Arial"/>
          <w:sz w:val="26"/>
          <w:szCs w:val="26"/>
        </w:rPr>
        <w:t xml:space="preserve"> – try </w:t>
      </w:r>
      <w:r>
        <w:rPr>
          <w:rFonts w:ascii="Arial" w:hAnsi="Arial" w:cs="Arial"/>
          <w:sz w:val="26"/>
          <w:szCs w:val="26"/>
        </w:rPr>
        <w:t xml:space="preserve">to </w:t>
      </w:r>
      <w:r w:rsidR="002B7422">
        <w:rPr>
          <w:rFonts w:ascii="Arial" w:hAnsi="Arial" w:cs="Arial"/>
          <w:sz w:val="26"/>
          <w:szCs w:val="26"/>
        </w:rPr>
        <w:t xml:space="preserve">mix experience within </w:t>
      </w:r>
      <w:r>
        <w:rPr>
          <w:rFonts w:ascii="Arial" w:hAnsi="Arial" w:cs="Arial"/>
          <w:sz w:val="26"/>
          <w:szCs w:val="26"/>
        </w:rPr>
        <w:t>each</w:t>
      </w:r>
      <w:r w:rsidR="002B7422">
        <w:rPr>
          <w:rFonts w:ascii="Arial" w:hAnsi="Arial" w:cs="Arial"/>
          <w:sz w:val="26"/>
          <w:szCs w:val="26"/>
        </w:rPr>
        <w:t xml:space="preserve"> group</w:t>
      </w:r>
      <w:r w:rsidR="004D13AE">
        <w:rPr>
          <w:rFonts w:ascii="Arial" w:hAnsi="Arial" w:cs="Arial"/>
          <w:sz w:val="26"/>
          <w:szCs w:val="26"/>
        </w:rPr>
        <w:t>).</w:t>
      </w:r>
    </w:p>
    <w:p w14:paraId="18649BB8" w14:textId="1CFF1DD0" w:rsidR="004D13AE" w:rsidRDefault="004D13AE" w:rsidP="003D5AC4">
      <w:pPr>
        <w:pStyle w:val="ListParagraph"/>
        <w:ind w:left="1800"/>
        <w:rPr>
          <w:rFonts w:ascii="Arial" w:hAnsi="Arial" w:cs="Arial"/>
          <w:sz w:val="26"/>
          <w:szCs w:val="26"/>
        </w:rPr>
      </w:pPr>
    </w:p>
    <w:p w14:paraId="4877BEC0" w14:textId="2ED2B74A" w:rsidR="004D13AE" w:rsidRDefault="004D13AE" w:rsidP="003D5AC4">
      <w:pPr>
        <w:pStyle w:val="ListParagraph"/>
        <w:ind w:left="1800"/>
        <w:rPr>
          <w:rFonts w:ascii="Arial" w:hAnsi="Arial" w:cs="Arial"/>
          <w:sz w:val="26"/>
          <w:szCs w:val="26"/>
        </w:rPr>
      </w:pPr>
      <w:r>
        <w:rPr>
          <w:rFonts w:ascii="Arial" w:hAnsi="Arial" w:cs="Arial"/>
          <w:sz w:val="26"/>
          <w:szCs w:val="26"/>
        </w:rPr>
        <w:t xml:space="preserve">Ask people to share their experience within their small group. Once everyone has had opportunity to reflect on their experience the task is to now create a case study they can share with the wider group which outlines the role of the advocate.  Distribute handout ‘Instruction for </w:t>
      </w:r>
      <w:r w:rsidR="002B7422">
        <w:rPr>
          <w:rFonts w:ascii="Arial" w:hAnsi="Arial" w:cs="Arial"/>
          <w:sz w:val="26"/>
          <w:szCs w:val="26"/>
        </w:rPr>
        <w:t xml:space="preserve">practice examples’ </w:t>
      </w:r>
      <w:r>
        <w:rPr>
          <w:rFonts w:ascii="Arial" w:hAnsi="Arial" w:cs="Arial"/>
          <w:sz w:val="26"/>
          <w:szCs w:val="26"/>
        </w:rPr>
        <w:t>as guidance.</w:t>
      </w:r>
    </w:p>
    <w:p w14:paraId="338FD160" w14:textId="77777777" w:rsidR="004D13AE" w:rsidRDefault="004D13AE" w:rsidP="003D5AC4">
      <w:pPr>
        <w:pStyle w:val="ListParagraph"/>
        <w:ind w:left="1800"/>
        <w:rPr>
          <w:rFonts w:ascii="Arial" w:hAnsi="Arial" w:cs="Arial"/>
          <w:sz w:val="26"/>
          <w:szCs w:val="26"/>
        </w:rPr>
      </w:pPr>
    </w:p>
    <w:p w14:paraId="56EF0A38" w14:textId="6F438AF3" w:rsidR="002B7422" w:rsidRDefault="002B7422" w:rsidP="003D5AC4">
      <w:pPr>
        <w:pStyle w:val="ListParagraph"/>
        <w:ind w:left="1800"/>
        <w:rPr>
          <w:rFonts w:ascii="Arial" w:hAnsi="Arial" w:cs="Arial"/>
          <w:sz w:val="26"/>
          <w:szCs w:val="26"/>
        </w:rPr>
      </w:pPr>
      <w:r>
        <w:rPr>
          <w:rFonts w:ascii="Arial" w:hAnsi="Arial" w:cs="Arial"/>
          <w:sz w:val="26"/>
          <w:szCs w:val="26"/>
        </w:rPr>
        <w:t>When feeding back, simply ask each group to read their practice example story to the group – and where appropriate comment/draw out strong advocacy practice.</w:t>
      </w:r>
    </w:p>
    <w:p w14:paraId="2F602392" w14:textId="18FD2278" w:rsidR="002B7422" w:rsidRDefault="002B7422">
      <w:pPr>
        <w:rPr>
          <w:rFonts w:ascii="Arial" w:hAnsi="Arial" w:cs="Arial"/>
          <w:sz w:val="26"/>
          <w:szCs w:val="26"/>
        </w:rPr>
      </w:pPr>
      <w:r>
        <w:rPr>
          <w:rFonts w:ascii="Arial" w:hAnsi="Arial" w:cs="Arial"/>
          <w:sz w:val="26"/>
          <w:szCs w:val="26"/>
        </w:rPr>
        <w:br w:type="page"/>
      </w:r>
    </w:p>
    <w:p w14:paraId="070A8AF8" w14:textId="77777777" w:rsidR="002B7422" w:rsidRDefault="002B7422" w:rsidP="002B7422">
      <w:pPr>
        <w:ind w:left="1440"/>
        <w:rPr>
          <w:rFonts w:ascii="Arial" w:hAnsi="Arial" w:cs="Arial"/>
          <w:sz w:val="26"/>
          <w:szCs w:val="26"/>
        </w:rPr>
      </w:pPr>
    </w:p>
    <w:p w14:paraId="114FD260" w14:textId="64D06B7E" w:rsidR="002B7422" w:rsidRPr="009522E1" w:rsidRDefault="002B7422" w:rsidP="002B7422">
      <w:pPr>
        <w:ind w:left="1440"/>
        <w:rPr>
          <w:rFonts w:ascii="Arial" w:hAnsi="Arial" w:cs="Arial"/>
          <w:b/>
          <w:sz w:val="26"/>
          <w:szCs w:val="26"/>
        </w:rPr>
      </w:pPr>
      <w:r w:rsidRPr="009522E1">
        <w:rPr>
          <w:rFonts w:ascii="Arial" w:hAnsi="Arial" w:cs="Arial"/>
          <w:b/>
          <w:sz w:val="26"/>
          <w:szCs w:val="26"/>
        </w:rPr>
        <w:t xml:space="preserve">Raising concerns: Instruction for </w:t>
      </w:r>
      <w:r>
        <w:rPr>
          <w:rFonts w:ascii="Arial" w:hAnsi="Arial" w:cs="Arial"/>
          <w:b/>
          <w:sz w:val="26"/>
          <w:szCs w:val="26"/>
        </w:rPr>
        <w:t>practice example</w:t>
      </w:r>
    </w:p>
    <w:p w14:paraId="3E465D6E" w14:textId="77777777" w:rsidR="002B7422" w:rsidRDefault="002B7422" w:rsidP="002B7422">
      <w:pPr>
        <w:ind w:left="1440"/>
        <w:rPr>
          <w:rFonts w:ascii="Arial" w:hAnsi="Arial" w:cs="Arial"/>
          <w:sz w:val="26"/>
          <w:szCs w:val="26"/>
        </w:rPr>
      </w:pPr>
    </w:p>
    <w:p w14:paraId="2C7B136A" w14:textId="77777777" w:rsidR="002B7422" w:rsidRDefault="002B7422" w:rsidP="002B7422">
      <w:pPr>
        <w:ind w:left="1440"/>
        <w:rPr>
          <w:rFonts w:ascii="Arial" w:hAnsi="Arial" w:cs="Arial"/>
          <w:sz w:val="26"/>
          <w:szCs w:val="26"/>
        </w:rPr>
      </w:pPr>
      <w:r>
        <w:rPr>
          <w:rFonts w:ascii="Arial" w:hAnsi="Arial" w:cs="Arial"/>
          <w:sz w:val="26"/>
          <w:szCs w:val="26"/>
        </w:rPr>
        <w:t>We want you to create a practice example (a short story or scenario) that demonstrates how advocates should challenge decisions or raise concerns whilst providing advocacy under the Care Act.</w:t>
      </w:r>
    </w:p>
    <w:p w14:paraId="08A483CE" w14:textId="77777777" w:rsidR="002B7422" w:rsidRDefault="002B7422" w:rsidP="002B7422">
      <w:pPr>
        <w:ind w:left="1440"/>
        <w:rPr>
          <w:rFonts w:ascii="Arial" w:hAnsi="Arial" w:cs="Arial"/>
          <w:sz w:val="26"/>
          <w:szCs w:val="26"/>
        </w:rPr>
      </w:pPr>
    </w:p>
    <w:p w14:paraId="2A613574" w14:textId="77777777" w:rsidR="002B7422" w:rsidRDefault="002B7422" w:rsidP="002B7422">
      <w:pPr>
        <w:ind w:left="1440"/>
        <w:rPr>
          <w:rFonts w:ascii="Arial" w:hAnsi="Arial" w:cs="Arial"/>
          <w:sz w:val="26"/>
          <w:szCs w:val="26"/>
        </w:rPr>
      </w:pPr>
      <w:r>
        <w:rPr>
          <w:rFonts w:ascii="Arial" w:hAnsi="Arial" w:cs="Arial"/>
          <w:sz w:val="26"/>
          <w:szCs w:val="26"/>
        </w:rPr>
        <w:t xml:space="preserve">You have just had opportunity to reflect on your existing advocacy practice and hear from colleagues about their experience when raising concerns.  Use this experience! </w:t>
      </w:r>
    </w:p>
    <w:p w14:paraId="6E4C5EC8" w14:textId="77777777" w:rsidR="002B7422" w:rsidRDefault="002B7422" w:rsidP="002B7422">
      <w:pPr>
        <w:ind w:left="1440"/>
        <w:rPr>
          <w:rFonts w:ascii="Arial" w:hAnsi="Arial" w:cs="Arial"/>
          <w:sz w:val="26"/>
          <w:szCs w:val="26"/>
        </w:rPr>
      </w:pPr>
    </w:p>
    <w:p w14:paraId="02DD0EFA" w14:textId="77777777" w:rsidR="002B7422" w:rsidRDefault="002B7422" w:rsidP="002B7422">
      <w:pPr>
        <w:ind w:left="1440"/>
        <w:rPr>
          <w:rFonts w:ascii="Arial" w:hAnsi="Arial" w:cs="Arial"/>
          <w:sz w:val="26"/>
          <w:szCs w:val="26"/>
        </w:rPr>
      </w:pPr>
      <w:r>
        <w:rPr>
          <w:rFonts w:ascii="Arial" w:hAnsi="Arial" w:cs="Arial"/>
          <w:sz w:val="26"/>
          <w:szCs w:val="26"/>
        </w:rPr>
        <w:t>You should make sure your practice example:</w:t>
      </w:r>
    </w:p>
    <w:p w14:paraId="75944B15" w14:textId="77777777" w:rsidR="002B7422" w:rsidRDefault="002B7422" w:rsidP="002B7422">
      <w:pPr>
        <w:ind w:left="1440"/>
        <w:rPr>
          <w:rFonts w:ascii="Arial" w:hAnsi="Arial" w:cs="Arial"/>
          <w:sz w:val="26"/>
          <w:szCs w:val="26"/>
        </w:rPr>
      </w:pPr>
    </w:p>
    <w:p w14:paraId="551162A9" w14:textId="77777777" w:rsidR="002B7422" w:rsidRDefault="002B7422" w:rsidP="002B7422">
      <w:pPr>
        <w:pStyle w:val="ListParagraph"/>
        <w:numPr>
          <w:ilvl w:val="1"/>
          <w:numId w:val="20"/>
        </w:numPr>
        <w:rPr>
          <w:rFonts w:ascii="Arial" w:hAnsi="Arial" w:cs="Arial"/>
          <w:sz w:val="26"/>
          <w:szCs w:val="26"/>
        </w:rPr>
      </w:pPr>
      <w:r>
        <w:rPr>
          <w:rFonts w:ascii="Arial" w:hAnsi="Arial" w:cs="Arial"/>
          <w:sz w:val="26"/>
          <w:szCs w:val="26"/>
        </w:rPr>
        <w:t xml:space="preserve">Reflects the advocacy role as introduced within the Care Act </w:t>
      </w:r>
    </w:p>
    <w:p w14:paraId="1702CBE2" w14:textId="77777777" w:rsidR="002B7422" w:rsidRDefault="002B7422" w:rsidP="002B7422">
      <w:pPr>
        <w:pStyle w:val="ListParagraph"/>
        <w:numPr>
          <w:ilvl w:val="1"/>
          <w:numId w:val="20"/>
        </w:numPr>
        <w:rPr>
          <w:rFonts w:ascii="Arial" w:hAnsi="Arial" w:cs="Arial"/>
          <w:sz w:val="26"/>
          <w:szCs w:val="26"/>
        </w:rPr>
      </w:pPr>
      <w:r>
        <w:rPr>
          <w:rFonts w:ascii="Arial" w:hAnsi="Arial" w:cs="Arial"/>
          <w:sz w:val="26"/>
          <w:szCs w:val="26"/>
        </w:rPr>
        <w:t>Captures the nature of the concern</w:t>
      </w:r>
    </w:p>
    <w:p w14:paraId="51CAC70C" w14:textId="77777777" w:rsidR="00933B65" w:rsidRDefault="002B7422" w:rsidP="003D5AC4">
      <w:pPr>
        <w:pStyle w:val="ListParagraph"/>
        <w:numPr>
          <w:ilvl w:val="1"/>
          <w:numId w:val="20"/>
        </w:numPr>
        <w:rPr>
          <w:rFonts w:ascii="Arial" w:hAnsi="Arial" w:cs="Arial"/>
          <w:sz w:val="26"/>
          <w:szCs w:val="26"/>
        </w:rPr>
      </w:pPr>
      <w:r>
        <w:rPr>
          <w:rFonts w:ascii="Arial" w:hAnsi="Arial" w:cs="Arial"/>
          <w:sz w:val="26"/>
          <w:szCs w:val="26"/>
        </w:rPr>
        <w:t>Exemplifies best practice</w:t>
      </w:r>
    </w:p>
    <w:p w14:paraId="05F8902C" w14:textId="77777777" w:rsidR="00933B65" w:rsidRDefault="002B7422" w:rsidP="003D5AC4">
      <w:pPr>
        <w:pStyle w:val="ListParagraph"/>
        <w:numPr>
          <w:ilvl w:val="1"/>
          <w:numId w:val="20"/>
        </w:numPr>
        <w:rPr>
          <w:rFonts w:ascii="Arial" w:hAnsi="Arial" w:cs="Arial"/>
          <w:sz w:val="26"/>
          <w:szCs w:val="26"/>
        </w:rPr>
      </w:pPr>
      <w:r w:rsidRPr="00933B65">
        <w:rPr>
          <w:rFonts w:ascii="Arial" w:hAnsi="Arial" w:cs="Arial"/>
          <w:sz w:val="26"/>
          <w:szCs w:val="26"/>
        </w:rPr>
        <w:t>Reflects rights and legislative requirements</w:t>
      </w:r>
    </w:p>
    <w:p w14:paraId="23A52381" w14:textId="2BBFADE5" w:rsidR="004D13AE" w:rsidRPr="00933B65" w:rsidRDefault="002B7422" w:rsidP="003D5AC4">
      <w:pPr>
        <w:pStyle w:val="ListParagraph"/>
        <w:numPr>
          <w:ilvl w:val="1"/>
          <w:numId w:val="20"/>
        </w:numPr>
        <w:rPr>
          <w:rFonts w:ascii="Arial" w:hAnsi="Arial" w:cs="Arial"/>
          <w:sz w:val="26"/>
          <w:szCs w:val="26"/>
        </w:rPr>
      </w:pPr>
      <w:r w:rsidRPr="003D5AC4">
        <w:rPr>
          <w:rFonts w:ascii="Arial" w:hAnsi="Arial" w:cs="Arial"/>
          <w:sz w:val="26"/>
          <w:szCs w:val="26"/>
        </w:rPr>
        <w:t>Respects people’s privacy (so no names or identifying information</w:t>
      </w:r>
      <w:r w:rsidR="00933B65" w:rsidRPr="00933B65">
        <w:rPr>
          <w:rFonts w:ascii="Arial" w:hAnsi="Arial" w:cs="Arial"/>
          <w:sz w:val="26"/>
          <w:szCs w:val="26"/>
        </w:rPr>
        <w:t xml:space="preserve"> please)</w:t>
      </w:r>
    </w:p>
    <w:p w14:paraId="2B12C2A9" w14:textId="0D43B94B" w:rsidR="002B7422" w:rsidRDefault="00933B65">
      <w:pPr>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2073984" behindDoc="0" locked="0" layoutInCell="1" allowOverlap="1" wp14:anchorId="75A469E1" wp14:editId="2F2C5776">
            <wp:simplePos x="0" y="0"/>
            <wp:positionH relativeFrom="page">
              <wp:posOffset>367030</wp:posOffset>
            </wp:positionH>
            <wp:positionV relativeFrom="paragraph">
              <wp:posOffset>699770</wp:posOffset>
            </wp:positionV>
            <wp:extent cx="1004570" cy="4534535"/>
            <wp:effectExtent l="0" t="0" r="11430" b="1206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3 challenging.png"/>
                    <pic:cNvPicPr/>
                  </pic:nvPicPr>
                  <pic:blipFill>
                    <a:blip r:embed="rId57">
                      <a:extLst>
                        <a:ext uri="{28A0092B-C50C-407E-A947-70E740481C1C}">
                          <a14:useLocalDpi xmlns:a14="http://schemas.microsoft.com/office/drawing/2010/main" val="0"/>
                        </a:ext>
                      </a:extLst>
                    </a:blip>
                    <a:stretch>
                      <a:fillRect/>
                    </a:stretch>
                  </pic:blipFill>
                  <pic:spPr>
                    <a:xfrm>
                      <a:off x="0" y="0"/>
                      <a:ext cx="1004570" cy="4534535"/>
                    </a:xfrm>
                    <a:prstGeom prst="rect">
                      <a:avLst/>
                    </a:prstGeom>
                  </pic:spPr>
                </pic:pic>
              </a:graphicData>
            </a:graphic>
            <wp14:sizeRelH relativeFrom="page">
              <wp14:pctWidth>0</wp14:pctWidth>
            </wp14:sizeRelH>
            <wp14:sizeRelV relativeFrom="page">
              <wp14:pctHeight>0</wp14:pctHeight>
            </wp14:sizeRelV>
          </wp:anchor>
        </w:drawing>
      </w:r>
      <w:r w:rsidR="002B7422">
        <w:rPr>
          <w:rFonts w:ascii="Arial" w:hAnsi="Arial" w:cs="Arial"/>
          <w:sz w:val="26"/>
          <w:szCs w:val="26"/>
        </w:rPr>
        <w:br w:type="page"/>
      </w:r>
    </w:p>
    <w:p w14:paraId="09C2A79D" w14:textId="34A83E1F" w:rsidR="002B7422" w:rsidRPr="009522E1" w:rsidRDefault="00933B65" w:rsidP="003D5AC4">
      <w:pPr>
        <w:pStyle w:val="Heading2"/>
        <w:ind w:firstLine="720"/>
      </w:pPr>
      <w:bookmarkStart w:id="44" w:name="_Toc427919059"/>
      <w:r>
        <w:lastRenderedPageBreak/>
        <w:t>R</w:t>
      </w:r>
      <w:r w:rsidR="002B7422">
        <w:t xml:space="preserve">aising </w:t>
      </w:r>
      <w:r w:rsidR="002B7422" w:rsidRPr="009522E1">
        <w:t>concerns</w:t>
      </w:r>
      <w:bookmarkEnd w:id="44"/>
    </w:p>
    <w:p w14:paraId="0BA4D9D3" w14:textId="77777777" w:rsidR="002B7422" w:rsidRPr="009522E1" w:rsidRDefault="002B7422" w:rsidP="002B7422">
      <w:pPr>
        <w:ind w:left="720"/>
        <w:rPr>
          <w:rFonts w:ascii="Arial" w:hAnsi="Arial" w:cs="Arial"/>
          <w:sz w:val="26"/>
          <w:szCs w:val="26"/>
        </w:rPr>
      </w:pPr>
    </w:p>
    <w:p w14:paraId="4E453870" w14:textId="60519DC5" w:rsidR="002B7422" w:rsidRPr="009522E1" w:rsidRDefault="002B7422" w:rsidP="002B7422">
      <w:pPr>
        <w:ind w:left="720"/>
        <w:rPr>
          <w:rFonts w:ascii="Arial" w:hAnsi="Arial" w:cs="Arial"/>
          <w:sz w:val="26"/>
          <w:szCs w:val="26"/>
        </w:rPr>
      </w:pPr>
      <w:r w:rsidRPr="009522E1">
        <w:rPr>
          <w:rFonts w:ascii="Arial" w:hAnsi="Arial" w:cs="Arial"/>
          <w:sz w:val="26"/>
          <w:szCs w:val="26"/>
        </w:rPr>
        <w:t>Time:</w:t>
      </w:r>
      <w:r w:rsidRPr="009522E1">
        <w:rPr>
          <w:rFonts w:ascii="Arial" w:hAnsi="Arial" w:cs="Arial"/>
          <w:sz w:val="26"/>
          <w:szCs w:val="26"/>
        </w:rPr>
        <w:tab/>
      </w:r>
      <w:r>
        <w:rPr>
          <w:rFonts w:ascii="Arial" w:hAnsi="Arial" w:cs="Arial"/>
          <w:sz w:val="26"/>
          <w:szCs w:val="26"/>
        </w:rPr>
        <w:tab/>
      </w:r>
      <w:r w:rsidR="00933B65">
        <w:rPr>
          <w:rFonts w:ascii="Arial" w:hAnsi="Arial" w:cs="Arial"/>
          <w:sz w:val="26"/>
          <w:szCs w:val="26"/>
        </w:rPr>
        <w:t>45</w:t>
      </w:r>
      <w:r>
        <w:rPr>
          <w:rFonts w:ascii="Arial" w:hAnsi="Arial" w:cs="Arial"/>
          <w:sz w:val="26"/>
          <w:szCs w:val="26"/>
        </w:rPr>
        <w:t xml:space="preserve"> mins</w:t>
      </w:r>
    </w:p>
    <w:p w14:paraId="5092F0C9" w14:textId="77777777" w:rsidR="002B7422" w:rsidRPr="009522E1" w:rsidRDefault="002B7422" w:rsidP="002B7422">
      <w:pPr>
        <w:ind w:left="720"/>
        <w:rPr>
          <w:rFonts w:ascii="Arial" w:hAnsi="Arial" w:cs="Arial"/>
          <w:sz w:val="26"/>
          <w:szCs w:val="26"/>
        </w:rPr>
      </w:pPr>
    </w:p>
    <w:p w14:paraId="302C2F87" w14:textId="5B94B25B" w:rsidR="002B7422" w:rsidRDefault="002B7422" w:rsidP="002B7422">
      <w:pPr>
        <w:ind w:left="720"/>
        <w:rPr>
          <w:rFonts w:ascii="Arial" w:hAnsi="Arial" w:cs="Arial"/>
          <w:sz w:val="26"/>
          <w:szCs w:val="26"/>
        </w:rPr>
      </w:pPr>
      <w:r w:rsidRPr="009522E1">
        <w:rPr>
          <w:rFonts w:ascii="Arial" w:hAnsi="Arial" w:cs="Arial"/>
          <w:sz w:val="26"/>
          <w:szCs w:val="26"/>
        </w:rPr>
        <w:t>Materials:</w:t>
      </w:r>
      <w:r w:rsidRPr="009522E1">
        <w:rPr>
          <w:rFonts w:ascii="Arial" w:hAnsi="Arial" w:cs="Arial"/>
          <w:sz w:val="26"/>
          <w:szCs w:val="26"/>
        </w:rPr>
        <w:tab/>
      </w:r>
      <w:r w:rsidR="00CE19DB">
        <w:rPr>
          <w:rFonts w:ascii="Arial" w:hAnsi="Arial" w:cs="Arial"/>
          <w:sz w:val="26"/>
          <w:szCs w:val="26"/>
        </w:rPr>
        <w:t>Copies of case studies</w:t>
      </w:r>
    </w:p>
    <w:p w14:paraId="2A282616" w14:textId="77777777" w:rsidR="002B7422" w:rsidRPr="009522E1" w:rsidRDefault="002B7422" w:rsidP="002B7422">
      <w:pPr>
        <w:ind w:left="720"/>
        <w:rPr>
          <w:rFonts w:ascii="Arial" w:hAnsi="Arial" w:cs="Arial"/>
          <w:sz w:val="26"/>
          <w:szCs w:val="26"/>
        </w:rPr>
      </w:pPr>
    </w:p>
    <w:p w14:paraId="303D0E26" w14:textId="4957AFC8" w:rsidR="002B7422" w:rsidRPr="009522E1" w:rsidRDefault="002B7422" w:rsidP="003D5AC4">
      <w:pPr>
        <w:ind w:left="2160" w:hanging="1440"/>
        <w:rPr>
          <w:rFonts w:ascii="Arial" w:hAnsi="Arial" w:cs="Arial"/>
          <w:sz w:val="26"/>
          <w:szCs w:val="26"/>
        </w:rPr>
      </w:pPr>
      <w:r w:rsidRPr="009522E1">
        <w:rPr>
          <w:rFonts w:ascii="Arial" w:hAnsi="Arial" w:cs="Arial"/>
          <w:sz w:val="26"/>
          <w:szCs w:val="26"/>
        </w:rPr>
        <w:t>Aim:</w:t>
      </w:r>
      <w:r w:rsidRPr="009522E1">
        <w:rPr>
          <w:rFonts w:ascii="Arial" w:hAnsi="Arial" w:cs="Arial"/>
          <w:sz w:val="26"/>
          <w:szCs w:val="26"/>
        </w:rPr>
        <w:tab/>
      </w:r>
      <w:r w:rsidR="00CE19DB">
        <w:rPr>
          <w:rFonts w:ascii="Arial" w:hAnsi="Arial" w:cs="Arial"/>
          <w:sz w:val="26"/>
          <w:szCs w:val="26"/>
        </w:rPr>
        <w:t>This exercise will help participants apply the key learning points from the previous exercise (namely when and how to raise concerns) in a practical setting.</w:t>
      </w:r>
    </w:p>
    <w:p w14:paraId="31549B5A" w14:textId="77777777" w:rsidR="002B7422" w:rsidRPr="009522E1" w:rsidRDefault="002B7422" w:rsidP="002B7422">
      <w:pPr>
        <w:ind w:left="720"/>
        <w:rPr>
          <w:rFonts w:ascii="Arial" w:hAnsi="Arial" w:cs="Arial"/>
          <w:sz w:val="26"/>
          <w:szCs w:val="26"/>
        </w:rPr>
      </w:pPr>
    </w:p>
    <w:p w14:paraId="15D8937B" w14:textId="36EE39E4" w:rsidR="002B7422" w:rsidRPr="003D5AC4" w:rsidRDefault="002B7422" w:rsidP="002B7422">
      <w:pPr>
        <w:ind w:left="720"/>
        <w:rPr>
          <w:rFonts w:ascii="Arial Unicode MS" w:eastAsia="Arial Unicode MS" w:hAnsi="Arial Unicode MS" w:cs="Arial Unicode MS"/>
          <w:i/>
          <w:color w:val="8DB3E2" w:themeColor="text2" w:themeTint="66"/>
          <w:sz w:val="36"/>
          <w:szCs w:val="26"/>
        </w:rPr>
      </w:pPr>
      <w:r w:rsidRPr="003D5AC4">
        <w:rPr>
          <w:rFonts w:ascii="Arial Unicode MS" w:eastAsia="Arial Unicode MS" w:hAnsi="Arial Unicode MS" w:cs="Arial Unicode MS"/>
          <w:i/>
          <w:color w:val="8DB3E2" w:themeColor="text2" w:themeTint="66"/>
          <w:sz w:val="36"/>
          <w:szCs w:val="26"/>
        </w:rPr>
        <w:t>Instructions:</w:t>
      </w:r>
    </w:p>
    <w:p w14:paraId="19FFA70C" w14:textId="52D8E556" w:rsidR="00DD048F" w:rsidRDefault="00DD048F" w:rsidP="003D5AC4">
      <w:pPr>
        <w:pStyle w:val="ListParagraph"/>
        <w:ind w:left="1800"/>
        <w:rPr>
          <w:rFonts w:ascii="Arial" w:hAnsi="Arial" w:cs="Arial"/>
          <w:sz w:val="26"/>
          <w:szCs w:val="26"/>
        </w:rPr>
      </w:pPr>
    </w:p>
    <w:p w14:paraId="6AD2FE6B" w14:textId="3CA1714F" w:rsidR="00DD048F" w:rsidRDefault="00DD048F" w:rsidP="003D5AC4">
      <w:pPr>
        <w:pStyle w:val="ListParagraph"/>
        <w:numPr>
          <w:ilvl w:val="0"/>
          <w:numId w:val="78"/>
        </w:numPr>
        <w:rPr>
          <w:rFonts w:ascii="Arial" w:hAnsi="Arial" w:cs="Arial"/>
          <w:sz w:val="26"/>
          <w:szCs w:val="26"/>
        </w:rPr>
      </w:pPr>
      <w:r>
        <w:rPr>
          <w:rFonts w:ascii="Arial" w:hAnsi="Arial" w:cs="Arial"/>
          <w:sz w:val="26"/>
          <w:szCs w:val="26"/>
        </w:rPr>
        <w:t>S</w:t>
      </w:r>
      <w:r w:rsidR="00482033" w:rsidRPr="003D5AC4">
        <w:rPr>
          <w:rFonts w:ascii="Arial" w:hAnsi="Arial" w:cs="Arial"/>
          <w:sz w:val="26"/>
          <w:szCs w:val="26"/>
        </w:rPr>
        <w:t xml:space="preserve">plit participants into smaller groups and distribute the short scenarios. </w:t>
      </w:r>
    </w:p>
    <w:p w14:paraId="6A6F25AA" w14:textId="4F7C660E" w:rsidR="00DD048F" w:rsidRDefault="00DD048F" w:rsidP="003D5AC4">
      <w:pPr>
        <w:pStyle w:val="ListParagraph"/>
        <w:ind w:left="1800"/>
        <w:rPr>
          <w:rFonts w:ascii="Arial" w:hAnsi="Arial" w:cs="Arial"/>
          <w:sz w:val="26"/>
          <w:szCs w:val="26"/>
        </w:rPr>
      </w:pPr>
    </w:p>
    <w:p w14:paraId="60065B7A" w14:textId="65E2FD11" w:rsidR="00B64464" w:rsidRDefault="00482033" w:rsidP="003D5AC4">
      <w:pPr>
        <w:pStyle w:val="ListParagraph"/>
        <w:ind w:left="1800"/>
        <w:rPr>
          <w:rFonts w:ascii="Arial" w:hAnsi="Arial" w:cs="Arial"/>
          <w:sz w:val="26"/>
          <w:szCs w:val="26"/>
        </w:rPr>
      </w:pPr>
      <w:r w:rsidRPr="003D5AC4">
        <w:rPr>
          <w:rFonts w:ascii="Arial" w:hAnsi="Arial" w:cs="Arial"/>
          <w:sz w:val="26"/>
          <w:szCs w:val="26"/>
        </w:rPr>
        <w:t xml:space="preserve">Ask groups to identify which route is the most appropriate to use </w:t>
      </w:r>
      <w:r w:rsidR="00933B65">
        <w:rPr>
          <w:rFonts w:ascii="Arial" w:hAnsi="Arial" w:cs="Arial"/>
          <w:sz w:val="26"/>
          <w:szCs w:val="26"/>
        </w:rPr>
        <w:t>when raising/</w:t>
      </w:r>
      <w:r w:rsidRPr="003D5AC4">
        <w:rPr>
          <w:rFonts w:ascii="Arial" w:hAnsi="Arial" w:cs="Arial"/>
          <w:sz w:val="26"/>
          <w:szCs w:val="26"/>
        </w:rPr>
        <w:t>submit</w:t>
      </w:r>
      <w:r w:rsidR="00933B65">
        <w:rPr>
          <w:rFonts w:ascii="Arial" w:hAnsi="Arial" w:cs="Arial"/>
          <w:sz w:val="26"/>
          <w:szCs w:val="26"/>
        </w:rPr>
        <w:t>ting</w:t>
      </w:r>
      <w:r w:rsidRPr="003D5AC4">
        <w:rPr>
          <w:rFonts w:ascii="Arial" w:hAnsi="Arial" w:cs="Arial"/>
          <w:sz w:val="26"/>
          <w:szCs w:val="26"/>
        </w:rPr>
        <w:t xml:space="preserve"> a concern/challenge.</w:t>
      </w:r>
    </w:p>
    <w:p w14:paraId="06FCAF73" w14:textId="516CDC1E" w:rsidR="00CE19DB" w:rsidRDefault="00CE19DB" w:rsidP="003D5AC4">
      <w:pPr>
        <w:pStyle w:val="ListParagraph"/>
        <w:ind w:left="1800"/>
        <w:rPr>
          <w:rFonts w:ascii="Arial" w:hAnsi="Arial" w:cs="Arial"/>
          <w:sz w:val="26"/>
          <w:szCs w:val="26"/>
        </w:rPr>
      </w:pPr>
    </w:p>
    <w:tbl>
      <w:tblPr>
        <w:tblStyle w:val="TableGrid"/>
        <w:tblW w:w="0" w:type="auto"/>
        <w:tblInd w:w="18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436"/>
      </w:tblGrid>
      <w:tr w:rsidR="00CE19DB" w:rsidRPr="00F04091" w14:paraId="20E57BC0" w14:textId="77777777" w:rsidTr="003D5AC4">
        <w:tc>
          <w:tcPr>
            <w:tcW w:w="8650" w:type="dxa"/>
          </w:tcPr>
          <w:p w14:paraId="21E429F2" w14:textId="31936FBC" w:rsidR="00CE19DB" w:rsidRPr="003D5AC4" w:rsidRDefault="00CE19DB">
            <w:pPr>
              <w:pStyle w:val="ListParagraph"/>
              <w:spacing w:before="360"/>
              <w:ind w:left="0"/>
              <w:rPr>
                <w:rFonts w:ascii="Arial" w:hAnsi="Arial" w:cs="Arial"/>
                <w:b/>
                <w:i/>
                <w:sz w:val="26"/>
                <w:szCs w:val="26"/>
              </w:rPr>
            </w:pPr>
          </w:p>
          <w:p w14:paraId="003245CF" w14:textId="23ACC6C1" w:rsidR="00CE19DB" w:rsidRPr="003D5AC4" w:rsidRDefault="00CE19DB">
            <w:pPr>
              <w:pStyle w:val="ListParagraph"/>
              <w:tabs>
                <w:tab w:val="center" w:pos="4320"/>
                <w:tab w:val="right" w:pos="8640"/>
              </w:tabs>
              <w:ind w:left="0"/>
              <w:rPr>
                <w:rFonts w:ascii="Arial" w:hAnsi="Arial" w:cs="Arial"/>
                <w:b/>
                <w:i/>
                <w:color w:val="8DB3E2" w:themeColor="text2" w:themeTint="66"/>
                <w:sz w:val="26"/>
                <w:szCs w:val="26"/>
              </w:rPr>
            </w:pPr>
            <w:r w:rsidRPr="003D5AC4">
              <w:rPr>
                <w:rFonts w:ascii="Arial" w:hAnsi="Arial" w:cs="Arial"/>
                <w:b/>
                <w:i/>
                <w:color w:val="8DB3E2" w:themeColor="text2" w:themeTint="66"/>
                <w:sz w:val="26"/>
                <w:szCs w:val="26"/>
              </w:rPr>
              <w:t>Guidance for feedback</w:t>
            </w:r>
          </w:p>
          <w:p w14:paraId="0118EAC1" w14:textId="77777777" w:rsidR="00CE19DB" w:rsidRPr="003D5AC4" w:rsidRDefault="00CE19DB" w:rsidP="003D5AC4">
            <w:pPr>
              <w:rPr>
                <w:rFonts w:ascii="Arial" w:hAnsi="Arial" w:cs="Arial"/>
                <w:i/>
                <w:sz w:val="26"/>
                <w:szCs w:val="26"/>
              </w:rPr>
            </w:pPr>
          </w:p>
          <w:p w14:paraId="3FFEEB3E" w14:textId="77777777" w:rsidR="00CE19DB" w:rsidRPr="003D5AC4" w:rsidRDefault="00CE19DB" w:rsidP="003D5AC4">
            <w:pPr>
              <w:rPr>
                <w:rFonts w:ascii="Arial" w:hAnsi="Arial" w:cs="Arial"/>
                <w:b/>
                <w:i/>
                <w:sz w:val="26"/>
                <w:szCs w:val="26"/>
              </w:rPr>
            </w:pPr>
            <w:r w:rsidRPr="003D5AC4">
              <w:rPr>
                <w:rFonts w:ascii="Arial" w:hAnsi="Arial" w:cs="Arial"/>
                <w:b/>
                <w:i/>
                <w:sz w:val="26"/>
                <w:szCs w:val="26"/>
              </w:rPr>
              <w:t>Elsie:</w:t>
            </w:r>
          </w:p>
          <w:p w14:paraId="6931B4E2" w14:textId="5BF34EB8" w:rsidR="00CE19DB" w:rsidRPr="003D5AC4" w:rsidRDefault="008859AA" w:rsidP="003D5AC4">
            <w:pPr>
              <w:rPr>
                <w:rFonts w:ascii="Arial" w:hAnsi="Arial" w:cs="Arial"/>
                <w:i/>
                <w:sz w:val="26"/>
                <w:szCs w:val="26"/>
              </w:rPr>
            </w:pPr>
            <w:r w:rsidRPr="003D5AC4">
              <w:rPr>
                <w:rFonts w:ascii="Arial" w:hAnsi="Arial" w:cs="Arial"/>
                <w:noProof/>
                <w:sz w:val="26"/>
                <w:szCs w:val="26"/>
                <w:lang w:val="en-GB" w:eastAsia="en-GB"/>
              </w:rPr>
              <w:drawing>
                <wp:anchor distT="0" distB="0" distL="114300" distR="114300" simplePos="0" relativeHeight="252071936" behindDoc="0" locked="0" layoutInCell="1" allowOverlap="1" wp14:anchorId="13F93991" wp14:editId="78162B94">
                  <wp:simplePos x="0" y="0"/>
                  <wp:positionH relativeFrom="page">
                    <wp:posOffset>-1649095</wp:posOffset>
                  </wp:positionH>
                  <wp:positionV relativeFrom="paragraph">
                    <wp:posOffset>235585</wp:posOffset>
                  </wp:positionV>
                  <wp:extent cx="1004570" cy="4534535"/>
                  <wp:effectExtent l="0" t="0" r="11430" b="1206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3 challenging.png"/>
                          <pic:cNvPicPr/>
                        </pic:nvPicPr>
                        <pic:blipFill>
                          <a:blip r:embed="rId57">
                            <a:extLst>
                              <a:ext uri="{28A0092B-C50C-407E-A947-70E740481C1C}">
                                <a14:useLocalDpi xmlns:a14="http://schemas.microsoft.com/office/drawing/2010/main" val="0"/>
                              </a:ext>
                            </a:extLst>
                          </a:blip>
                          <a:stretch>
                            <a:fillRect/>
                          </a:stretch>
                        </pic:blipFill>
                        <pic:spPr>
                          <a:xfrm>
                            <a:off x="0" y="0"/>
                            <a:ext cx="1004570" cy="4534535"/>
                          </a:xfrm>
                          <a:prstGeom prst="rect">
                            <a:avLst/>
                          </a:prstGeom>
                        </pic:spPr>
                      </pic:pic>
                    </a:graphicData>
                  </a:graphic>
                  <wp14:sizeRelH relativeFrom="page">
                    <wp14:pctWidth>0</wp14:pctWidth>
                  </wp14:sizeRelH>
                  <wp14:sizeRelV relativeFrom="page">
                    <wp14:pctHeight>0</wp14:pctHeight>
                  </wp14:sizeRelV>
                </wp:anchor>
              </w:drawing>
            </w:r>
            <w:r w:rsidR="00CE19DB" w:rsidRPr="003D5AC4">
              <w:rPr>
                <w:rFonts w:ascii="Arial" w:hAnsi="Arial" w:cs="Arial"/>
                <w:i/>
                <w:sz w:val="26"/>
                <w:szCs w:val="26"/>
              </w:rPr>
              <w:t xml:space="preserve">There are two possible areas for action:  the immediate response is to offer Elsie the appropriate support in accessing the correct information.  </w:t>
            </w:r>
          </w:p>
          <w:p w14:paraId="012693C0" w14:textId="021432F3" w:rsidR="00CE19DB" w:rsidRPr="003D5AC4" w:rsidRDefault="009705AE" w:rsidP="003D5AC4">
            <w:pPr>
              <w:rPr>
                <w:rFonts w:ascii="Arial" w:hAnsi="Arial" w:cs="Arial"/>
                <w:i/>
                <w:sz w:val="26"/>
                <w:szCs w:val="26"/>
              </w:rPr>
            </w:pPr>
            <w:r>
              <w:rPr>
                <w:rFonts w:ascii="Arial" w:hAnsi="Arial" w:cs="Arial"/>
                <w:i/>
                <w:sz w:val="26"/>
                <w:szCs w:val="26"/>
              </w:rPr>
              <w:br/>
            </w:r>
            <w:r w:rsidR="00CE19DB" w:rsidRPr="003D5AC4">
              <w:rPr>
                <w:rFonts w:ascii="Arial" w:hAnsi="Arial" w:cs="Arial"/>
                <w:i/>
                <w:sz w:val="26"/>
                <w:szCs w:val="26"/>
              </w:rPr>
              <w:t>In response to Elsie’s experience, the advocate should ascertain what Elsie wants to do.  Elsie can complain about the individual or simply feedback her experience to the local authority.  The advocate should also record this and if the service becomes aware that the quality and accuracy of information and advice provided by the LA of is a systemic issue with the commissioner.</w:t>
            </w:r>
          </w:p>
          <w:p w14:paraId="483533BA" w14:textId="77777777" w:rsidR="00CE19DB" w:rsidRPr="003D5AC4" w:rsidRDefault="00CE19DB" w:rsidP="003D5AC4">
            <w:pPr>
              <w:rPr>
                <w:rFonts w:ascii="Arial" w:hAnsi="Arial" w:cs="Arial"/>
                <w:i/>
                <w:sz w:val="26"/>
                <w:szCs w:val="26"/>
              </w:rPr>
            </w:pPr>
          </w:p>
          <w:p w14:paraId="0A7EE5AC" w14:textId="5013536F" w:rsidR="00CE19DB" w:rsidRPr="003D5AC4" w:rsidRDefault="009705AE" w:rsidP="003D5AC4">
            <w:pPr>
              <w:rPr>
                <w:rFonts w:ascii="Arial" w:hAnsi="Arial" w:cs="Arial"/>
                <w:i/>
                <w:sz w:val="26"/>
                <w:szCs w:val="26"/>
              </w:rPr>
            </w:pPr>
            <w:r>
              <w:rPr>
                <w:rFonts w:ascii="Arial" w:hAnsi="Arial" w:cs="Arial"/>
                <w:b/>
                <w:i/>
                <w:sz w:val="26"/>
                <w:szCs w:val="26"/>
              </w:rPr>
              <w:t>Jose</w:t>
            </w:r>
            <w:r w:rsidR="00CE19DB" w:rsidRPr="003D5AC4">
              <w:rPr>
                <w:rFonts w:ascii="Arial" w:hAnsi="Arial" w:cs="Arial"/>
                <w:i/>
                <w:sz w:val="26"/>
                <w:szCs w:val="26"/>
              </w:rPr>
              <w:t>:</w:t>
            </w:r>
          </w:p>
          <w:p w14:paraId="3C0E4521" w14:textId="0F2B62A5" w:rsidR="00CE19DB" w:rsidRPr="003D5AC4" w:rsidRDefault="00CE19DB" w:rsidP="003D5AC4">
            <w:pPr>
              <w:rPr>
                <w:rFonts w:ascii="Arial" w:hAnsi="Arial" w:cs="Arial"/>
                <w:i/>
                <w:sz w:val="26"/>
                <w:szCs w:val="26"/>
              </w:rPr>
            </w:pPr>
            <w:r w:rsidRPr="003D5AC4">
              <w:rPr>
                <w:rFonts w:ascii="Arial" w:hAnsi="Arial" w:cs="Arial"/>
                <w:i/>
                <w:sz w:val="26"/>
                <w:szCs w:val="26"/>
              </w:rPr>
              <w:t xml:space="preserve">Support </w:t>
            </w:r>
            <w:r w:rsidR="009705AE">
              <w:rPr>
                <w:rFonts w:ascii="Arial" w:hAnsi="Arial" w:cs="Arial"/>
                <w:i/>
                <w:sz w:val="26"/>
                <w:szCs w:val="26"/>
              </w:rPr>
              <w:t>Jose</w:t>
            </w:r>
            <w:r w:rsidRPr="003D5AC4">
              <w:rPr>
                <w:rFonts w:ascii="Arial" w:hAnsi="Arial" w:cs="Arial"/>
                <w:i/>
                <w:sz w:val="26"/>
                <w:szCs w:val="26"/>
              </w:rPr>
              <w:t xml:space="preserve"> to raise concerns and challenge this decision immediately.  The advocate can support </w:t>
            </w:r>
            <w:r w:rsidR="009705AE">
              <w:rPr>
                <w:rFonts w:ascii="Arial" w:hAnsi="Arial" w:cs="Arial"/>
                <w:i/>
                <w:sz w:val="26"/>
                <w:szCs w:val="26"/>
              </w:rPr>
              <w:t>Jose</w:t>
            </w:r>
            <w:r w:rsidRPr="003D5AC4">
              <w:rPr>
                <w:rFonts w:ascii="Arial" w:hAnsi="Arial" w:cs="Arial"/>
                <w:i/>
                <w:sz w:val="26"/>
                <w:szCs w:val="26"/>
              </w:rPr>
              <w:t xml:space="preserve"> to request the necessary assessments and reablement package.  </w:t>
            </w:r>
            <w:r w:rsidR="009705AE">
              <w:rPr>
                <w:rFonts w:ascii="Arial" w:hAnsi="Arial" w:cs="Arial"/>
                <w:i/>
                <w:sz w:val="26"/>
                <w:szCs w:val="26"/>
              </w:rPr>
              <w:t>Jose</w:t>
            </w:r>
            <w:r w:rsidRPr="003D5AC4">
              <w:rPr>
                <w:rFonts w:ascii="Arial" w:hAnsi="Arial" w:cs="Arial"/>
                <w:i/>
                <w:sz w:val="26"/>
                <w:szCs w:val="26"/>
              </w:rPr>
              <w:t xml:space="preserve"> could complain about this or ask his advocate to write a formal report (however given the timescales involved the advocate should be raising concerns quickly)</w:t>
            </w:r>
          </w:p>
          <w:p w14:paraId="11549B01" w14:textId="3C5D729F" w:rsidR="00CE19DB" w:rsidRPr="003D5AC4" w:rsidRDefault="009705AE" w:rsidP="003D5AC4">
            <w:pPr>
              <w:rPr>
                <w:rFonts w:ascii="Arial" w:hAnsi="Arial" w:cs="Arial"/>
                <w:i/>
                <w:sz w:val="26"/>
                <w:szCs w:val="26"/>
              </w:rPr>
            </w:pPr>
            <w:r>
              <w:rPr>
                <w:rFonts w:ascii="Arial" w:hAnsi="Arial" w:cs="Arial"/>
                <w:i/>
                <w:sz w:val="26"/>
                <w:szCs w:val="26"/>
              </w:rPr>
              <w:br/>
            </w:r>
            <w:r w:rsidR="00CE19DB" w:rsidRPr="003D5AC4">
              <w:rPr>
                <w:rFonts w:ascii="Arial" w:hAnsi="Arial" w:cs="Arial"/>
                <w:b/>
                <w:i/>
                <w:sz w:val="26"/>
                <w:szCs w:val="26"/>
              </w:rPr>
              <w:t>Kitty</w:t>
            </w:r>
            <w:r w:rsidR="00CE19DB" w:rsidRPr="003D5AC4">
              <w:rPr>
                <w:rFonts w:ascii="Arial" w:hAnsi="Arial" w:cs="Arial"/>
                <w:i/>
                <w:sz w:val="26"/>
                <w:szCs w:val="26"/>
              </w:rPr>
              <w:t>:</w:t>
            </w:r>
          </w:p>
          <w:p w14:paraId="75CB2EC1" w14:textId="77777777" w:rsidR="00CE19DB" w:rsidRPr="003D5AC4" w:rsidRDefault="00CE19DB" w:rsidP="003D5AC4">
            <w:pPr>
              <w:rPr>
                <w:rFonts w:ascii="Arial" w:hAnsi="Arial" w:cs="Arial"/>
                <w:i/>
                <w:sz w:val="26"/>
                <w:szCs w:val="26"/>
              </w:rPr>
            </w:pPr>
            <w:r w:rsidRPr="003D5AC4">
              <w:rPr>
                <w:rFonts w:ascii="Arial" w:hAnsi="Arial" w:cs="Arial"/>
                <w:i/>
                <w:sz w:val="26"/>
                <w:szCs w:val="26"/>
              </w:rPr>
              <w:t>The advocate would need to check:</w:t>
            </w:r>
          </w:p>
          <w:p w14:paraId="0ECDA790" w14:textId="77777777" w:rsidR="00CE19DB" w:rsidRPr="003D5AC4" w:rsidRDefault="00CE19DB" w:rsidP="003D5AC4">
            <w:pPr>
              <w:pStyle w:val="ListParagraph"/>
              <w:numPr>
                <w:ilvl w:val="0"/>
                <w:numId w:val="79"/>
              </w:numPr>
              <w:rPr>
                <w:rFonts w:ascii="Arial" w:hAnsi="Arial" w:cs="Arial"/>
                <w:i/>
                <w:sz w:val="26"/>
                <w:szCs w:val="26"/>
              </w:rPr>
            </w:pPr>
            <w:r w:rsidRPr="003D5AC4">
              <w:rPr>
                <w:rFonts w:ascii="Arial" w:hAnsi="Arial" w:cs="Arial"/>
                <w:i/>
                <w:sz w:val="26"/>
                <w:szCs w:val="26"/>
              </w:rPr>
              <w:lastRenderedPageBreak/>
              <w:t>Has Kitty been supported to go outside (and where is the evidence?)</w:t>
            </w:r>
          </w:p>
          <w:p w14:paraId="02A20620" w14:textId="77777777" w:rsidR="00CE19DB" w:rsidRPr="003D5AC4" w:rsidRDefault="00CE19DB" w:rsidP="003D5AC4">
            <w:pPr>
              <w:pStyle w:val="ListParagraph"/>
              <w:numPr>
                <w:ilvl w:val="0"/>
                <w:numId w:val="79"/>
              </w:numPr>
              <w:rPr>
                <w:rFonts w:ascii="Arial" w:hAnsi="Arial" w:cs="Arial"/>
                <w:i/>
                <w:sz w:val="26"/>
                <w:szCs w:val="26"/>
              </w:rPr>
            </w:pPr>
            <w:r w:rsidRPr="003D5AC4">
              <w:rPr>
                <w:rFonts w:ascii="Arial" w:hAnsi="Arial" w:cs="Arial"/>
                <w:i/>
                <w:sz w:val="26"/>
                <w:szCs w:val="26"/>
              </w:rPr>
              <w:t>When Kitty says ‘outside’ what does she mean (does this mean on an outing, in the garden, to the shops?)</w:t>
            </w:r>
          </w:p>
          <w:p w14:paraId="1CD19FB1" w14:textId="77777777" w:rsidR="00CE19DB" w:rsidRPr="003D5AC4" w:rsidRDefault="00CE19DB" w:rsidP="003D5AC4">
            <w:pPr>
              <w:pStyle w:val="ListParagraph"/>
              <w:numPr>
                <w:ilvl w:val="0"/>
                <w:numId w:val="79"/>
              </w:numPr>
              <w:rPr>
                <w:rFonts w:ascii="Arial" w:hAnsi="Arial" w:cs="Arial"/>
                <w:i/>
                <w:sz w:val="26"/>
                <w:szCs w:val="26"/>
              </w:rPr>
            </w:pPr>
            <w:r w:rsidRPr="003D5AC4">
              <w:rPr>
                <w:rFonts w:ascii="Arial" w:hAnsi="Arial" w:cs="Arial"/>
                <w:i/>
                <w:sz w:val="26"/>
                <w:szCs w:val="26"/>
              </w:rPr>
              <w:t>If Kitty is being deprived of her liberty has a DoLS authorization been sought?</w:t>
            </w:r>
          </w:p>
          <w:p w14:paraId="7345395D" w14:textId="77777777" w:rsidR="00CE19DB" w:rsidRPr="003D5AC4" w:rsidRDefault="00CE19DB">
            <w:pPr>
              <w:pStyle w:val="ListParagraph"/>
              <w:spacing w:before="360"/>
              <w:ind w:left="0"/>
              <w:rPr>
                <w:rFonts w:ascii="Arial" w:hAnsi="Arial" w:cs="Arial"/>
                <w:i/>
                <w:sz w:val="26"/>
                <w:szCs w:val="26"/>
              </w:rPr>
            </w:pPr>
          </w:p>
          <w:p w14:paraId="16CDC22C" w14:textId="77777777" w:rsidR="00CE19DB" w:rsidRPr="003D5AC4" w:rsidRDefault="00CE19DB" w:rsidP="003D5AC4">
            <w:pPr>
              <w:rPr>
                <w:rFonts w:ascii="Arial" w:hAnsi="Arial" w:cs="Arial"/>
                <w:b/>
                <w:i/>
                <w:sz w:val="26"/>
                <w:szCs w:val="26"/>
              </w:rPr>
            </w:pPr>
            <w:r w:rsidRPr="003D5AC4">
              <w:rPr>
                <w:rFonts w:ascii="Arial" w:hAnsi="Arial" w:cs="Arial"/>
                <w:b/>
                <w:i/>
                <w:sz w:val="26"/>
                <w:szCs w:val="26"/>
              </w:rPr>
              <w:t>Dan:</w:t>
            </w:r>
          </w:p>
          <w:p w14:paraId="6E9EC203" w14:textId="311EE580" w:rsidR="00CE19DB" w:rsidRPr="003D5AC4" w:rsidRDefault="00CE19DB" w:rsidP="003D5AC4">
            <w:pPr>
              <w:rPr>
                <w:rFonts w:ascii="Arial" w:hAnsi="Arial" w:cs="Arial"/>
                <w:i/>
                <w:sz w:val="26"/>
                <w:szCs w:val="26"/>
              </w:rPr>
            </w:pPr>
            <w:r w:rsidRPr="003D5AC4">
              <w:rPr>
                <w:rFonts w:ascii="Arial" w:hAnsi="Arial" w:cs="Arial"/>
                <w:i/>
                <w:sz w:val="26"/>
                <w:szCs w:val="26"/>
              </w:rPr>
              <w:t xml:space="preserve">There are no age requirements within the Care Act for a carers assessment so this could potentially be unlawful.  The advocate should check what has happened and then support Dan to challenge this decision through the complaints system </w:t>
            </w:r>
          </w:p>
          <w:p w14:paraId="3DA7498F" w14:textId="4751C088" w:rsidR="00F04091" w:rsidRPr="003D5AC4" w:rsidRDefault="008859AA" w:rsidP="00F04091">
            <w:pPr>
              <w:tabs>
                <w:tab w:val="center" w:pos="4320"/>
                <w:tab w:val="right" w:pos="8640"/>
              </w:tabs>
              <w:rPr>
                <w:rFonts w:ascii="Arial" w:hAnsi="Arial" w:cs="Arial"/>
                <w:b/>
                <w:i/>
                <w:sz w:val="26"/>
                <w:szCs w:val="26"/>
              </w:rPr>
            </w:pPr>
            <w:r>
              <w:rPr>
                <w:rFonts w:ascii="Arial" w:hAnsi="Arial" w:cs="Arial"/>
                <w:b/>
                <w:i/>
                <w:sz w:val="26"/>
                <w:szCs w:val="26"/>
              </w:rPr>
              <w:br/>
            </w:r>
            <w:r w:rsidR="00F04091" w:rsidRPr="003D5AC4">
              <w:rPr>
                <w:rFonts w:ascii="Arial" w:hAnsi="Arial" w:cs="Arial"/>
                <w:b/>
                <w:i/>
                <w:sz w:val="26"/>
                <w:szCs w:val="26"/>
              </w:rPr>
              <w:t>Isaac</w:t>
            </w:r>
            <w:r w:rsidR="009705AE">
              <w:rPr>
                <w:rFonts w:ascii="Arial" w:hAnsi="Arial" w:cs="Arial"/>
                <w:b/>
                <w:i/>
                <w:sz w:val="26"/>
                <w:szCs w:val="26"/>
              </w:rPr>
              <w:t>:</w:t>
            </w:r>
          </w:p>
          <w:p w14:paraId="55BDBD6D" w14:textId="77777777" w:rsidR="00F04091" w:rsidRPr="003D5AC4" w:rsidRDefault="00F04091" w:rsidP="003D5AC4">
            <w:pPr>
              <w:rPr>
                <w:rFonts w:ascii="Arial" w:hAnsi="Arial" w:cs="Arial"/>
                <w:i/>
                <w:sz w:val="26"/>
                <w:szCs w:val="26"/>
              </w:rPr>
            </w:pPr>
            <w:r w:rsidRPr="003D5AC4">
              <w:rPr>
                <w:rFonts w:ascii="Arial" w:hAnsi="Arial" w:cs="Arial"/>
                <w:i/>
                <w:sz w:val="26"/>
                <w:szCs w:val="26"/>
              </w:rPr>
              <w:t>An advocate could support Isaac to challenge the type of assessment offered on grounds that it is not appropriate or proportionate.  An advocate could request the provision of an interpretor to help Isaac fully participate in the assessment process (as a reasonable adjustment)</w:t>
            </w:r>
          </w:p>
          <w:p w14:paraId="365EADE4" w14:textId="2653EB36" w:rsidR="00F04091" w:rsidRPr="003D5AC4" w:rsidRDefault="008859AA" w:rsidP="003D5AC4">
            <w:pPr>
              <w:rPr>
                <w:rFonts w:ascii="Arial" w:hAnsi="Arial" w:cs="Arial"/>
                <w:b/>
                <w:i/>
                <w:sz w:val="26"/>
                <w:szCs w:val="26"/>
              </w:rPr>
            </w:pPr>
            <w:r>
              <w:rPr>
                <w:rFonts w:ascii="Arial" w:hAnsi="Arial" w:cs="Arial"/>
                <w:b/>
                <w:i/>
                <w:sz w:val="26"/>
                <w:szCs w:val="26"/>
              </w:rPr>
              <w:br/>
            </w:r>
            <w:r w:rsidR="00F04091" w:rsidRPr="003D5AC4">
              <w:rPr>
                <w:rFonts w:ascii="Arial" w:hAnsi="Arial" w:cs="Arial"/>
                <w:b/>
                <w:i/>
                <w:sz w:val="26"/>
                <w:szCs w:val="26"/>
              </w:rPr>
              <w:t>Martha</w:t>
            </w:r>
            <w:r w:rsidR="009705AE">
              <w:rPr>
                <w:rFonts w:ascii="Arial" w:hAnsi="Arial" w:cs="Arial"/>
                <w:b/>
                <w:i/>
                <w:sz w:val="26"/>
                <w:szCs w:val="26"/>
              </w:rPr>
              <w:t>:</w:t>
            </w:r>
          </w:p>
          <w:p w14:paraId="6941D1FA" w14:textId="1D3B7164" w:rsidR="00F04091" w:rsidRPr="003D5AC4" w:rsidRDefault="008859AA" w:rsidP="003D5AC4">
            <w:pPr>
              <w:rPr>
                <w:rFonts w:ascii="Arial" w:hAnsi="Arial" w:cs="Arial"/>
                <w:i/>
                <w:sz w:val="26"/>
                <w:szCs w:val="26"/>
              </w:rPr>
            </w:pPr>
            <w:r w:rsidRPr="003D5AC4">
              <w:rPr>
                <w:rFonts w:ascii="Arial" w:hAnsi="Arial" w:cs="Arial"/>
                <w:noProof/>
                <w:sz w:val="26"/>
                <w:szCs w:val="26"/>
                <w:lang w:val="en-GB" w:eastAsia="en-GB"/>
              </w:rPr>
              <w:drawing>
                <wp:anchor distT="0" distB="0" distL="114300" distR="114300" simplePos="0" relativeHeight="252069888" behindDoc="0" locked="0" layoutInCell="1" allowOverlap="1" wp14:anchorId="3FD11243" wp14:editId="7021BA4E">
                  <wp:simplePos x="0" y="0"/>
                  <wp:positionH relativeFrom="page">
                    <wp:posOffset>-1649095</wp:posOffset>
                  </wp:positionH>
                  <wp:positionV relativeFrom="paragraph">
                    <wp:posOffset>670560</wp:posOffset>
                  </wp:positionV>
                  <wp:extent cx="1004570" cy="4534535"/>
                  <wp:effectExtent l="0" t="0" r="11430" b="1206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3 challenging.png"/>
                          <pic:cNvPicPr/>
                        </pic:nvPicPr>
                        <pic:blipFill>
                          <a:blip r:embed="rId57">
                            <a:extLst>
                              <a:ext uri="{28A0092B-C50C-407E-A947-70E740481C1C}">
                                <a14:useLocalDpi xmlns:a14="http://schemas.microsoft.com/office/drawing/2010/main" val="0"/>
                              </a:ext>
                            </a:extLst>
                          </a:blip>
                          <a:stretch>
                            <a:fillRect/>
                          </a:stretch>
                        </pic:blipFill>
                        <pic:spPr>
                          <a:xfrm>
                            <a:off x="0" y="0"/>
                            <a:ext cx="1004570" cy="4534535"/>
                          </a:xfrm>
                          <a:prstGeom prst="rect">
                            <a:avLst/>
                          </a:prstGeom>
                        </pic:spPr>
                      </pic:pic>
                    </a:graphicData>
                  </a:graphic>
                  <wp14:sizeRelH relativeFrom="page">
                    <wp14:pctWidth>0</wp14:pctWidth>
                  </wp14:sizeRelH>
                  <wp14:sizeRelV relativeFrom="page">
                    <wp14:pctHeight>0</wp14:pctHeight>
                  </wp14:sizeRelV>
                </wp:anchor>
              </w:drawing>
            </w:r>
            <w:r w:rsidR="00F04091" w:rsidRPr="003D5AC4">
              <w:rPr>
                <w:rFonts w:ascii="Arial" w:hAnsi="Arial" w:cs="Arial"/>
                <w:i/>
                <w:sz w:val="26"/>
                <w:szCs w:val="26"/>
              </w:rPr>
              <w:t>This could lead to a safeguarding alert and a potential criminal investigation (theft, financial abuse).  The advocate should therefore follow their organisations safeguarding policy and talk to Martha about what she wants to happen (with a view to passing this information on to the safeguarding team).</w:t>
            </w:r>
          </w:p>
          <w:p w14:paraId="2508FAE9" w14:textId="1EF44D05" w:rsidR="00F04091" w:rsidRPr="003D5AC4" w:rsidRDefault="00F04091" w:rsidP="003D5AC4">
            <w:pPr>
              <w:rPr>
                <w:rFonts w:ascii="Arial" w:hAnsi="Arial" w:cs="Arial"/>
                <w:i/>
                <w:sz w:val="26"/>
                <w:szCs w:val="26"/>
              </w:rPr>
            </w:pPr>
          </w:p>
          <w:p w14:paraId="1D214EF8" w14:textId="5ED502A7" w:rsidR="00F04091" w:rsidRPr="003D5AC4" w:rsidRDefault="00F04091" w:rsidP="003D5AC4">
            <w:pPr>
              <w:rPr>
                <w:rFonts w:ascii="Arial" w:hAnsi="Arial" w:cs="Arial"/>
                <w:i/>
                <w:sz w:val="26"/>
                <w:szCs w:val="26"/>
              </w:rPr>
            </w:pPr>
            <w:r w:rsidRPr="003D5AC4">
              <w:rPr>
                <w:rFonts w:ascii="Arial" w:hAnsi="Arial" w:cs="Arial"/>
                <w:i/>
                <w:sz w:val="26"/>
                <w:szCs w:val="26"/>
              </w:rPr>
              <w:t>Longer term, the advocate should also talk to Martha about including her preferences for food shopping within her one page personal profile and/or care and support plan.</w:t>
            </w:r>
          </w:p>
          <w:p w14:paraId="32B42043" w14:textId="7C734D3B" w:rsidR="00F04091" w:rsidRPr="003D5AC4" w:rsidRDefault="008859AA" w:rsidP="003D5AC4">
            <w:pPr>
              <w:rPr>
                <w:rFonts w:ascii="Arial" w:hAnsi="Arial" w:cs="Arial"/>
                <w:b/>
                <w:i/>
                <w:sz w:val="26"/>
                <w:szCs w:val="26"/>
              </w:rPr>
            </w:pPr>
            <w:r>
              <w:rPr>
                <w:rFonts w:ascii="Arial" w:hAnsi="Arial" w:cs="Arial"/>
                <w:b/>
                <w:i/>
                <w:sz w:val="26"/>
                <w:szCs w:val="26"/>
              </w:rPr>
              <w:br/>
            </w:r>
            <w:r w:rsidR="00F04091" w:rsidRPr="003D5AC4">
              <w:rPr>
                <w:rFonts w:ascii="Arial" w:hAnsi="Arial" w:cs="Arial"/>
                <w:b/>
                <w:i/>
                <w:sz w:val="26"/>
                <w:szCs w:val="26"/>
              </w:rPr>
              <w:t>Collette</w:t>
            </w:r>
            <w:r w:rsidR="009705AE">
              <w:rPr>
                <w:rFonts w:ascii="Arial" w:hAnsi="Arial" w:cs="Arial"/>
                <w:b/>
                <w:i/>
                <w:sz w:val="26"/>
                <w:szCs w:val="26"/>
              </w:rPr>
              <w:t>:</w:t>
            </w:r>
          </w:p>
          <w:p w14:paraId="43466F6D" w14:textId="36C0B867" w:rsidR="00F04091" w:rsidRPr="003D5AC4" w:rsidRDefault="00F04091" w:rsidP="003D5AC4">
            <w:pPr>
              <w:rPr>
                <w:rFonts w:ascii="Arial" w:hAnsi="Arial" w:cs="Arial"/>
                <w:i/>
                <w:sz w:val="26"/>
                <w:szCs w:val="26"/>
              </w:rPr>
            </w:pPr>
            <w:r w:rsidRPr="003D5AC4">
              <w:rPr>
                <w:rFonts w:ascii="Arial" w:hAnsi="Arial" w:cs="Arial"/>
                <w:i/>
                <w:sz w:val="26"/>
                <w:szCs w:val="26"/>
              </w:rPr>
              <w:t xml:space="preserve">An advocate could support Collette to challenge the care and support plan as it does not reflect her clearly defined aspirations and needs.  She could do this in a formal way by submitting the concern and challenge in writing – or by accessing the complaints process.  </w:t>
            </w:r>
          </w:p>
          <w:p w14:paraId="002D6E36" w14:textId="77777777" w:rsidR="00F04091" w:rsidRPr="003D5AC4" w:rsidRDefault="00F04091" w:rsidP="00F04091">
            <w:pPr>
              <w:spacing w:before="360"/>
              <w:ind w:left="1440"/>
              <w:rPr>
                <w:rFonts w:ascii="Arial" w:hAnsi="Arial" w:cs="Arial"/>
                <w:i/>
                <w:sz w:val="26"/>
                <w:szCs w:val="26"/>
              </w:rPr>
            </w:pPr>
          </w:p>
          <w:p w14:paraId="054E4A05" w14:textId="19E99D1D" w:rsidR="00F04091" w:rsidRPr="003D5AC4" w:rsidRDefault="00F04091" w:rsidP="008859AA">
            <w:pPr>
              <w:rPr>
                <w:rFonts w:ascii="Arial" w:hAnsi="Arial" w:cs="Arial"/>
                <w:i/>
                <w:sz w:val="26"/>
                <w:szCs w:val="26"/>
              </w:rPr>
            </w:pPr>
            <w:r w:rsidRPr="003D5AC4">
              <w:rPr>
                <w:rFonts w:ascii="Arial" w:hAnsi="Arial" w:cs="Arial"/>
                <w:i/>
                <w:sz w:val="26"/>
                <w:szCs w:val="26"/>
              </w:rPr>
              <w:t xml:space="preserve">If Collette lacked the capacity to raise this concern (there is no suggestion in the case study that she does lack capacity…. but if she did…) the advocate could challenge this plan on grounds it does promote or meet her wellbeing.  This would involve writing </w:t>
            </w:r>
            <w:r w:rsidR="008859AA">
              <w:rPr>
                <w:rFonts w:ascii="Arial" w:hAnsi="Arial" w:cs="Arial"/>
                <w:i/>
                <w:sz w:val="26"/>
                <w:szCs w:val="26"/>
              </w:rPr>
              <w:t>a report to the local authority</w:t>
            </w:r>
          </w:p>
          <w:p w14:paraId="2D90A3B7" w14:textId="77777777" w:rsidR="00F04091" w:rsidRPr="003D5AC4" w:rsidRDefault="00F04091">
            <w:pPr>
              <w:pStyle w:val="ListParagraph"/>
              <w:spacing w:before="360"/>
              <w:ind w:left="0"/>
              <w:rPr>
                <w:rFonts w:ascii="Arial" w:hAnsi="Arial" w:cs="Arial"/>
                <w:i/>
                <w:sz w:val="26"/>
                <w:szCs w:val="26"/>
              </w:rPr>
            </w:pPr>
          </w:p>
        </w:tc>
      </w:tr>
    </w:tbl>
    <w:p w14:paraId="70BD1A93" w14:textId="59D695DE" w:rsidR="00CE19DB" w:rsidRPr="003D5AC4" w:rsidRDefault="00CE19DB" w:rsidP="003D5AC4">
      <w:pPr>
        <w:pStyle w:val="ListParagraph"/>
        <w:ind w:left="1800"/>
        <w:rPr>
          <w:rFonts w:ascii="Arial" w:hAnsi="Arial" w:cs="Arial"/>
          <w:sz w:val="26"/>
          <w:szCs w:val="26"/>
        </w:rPr>
      </w:pPr>
    </w:p>
    <w:p w14:paraId="5FFD9299" w14:textId="5C7305BB" w:rsidR="00B64464" w:rsidRPr="003D5AC4" w:rsidRDefault="008859AA" w:rsidP="003D5AC4">
      <w:pPr>
        <w:ind w:left="720"/>
        <w:rPr>
          <w:rFonts w:ascii="Arial" w:hAnsi="Arial" w:cs="Arial"/>
          <w:sz w:val="26"/>
          <w:szCs w:val="26"/>
        </w:rPr>
      </w:pPr>
      <w:r w:rsidRPr="003D5AC4">
        <w:rPr>
          <w:rFonts w:ascii="Arial" w:hAnsi="Arial" w:cs="Arial"/>
          <w:noProof/>
          <w:sz w:val="26"/>
          <w:szCs w:val="26"/>
          <w:lang w:val="en-GB" w:eastAsia="en-GB"/>
        </w:rPr>
        <mc:AlternateContent>
          <mc:Choice Requires="wps">
            <w:drawing>
              <wp:anchor distT="45720" distB="45720" distL="114300" distR="114300" simplePos="0" relativeHeight="251992064" behindDoc="0" locked="0" layoutInCell="1" allowOverlap="1" wp14:anchorId="555BB0E4" wp14:editId="67406841">
                <wp:simplePos x="0" y="0"/>
                <wp:positionH relativeFrom="column">
                  <wp:posOffset>571500</wp:posOffset>
                </wp:positionH>
                <wp:positionV relativeFrom="paragraph">
                  <wp:posOffset>114300</wp:posOffset>
                </wp:positionV>
                <wp:extent cx="5560060" cy="5299710"/>
                <wp:effectExtent l="0" t="0" r="27940" b="3429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060" cy="5299710"/>
                        </a:xfrm>
                        <a:prstGeom prst="rect">
                          <a:avLst/>
                        </a:prstGeom>
                        <a:solidFill>
                          <a:schemeClr val="tx2">
                            <a:lumMod val="20000"/>
                            <a:lumOff val="80000"/>
                          </a:schemeClr>
                        </a:solidFill>
                        <a:ln w="9525">
                          <a:solidFill>
                            <a:schemeClr val="bg1">
                              <a:lumMod val="75000"/>
                            </a:schemeClr>
                          </a:solidFill>
                          <a:miter lim="800000"/>
                          <a:headEnd/>
                          <a:tailEnd/>
                        </a:ln>
                      </wps:spPr>
                      <wps:txbx>
                        <w:txbxContent>
                          <w:p w14:paraId="53A6B9FF" w14:textId="5223E171" w:rsidR="004E3190" w:rsidRPr="003D5AC4" w:rsidRDefault="004E3190" w:rsidP="00121548">
                            <w:pPr>
                              <w:ind w:left="1440"/>
                              <w:rPr>
                                <w:rFonts w:ascii="Arial" w:hAnsi="Arial" w:cs="Arial"/>
                                <w:i/>
                                <w:sz w:val="26"/>
                                <w:szCs w:val="26"/>
                              </w:rPr>
                            </w:pPr>
                          </w:p>
                          <w:p w14:paraId="517C6314" w14:textId="200C3F5A" w:rsidR="004E3190" w:rsidRPr="003D5AC4" w:rsidRDefault="004E3190" w:rsidP="003D5AC4">
                            <w:pPr>
                              <w:rPr>
                                <w:rFonts w:ascii="Arial" w:hAnsi="Arial" w:cs="Arial"/>
                                <w:b/>
                                <w:i/>
                                <w:sz w:val="26"/>
                                <w:szCs w:val="26"/>
                              </w:rPr>
                            </w:pPr>
                            <w:r w:rsidRPr="003D5AC4">
                              <w:rPr>
                                <w:rFonts w:ascii="Arial" w:hAnsi="Arial" w:cs="Arial"/>
                                <w:b/>
                                <w:i/>
                                <w:sz w:val="26"/>
                                <w:szCs w:val="26"/>
                              </w:rPr>
                              <w:t>Alternative/Optional activity:</w:t>
                            </w:r>
                          </w:p>
                          <w:p w14:paraId="77EEA049" w14:textId="77777777" w:rsidR="004E3190" w:rsidRPr="003D5AC4" w:rsidRDefault="004E3190" w:rsidP="003D5AC4">
                            <w:pPr>
                              <w:rPr>
                                <w:rFonts w:ascii="Arial" w:hAnsi="Arial" w:cs="Arial"/>
                                <w:i/>
                                <w:sz w:val="26"/>
                                <w:szCs w:val="26"/>
                              </w:rPr>
                            </w:pPr>
                          </w:p>
                          <w:p w14:paraId="3E3A5C8E" w14:textId="53DA35FD" w:rsidR="004E3190" w:rsidRPr="003D5AC4" w:rsidRDefault="004E3190" w:rsidP="003D5AC4">
                            <w:pPr>
                              <w:rPr>
                                <w:rFonts w:ascii="Arial" w:hAnsi="Arial" w:cs="Arial"/>
                                <w:i/>
                                <w:sz w:val="26"/>
                                <w:szCs w:val="26"/>
                              </w:rPr>
                            </w:pPr>
                            <w:r w:rsidRPr="003D5AC4">
                              <w:rPr>
                                <w:rFonts w:ascii="Arial" w:hAnsi="Arial" w:cs="Arial"/>
                                <w:i/>
                                <w:sz w:val="26"/>
                                <w:szCs w:val="26"/>
                              </w:rPr>
                              <w:t xml:space="preserve">If you need to spend more time exploring making practical challenges, distribute case study Vera </w:t>
                            </w:r>
                            <w:r>
                              <w:rPr>
                                <w:rFonts w:ascii="Arial" w:hAnsi="Arial" w:cs="Arial"/>
                                <w:i/>
                                <w:sz w:val="26"/>
                                <w:szCs w:val="26"/>
                              </w:rPr>
                              <w:t>to</w:t>
                            </w:r>
                            <w:r w:rsidRPr="003D5AC4">
                              <w:rPr>
                                <w:rFonts w:ascii="Arial" w:hAnsi="Arial" w:cs="Arial"/>
                                <w:i/>
                                <w:sz w:val="26"/>
                                <w:szCs w:val="26"/>
                              </w:rPr>
                              <w:t xml:space="preserve"> work through.</w:t>
                            </w:r>
                          </w:p>
                          <w:p w14:paraId="188811EC" w14:textId="77777777" w:rsidR="004E3190" w:rsidRPr="003D5AC4" w:rsidRDefault="004E3190" w:rsidP="003D5AC4">
                            <w:pPr>
                              <w:rPr>
                                <w:rFonts w:ascii="Arial" w:hAnsi="Arial" w:cs="Arial"/>
                                <w:i/>
                                <w:sz w:val="26"/>
                                <w:szCs w:val="26"/>
                              </w:rPr>
                            </w:pPr>
                          </w:p>
                          <w:p w14:paraId="0872C141" w14:textId="331C4934" w:rsidR="004E3190" w:rsidRPr="003D5AC4" w:rsidRDefault="004E3190" w:rsidP="003D5AC4">
                            <w:pPr>
                              <w:rPr>
                                <w:rFonts w:ascii="Arial" w:hAnsi="Arial" w:cs="Arial"/>
                                <w:i/>
                                <w:sz w:val="26"/>
                                <w:szCs w:val="26"/>
                              </w:rPr>
                            </w:pPr>
                            <w:r w:rsidRPr="003D5AC4">
                              <w:rPr>
                                <w:rFonts w:ascii="Arial" w:hAnsi="Arial" w:cs="Arial"/>
                                <w:i/>
                                <w:sz w:val="26"/>
                                <w:szCs w:val="26"/>
                              </w:rPr>
                              <w:t>Guidance for feedback:</w:t>
                            </w:r>
                          </w:p>
                          <w:p w14:paraId="356C8459" w14:textId="77777777" w:rsidR="004E3190" w:rsidRPr="003D5AC4" w:rsidRDefault="004E3190" w:rsidP="003D5AC4">
                            <w:pPr>
                              <w:rPr>
                                <w:rFonts w:ascii="Arial" w:hAnsi="Arial" w:cs="Arial"/>
                                <w:i/>
                                <w:sz w:val="26"/>
                                <w:szCs w:val="26"/>
                              </w:rPr>
                            </w:pPr>
                          </w:p>
                          <w:p w14:paraId="5FFD8328" w14:textId="4E1C881A"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The advocate can call social worker with Vera present to say that the document will not be signed off until the advocate and Vera have had an opportunity to study, discuss and formulate a reply.</w:t>
                            </w:r>
                          </w:p>
                          <w:p w14:paraId="379E3479" w14:textId="77777777" w:rsidR="004E3190" w:rsidRPr="00933B65" w:rsidRDefault="004E3190" w:rsidP="003D5AC4">
                            <w:pPr>
                              <w:spacing w:line="276" w:lineRule="auto"/>
                              <w:rPr>
                                <w:rFonts w:ascii="Arial" w:hAnsi="Arial" w:cs="Arial"/>
                                <w:i/>
                                <w:sz w:val="26"/>
                                <w:szCs w:val="26"/>
                              </w:rPr>
                            </w:pPr>
                          </w:p>
                          <w:p w14:paraId="1B9D91FD" w14:textId="77777777"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Advocate can ask social worker why no apparent notice has been taken of Vera’s input</w:t>
                            </w:r>
                          </w:p>
                          <w:p w14:paraId="06F66570" w14:textId="77777777" w:rsidR="004E3190" w:rsidRPr="00933B65" w:rsidRDefault="004E3190" w:rsidP="00121548">
                            <w:pPr>
                              <w:spacing w:line="276" w:lineRule="auto"/>
                              <w:ind w:left="720"/>
                              <w:rPr>
                                <w:rFonts w:ascii="Arial" w:hAnsi="Arial" w:cs="Arial"/>
                                <w:i/>
                                <w:sz w:val="26"/>
                                <w:szCs w:val="26"/>
                              </w:rPr>
                            </w:pPr>
                          </w:p>
                          <w:p w14:paraId="12485E23" w14:textId="5B4AF28D"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Advocate and Vera can discuss whether Vera wishes to offer any leeway on the days she visits the centre and has additional support perhaps by varying the days.  If so then wait until all representations have been made to achieve Vera’s prime objective before considering offering a compromise.</w:t>
                            </w:r>
                          </w:p>
                          <w:p w14:paraId="7D5020BB" w14:textId="77777777" w:rsidR="004E3190" w:rsidRPr="00933B65" w:rsidRDefault="004E3190" w:rsidP="00121548">
                            <w:pPr>
                              <w:spacing w:line="276" w:lineRule="auto"/>
                              <w:ind w:left="720"/>
                              <w:rPr>
                                <w:rFonts w:ascii="Arial" w:hAnsi="Arial" w:cs="Arial"/>
                                <w:i/>
                                <w:sz w:val="26"/>
                                <w:szCs w:val="26"/>
                              </w:rPr>
                            </w:pPr>
                          </w:p>
                          <w:p w14:paraId="75BB5305" w14:textId="455DBD4C" w:rsidR="004E3190" w:rsidRPr="003D5AC4" w:rsidRDefault="004E3190" w:rsidP="003D5AC4">
                            <w:pPr>
                              <w:spacing w:line="276" w:lineRule="auto"/>
                              <w:rPr>
                                <w:rFonts w:ascii="Arial" w:hAnsi="Arial" w:cs="Arial"/>
                                <w:i/>
                                <w:sz w:val="26"/>
                                <w:szCs w:val="26"/>
                              </w:rPr>
                            </w:pPr>
                            <w:r w:rsidRPr="00933B65">
                              <w:rPr>
                                <w:rFonts w:ascii="Arial" w:hAnsi="Arial" w:cs="Arial"/>
                                <w:i/>
                                <w:sz w:val="26"/>
                                <w:szCs w:val="26"/>
                              </w:rPr>
                              <w:t>If there is no movement by the social worker in response to your discussions the advocate together with Vera should prepare a written report to challenge the assessment /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5pt;margin-top:9pt;width:437.8pt;height:417.3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" fillcolor="#c6d9f1 [671]" strokecolor="#bfbfbf [2412]">
                <v:textbox>
                  <w:txbxContent>
                    <w:p w14:paraId="53A6B9FF" w14:textId="5223E171" w:rsidR="004E3190" w:rsidRPr="003D5AC4" w:rsidRDefault="004E3190" w:rsidP="00121548">
                      <w:pPr>
                        <w:ind w:left="1440"/>
                        <w:rPr>
                          <w:rFonts w:ascii="Arial" w:hAnsi="Arial" w:cs="Arial"/>
                          <w:i/>
                          <w:sz w:val="26"/>
                          <w:szCs w:val="26"/>
                        </w:rPr>
                      </w:pPr>
                    </w:p>
                    <w:p w14:paraId="517C6314" w14:textId="200C3F5A" w:rsidR="004E3190" w:rsidRPr="003D5AC4" w:rsidRDefault="004E3190" w:rsidP="003D5AC4">
                      <w:pPr>
                        <w:rPr>
                          <w:rFonts w:ascii="Arial" w:hAnsi="Arial" w:cs="Arial"/>
                          <w:b/>
                          <w:i/>
                          <w:sz w:val="26"/>
                          <w:szCs w:val="26"/>
                        </w:rPr>
                      </w:pPr>
                      <w:r w:rsidRPr="003D5AC4">
                        <w:rPr>
                          <w:rFonts w:ascii="Arial" w:hAnsi="Arial" w:cs="Arial"/>
                          <w:b/>
                          <w:i/>
                          <w:sz w:val="26"/>
                          <w:szCs w:val="26"/>
                        </w:rPr>
                        <w:t>Alternative/Optional activity:</w:t>
                      </w:r>
                    </w:p>
                    <w:p w14:paraId="77EEA049" w14:textId="77777777" w:rsidR="004E3190" w:rsidRPr="003D5AC4" w:rsidRDefault="004E3190" w:rsidP="003D5AC4">
                      <w:pPr>
                        <w:rPr>
                          <w:rFonts w:ascii="Arial" w:hAnsi="Arial" w:cs="Arial"/>
                          <w:i/>
                          <w:sz w:val="26"/>
                          <w:szCs w:val="26"/>
                        </w:rPr>
                      </w:pPr>
                    </w:p>
                    <w:p w14:paraId="3E3A5C8E" w14:textId="53DA35FD" w:rsidR="004E3190" w:rsidRPr="003D5AC4" w:rsidRDefault="004E3190" w:rsidP="003D5AC4">
                      <w:pPr>
                        <w:rPr>
                          <w:rFonts w:ascii="Arial" w:hAnsi="Arial" w:cs="Arial"/>
                          <w:i/>
                          <w:sz w:val="26"/>
                          <w:szCs w:val="26"/>
                        </w:rPr>
                      </w:pPr>
                      <w:r w:rsidRPr="003D5AC4">
                        <w:rPr>
                          <w:rFonts w:ascii="Arial" w:hAnsi="Arial" w:cs="Arial"/>
                          <w:i/>
                          <w:sz w:val="26"/>
                          <w:szCs w:val="26"/>
                        </w:rPr>
                        <w:t xml:space="preserve">If you need to spend more time exploring making practical challenges, distribute case study Vera </w:t>
                      </w:r>
                      <w:r>
                        <w:rPr>
                          <w:rFonts w:ascii="Arial" w:hAnsi="Arial" w:cs="Arial"/>
                          <w:i/>
                          <w:sz w:val="26"/>
                          <w:szCs w:val="26"/>
                        </w:rPr>
                        <w:t>to</w:t>
                      </w:r>
                      <w:r w:rsidRPr="003D5AC4">
                        <w:rPr>
                          <w:rFonts w:ascii="Arial" w:hAnsi="Arial" w:cs="Arial"/>
                          <w:i/>
                          <w:sz w:val="26"/>
                          <w:szCs w:val="26"/>
                        </w:rPr>
                        <w:t xml:space="preserve"> work through.</w:t>
                      </w:r>
                    </w:p>
                    <w:p w14:paraId="188811EC" w14:textId="77777777" w:rsidR="004E3190" w:rsidRPr="003D5AC4" w:rsidRDefault="004E3190" w:rsidP="003D5AC4">
                      <w:pPr>
                        <w:rPr>
                          <w:rFonts w:ascii="Arial" w:hAnsi="Arial" w:cs="Arial"/>
                          <w:i/>
                          <w:sz w:val="26"/>
                          <w:szCs w:val="26"/>
                        </w:rPr>
                      </w:pPr>
                    </w:p>
                    <w:p w14:paraId="0872C141" w14:textId="331C4934" w:rsidR="004E3190" w:rsidRPr="003D5AC4" w:rsidRDefault="004E3190" w:rsidP="003D5AC4">
                      <w:pPr>
                        <w:rPr>
                          <w:rFonts w:ascii="Arial" w:hAnsi="Arial" w:cs="Arial"/>
                          <w:i/>
                          <w:sz w:val="26"/>
                          <w:szCs w:val="26"/>
                        </w:rPr>
                      </w:pPr>
                      <w:r w:rsidRPr="003D5AC4">
                        <w:rPr>
                          <w:rFonts w:ascii="Arial" w:hAnsi="Arial" w:cs="Arial"/>
                          <w:i/>
                          <w:sz w:val="26"/>
                          <w:szCs w:val="26"/>
                        </w:rPr>
                        <w:t>Guidance for feedback:</w:t>
                      </w:r>
                    </w:p>
                    <w:p w14:paraId="356C8459" w14:textId="77777777" w:rsidR="004E3190" w:rsidRPr="003D5AC4" w:rsidRDefault="004E3190" w:rsidP="003D5AC4">
                      <w:pPr>
                        <w:rPr>
                          <w:rFonts w:ascii="Arial" w:hAnsi="Arial" w:cs="Arial"/>
                          <w:i/>
                          <w:sz w:val="26"/>
                          <w:szCs w:val="26"/>
                        </w:rPr>
                      </w:pPr>
                    </w:p>
                    <w:p w14:paraId="5FFD8328" w14:textId="4E1C881A"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The advocate can call social worker with Vera present to say that the document will not be signed off until the advocate and Vera have had an opportunity to study, discuss and formulate a reply.</w:t>
                      </w:r>
                    </w:p>
                    <w:p w14:paraId="379E3479" w14:textId="77777777" w:rsidR="004E3190" w:rsidRPr="00933B65" w:rsidRDefault="004E3190" w:rsidP="003D5AC4">
                      <w:pPr>
                        <w:spacing w:line="276" w:lineRule="auto"/>
                        <w:rPr>
                          <w:rFonts w:ascii="Arial" w:hAnsi="Arial" w:cs="Arial"/>
                          <w:i/>
                          <w:sz w:val="26"/>
                          <w:szCs w:val="26"/>
                        </w:rPr>
                      </w:pPr>
                    </w:p>
                    <w:p w14:paraId="1B9D91FD" w14:textId="77777777"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Advocate can ask social worker why no apparent notice has been taken of Vera’s input</w:t>
                      </w:r>
                    </w:p>
                    <w:p w14:paraId="06F66570" w14:textId="77777777" w:rsidR="004E3190" w:rsidRPr="00933B65" w:rsidRDefault="004E3190" w:rsidP="00121548">
                      <w:pPr>
                        <w:spacing w:line="276" w:lineRule="auto"/>
                        <w:ind w:left="720"/>
                        <w:rPr>
                          <w:rFonts w:ascii="Arial" w:hAnsi="Arial" w:cs="Arial"/>
                          <w:i/>
                          <w:sz w:val="26"/>
                          <w:szCs w:val="26"/>
                        </w:rPr>
                      </w:pPr>
                    </w:p>
                    <w:p w14:paraId="12485E23" w14:textId="5B4AF28D" w:rsidR="004E3190" w:rsidRPr="00933B65" w:rsidRDefault="004E3190" w:rsidP="003D5AC4">
                      <w:pPr>
                        <w:spacing w:line="276" w:lineRule="auto"/>
                        <w:rPr>
                          <w:rFonts w:ascii="Arial" w:hAnsi="Arial" w:cs="Arial"/>
                          <w:i/>
                          <w:sz w:val="26"/>
                          <w:szCs w:val="26"/>
                        </w:rPr>
                      </w:pPr>
                      <w:r w:rsidRPr="00933B65">
                        <w:rPr>
                          <w:rFonts w:ascii="Arial" w:hAnsi="Arial" w:cs="Arial"/>
                          <w:i/>
                          <w:sz w:val="26"/>
                          <w:szCs w:val="26"/>
                        </w:rPr>
                        <w:t xml:space="preserve">Advocate and Vera can discuss whether Vera wishes to offer any leeway on the days she visits the </w:t>
                      </w:r>
                      <w:proofErr w:type="spellStart"/>
                      <w:r w:rsidRPr="00933B65">
                        <w:rPr>
                          <w:rFonts w:ascii="Arial" w:hAnsi="Arial" w:cs="Arial"/>
                          <w:i/>
                          <w:sz w:val="26"/>
                          <w:szCs w:val="26"/>
                        </w:rPr>
                        <w:t>centre</w:t>
                      </w:r>
                      <w:proofErr w:type="spellEnd"/>
                      <w:r w:rsidRPr="00933B65">
                        <w:rPr>
                          <w:rFonts w:ascii="Arial" w:hAnsi="Arial" w:cs="Arial"/>
                          <w:i/>
                          <w:sz w:val="26"/>
                          <w:szCs w:val="26"/>
                        </w:rPr>
                        <w:t xml:space="preserve"> and has additional support perhaps by varying the days.  If so then wait until all representations have been made to achieve Vera’s prime objective before considering offering a compromise.</w:t>
                      </w:r>
                    </w:p>
                    <w:p w14:paraId="7D5020BB" w14:textId="77777777" w:rsidR="004E3190" w:rsidRPr="00933B65" w:rsidRDefault="004E3190" w:rsidP="00121548">
                      <w:pPr>
                        <w:spacing w:line="276" w:lineRule="auto"/>
                        <w:ind w:left="720"/>
                        <w:rPr>
                          <w:rFonts w:ascii="Arial" w:hAnsi="Arial" w:cs="Arial"/>
                          <w:i/>
                          <w:sz w:val="26"/>
                          <w:szCs w:val="26"/>
                        </w:rPr>
                      </w:pPr>
                    </w:p>
                    <w:p w14:paraId="75BB5305" w14:textId="455DBD4C" w:rsidR="004E3190" w:rsidRPr="003D5AC4" w:rsidRDefault="004E3190" w:rsidP="003D5AC4">
                      <w:pPr>
                        <w:spacing w:line="276" w:lineRule="auto"/>
                        <w:rPr>
                          <w:rFonts w:ascii="Arial" w:hAnsi="Arial" w:cs="Arial"/>
                          <w:i/>
                          <w:sz w:val="26"/>
                          <w:szCs w:val="26"/>
                        </w:rPr>
                      </w:pPr>
                      <w:r w:rsidRPr="00933B65">
                        <w:rPr>
                          <w:rFonts w:ascii="Arial" w:hAnsi="Arial" w:cs="Arial"/>
                          <w:i/>
                          <w:sz w:val="26"/>
                          <w:szCs w:val="26"/>
                        </w:rPr>
                        <w:t>If there is no movement by the social worker in response to your discussions the advocate together with Vera should prepare a written report to challenge the assessment / planning.</w:t>
                      </w:r>
                    </w:p>
                  </w:txbxContent>
                </v:textbox>
              </v:shape>
            </w:pict>
          </mc:Fallback>
        </mc:AlternateContent>
      </w:r>
      <w:r w:rsidR="00CE19DB">
        <w:rPr>
          <w:rFonts w:ascii="Arial" w:hAnsi="Arial" w:cs="Arial"/>
          <w:sz w:val="26"/>
          <w:szCs w:val="26"/>
        </w:rPr>
        <w:tab/>
      </w:r>
    </w:p>
    <w:p w14:paraId="4508DBA0" w14:textId="092DAECD" w:rsidR="00482033" w:rsidRPr="003D5AC4" w:rsidRDefault="00565504" w:rsidP="003D5AC4">
      <w:pPr>
        <w:ind w:left="720"/>
        <w:rPr>
          <w:rFonts w:ascii="Arial" w:hAnsi="Arial" w:cs="Arial"/>
          <w:sz w:val="26"/>
          <w:szCs w:val="26"/>
        </w:rPr>
      </w:pPr>
      <w:r w:rsidRPr="003D5AC4">
        <w:rPr>
          <w:rFonts w:ascii="Arial" w:hAnsi="Arial" w:cs="Arial"/>
          <w:noProof/>
          <w:sz w:val="26"/>
          <w:szCs w:val="26"/>
          <w:lang w:val="en-GB" w:eastAsia="en-GB"/>
        </w:rPr>
        <w:drawing>
          <wp:anchor distT="0" distB="0" distL="114300" distR="114300" simplePos="0" relativeHeight="252003328" behindDoc="0" locked="0" layoutInCell="1" allowOverlap="1" wp14:anchorId="23D2FF5E" wp14:editId="03C04F30">
            <wp:simplePos x="0" y="0"/>
            <wp:positionH relativeFrom="page">
              <wp:posOffset>342900</wp:posOffset>
            </wp:positionH>
            <wp:positionV relativeFrom="paragraph">
              <wp:posOffset>4496435</wp:posOffset>
            </wp:positionV>
            <wp:extent cx="1004625" cy="4534678"/>
            <wp:effectExtent l="0" t="0" r="11430" b="1206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3 challenging.png"/>
                    <pic:cNvPicPr/>
                  </pic:nvPicPr>
                  <pic:blipFill>
                    <a:blip r:embed="rId57">
                      <a:extLst>
                        <a:ext uri="{28A0092B-C50C-407E-A947-70E740481C1C}">
                          <a14:useLocalDpi xmlns:a14="http://schemas.microsoft.com/office/drawing/2010/main" val="0"/>
                        </a:ext>
                      </a:extLst>
                    </a:blip>
                    <a:stretch>
                      <a:fillRect/>
                    </a:stretch>
                  </pic:blipFill>
                  <pic:spPr>
                    <a:xfrm>
                      <a:off x="0" y="0"/>
                      <a:ext cx="1004625" cy="4534678"/>
                    </a:xfrm>
                    <a:prstGeom prst="rect">
                      <a:avLst/>
                    </a:prstGeom>
                  </pic:spPr>
                </pic:pic>
              </a:graphicData>
            </a:graphic>
            <wp14:sizeRelH relativeFrom="page">
              <wp14:pctWidth>0</wp14:pctWidth>
            </wp14:sizeRelH>
            <wp14:sizeRelV relativeFrom="page">
              <wp14:pctHeight>0</wp14:pctHeight>
            </wp14:sizeRelV>
          </wp:anchor>
        </w:drawing>
      </w:r>
      <w:r w:rsidR="00482033" w:rsidRPr="003D5AC4">
        <w:rPr>
          <w:rFonts w:ascii="Arial" w:hAnsi="Arial" w:cs="Arial"/>
          <w:sz w:val="26"/>
          <w:szCs w:val="26"/>
        </w:rPr>
        <w:br w:type="page"/>
      </w:r>
    </w:p>
    <w:p w14:paraId="118A4F47" w14:textId="1BFFF2D5" w:rsidR="00482033" w:rsidRPr="003D5AC4" w:rsidRDefault="00EA5A39" w:rsidP="003D5AC4">
      <w:pPr>
        <w:ind w:left="720" w:firstLine="720"/>
        <w:rPr>
          <w:rFonts w:ascii="Arial" w:hAnsi="Arial" w:cs="Arial"/>
          <w:b/>
          <w:sz w:val="32"/>
          <w:szCs w:val="26"/>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1987968" behindDoc="0" locked="0" layoutInCell="1" allowOverlap="1" wp14:anchorId="3BBAD281" wp14:editId="794660E4">
                <wp:simplePos x="0" y="0"/>
                <wp:positionH relativeFrom="page">
                  <wp:posOffset>-35560</wp:posOffset>
                </wp:positionH>
                <wp:positionV relativeFrom="paragraph">
                  <wp:posOffset>-643890</wp:posOffset>
                </wp:positionV>
                <wp:extent cx="2291080" cy="44069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E4E1B01" w14:textId="77777777" w:rsidR="004E3190" w:rsidRPr="003D5AC4" w:rsidRDefault="004E3190" w:rsidP="00EA5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0" type="#_x0000_t202" style="position:absolute;left:0;text-align:left;margin-left:-2.8pt;margin-top:-50.7pt;width:180.4pt;height:34.7pt;z-index:25198796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" fillcolor="#c6d9f1 [671]" stroked="f">
                <v:textbox style="mso-fit-shape-to-text:t">
                  <w:txbxContent>
                    <w:p w14:paraId="6E4E1B01" w14:textId="77777777" w:rsidR="004E3190" w:rsidRPr="003D5AC4" w:rsidRDefault="004E3190" w:rsidP="00EA5A39">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482033" w:rsidRPr="003D5AC4">
        <w:rPr>
          <w:rFonts w:ascii="Arial" w:hAnsi="Arial" w:cs="Arial"/>
          <w:b/>
          <w:sz w:val="32"/>
          <w:szCs w:val="26"/>
        </w:rPr>
        <w:t>Scenarios</w:t>
      </w:r>
    </w:p>
    <w:p w14:paraId="5E462A47" w14:textId="5874B0F2" w:rsidR="00482033" w:rsidRDefault="00482033" w:rsidP="003D5AC4">
      <w:pPr>
        <w:ind w:left="720"/>
        <w:rPr>
          <w:rFonts w:ascii="Arial" w:hAnsi="Arial" w:cs="Arial"/>
          <w:sz w:val="26"/>
          <w:szCs w:val="26"/>
        </w:rPr>
      </w:pPr>
    </w:p>
    <w:p w14:paraId="34952FD2" w14:textId="4676D99B" w:rsidR="007C0EEB" w:rsidRDefault="00DD048F" w:rsidP="003D5AC4">
      <w:pPr>
        <w:ind w:left="1440"/>
        <w:rPr>
          <w:rFonts w:ascii="Arial" w:hAnsi="Arial" w:cs="Arial"/>
          <w:sz w:val="26"/>
          <w:szCs w:val="26"/>
        </w:rPr>
      </w:pPr>
      <w:r>
        <w:rPr>
          <w:rFonts w:ascii="Arial" w:hAnsi="Arial" w:cs="Arial"/>
          <w:sz w:val="26"/>
          <w:szCs w:val="26"/>
        </w:rPr>
        <w:t xml:space="preserve">You </w:t>
      </w:r>
      <w:r w:rsidR="007C0EEB">
        <w:rPr>
          <w:rFonts w:ascii="Arial" w:hAnsi="Arial" w:cs="Arial"/>
          <w:sz w:val="26"/>
          <w:szCs w:val="26"/>
        </w:rPr>
        <w:t xml:space="preserve">have been asked to support Elsie, an 80 year lady who is about to have an initial assessment to see if she has care and support needs.  When you meet Elsie she tells you:  “I’m frightened they are going to put me in a home and I don’t want to leave my home.   Its my home.  The lady on the telephone told me I can’t cope on my own and need care….. </w:t>
      </w:r>
      <w:r w:rsidR="00AD73ED">
        <w:rPr>
          <w:rFonts w:ascii="Arial" w:hAnsi="Arial" w:cs="Arial"/>
          <w:sz w:val="26"/>
          <w:szCs w:val="26"/>
        </w:rPr>
        <w:t xml:space="preserve">she’s wrong.  </w:t>
      </w:r>
      <w:r w:rsidR="007C0EEB">
        <w:rPr>
          <w:rFonts w:ascii="Arial" w:hAnsi="Arial" w:cs="Arial"/>
          <w:sz w:val="26"/>
          <w:szCs w:val="26"/>
        </w:rPr>
        <w:t>I don’t you know.  I’m just fine as I am.  They can go away, I’m not moving”. As you talk to Elsie it quickly becomes apparent that</w:t>
      </w:r>
      <w:r w:rsidR="00AD73ED">
        <w:rPr>
          <w:rFonts w:ascii="Arial" w:hAnsi="Arial" w:cs="Arial"/>
          <w:sz w:val="26"/>
          <w:szCs w:val="26"/>
        </w:rPr>
        <w:t xml:space="preserve"> the person who Elsie spoke to during the initial phone call provided incorrect information which has resulted in Elsie feeling very anxious.</w:t>
      </w:r>
    </w:p>
    <w:p w14:paraId="7669733D" w14:textId="77777777" w:rsidR="00AD73ED" w:rsidRDefault="00AD73ED" w:rsidP="003D5AC4">
      <w:pPr>
        <w:ind w:left="1440"/>
        <w:rPr>
          <w:rFonts w:ascii="Arial" w:hAnsi="Arial" w:cs="Arial"/>
          <w:sz w:val="26"/>
          <w:szCs w:val="26"/>
        </w:rPr>
      </w:pPr>
    </w:p>
    <w:p w14:paraId="5886DF42" w14:textId="46EE1024" w:rsidR="00AD73ED" w:rsidRDefault="00AD73ED" w:rsidP="003D5AC4">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492FB98C" w14:textId="77777777" w:rsidR="00AD73ED" w:rsidRDefault="00AD73ED" w:rsidP="003D5AC4">
      <w:pPr>
        <w:ind w:left="1440"/>
        <w:rPr>
          <w:rFonts w:ascii="Arial" w:hAnsi="Arial" w:cs="Arial"/>
          <w:sz w:val="26"/>
          <w:szCs w:val="26"/>
        </w:rPr>
      </w:pPr>
    </w:p>
    <w:p w14:paraId="33DEDDAD" w14:textId="77777777" w:rsidR="00AD73ED" w:rsidRDefault="00AD73ED" w:rsidP="003D5AC4">
      <w:pPr>
        <w:ind w:left="1440"/>
        <w:rPr>
          <w:rFonts w:ascii="Arial" w:hAnsi="Arial" w:cs="Arial"/>
          <w:sz w:val="26"/>
          <w:szCs w:val="26"/>
        </w:rPr>
      </w:pPr>
    </w:p>
    <w:p w14:paraId="5C394D7A" w14:textId="77777777" w:rsidR="00AD73ED" w:rsidRDefault="00AD73ED" w:rsidP="003D5AC4">
      <w:pPr>
        <w:ind w:left="1440"/>
        <w:rPr>
          <w:rFonts w:ascii="Arial" w:hAnsi="Arial" w:cs="Arial"/>
          <w:sz w:val="26"/>
          <w:szCs w:val="26"/>
        </w:rPr>
      </w:pPr>
    </w:p>
    <w:p w14:paraId="1D5E189D" w14:textId="77777777" w:rsidR="00AD73ED" w:rsidRDefault="00AD73ED" w:rsidP="003D5AC4">
      <w:pPr>
        <w:ind w:left="1440"/>
        <w:rPr>
          <w:rFonts w:ascii="Arial" w:hAnsi="Arial" w:cs="Arial"/>
          <w:sz w:val="26"/>
          <w:szCs w:val="26"/>
        </w:rPr>
      </w:pPr>
    </w:p>
    <w:p w14:paraId="35EE1E94" w14:textId="77777777" w:rsidR="00AD73ED" w:rsidRDefault="00AD73ED" w:rsidP="003D5AC4">
      <w:pPr>
        <w:ind w:left="1440"/>
        <w:rPr>
          <w:rFonts w:ascii="Arial" w:hAnsi="Arial" w:cs="Arial"/>
          <w:sz w:val="26"/>
          <w:szCs w:val="26"/>
        </w:rPr>
      </w:pPr>
    </w:p>
    <w:p w14:paraId="0A242C12" w14:textId="77777777" w:rsidR="007C0EEB" w:rsidRDefault="007C0EEB" w:rsidP="003D5AC4">
      <w:pPr>
        <w:ind w:left="1440"/>
        <w:rPr>
          <w:rFonts w:ascii="Arial" w:hAnsi="Arial" w:cs="Arial"/>
          <w:sz w:val="26"/>
          <w:szCs w:val="26"/>
        </w:rPr>
      </w:pPr>
    </w:p>
    <w:p w14:paraId="28BB7293" w14:textId="77777777" w:rsidR="007C0EEB" w:rsidRDefault="007C0EEB" w:rsidP="003D5AC4">
      <w:pPr>
        <w:ind w:left="1440"/>
        <w:rPr>
          <w:rFonts w:ascii="Arial" w:hAnsi="Arial" w:cs="Arial"/>
          <w:sz w:val="26"/>
          <w:szCs w:val="26"/>
        </w:rPr>
      </w:pPr>
    </w:p>
    <w:p w14:paraId="305CD8A8" w14:textId="77777777" w:rsidR="00AD73ED" w:rsidRDefault="00AD73ED" w:rsidP="003D5AC4">
      <w:pPr>
        <w:ind w:left="1440"/>
        <w:rPr>
          <w:rFonts w:ascii="Arial" w:hAnsi="Arial" w:cs="Arial"/>
          <w:sz w:val="26"/>
          <w:szCs w:val="26"/>
        </w:rPr>
      </w:pPr>
    </w:p>
    <w:p w14:paraId="74F07E6B" w14:textId="77777777" w:rsidR="00AD73ED" w:rsidRDefault="00AD73ED" w:rsidP="003D5AC4">
      <w:pPr>
        <w:ind w:left="1440"/>
        <w:rPr>
          <w:rFonts w:ascii="Arial" w:hAnsi="Arial" w:cs="Arial"/>
          <w:sz w:val="26"/>
          <w:szCs w:val="26"/>
        </w:rPr>
      </w:pPr>
    </w:p>
    <w:p w14:paraId="3A9B2691" w14:textId="77777777" w:rsidR="00933B65" w:rsidRDefault="00933B65" w:rsidP="00933B65">
      <w:pPr>
        <w:ind w:left="1440"/>
        <w:rPr>
          <w:rFonts w:ascii="Arial" w:hAnsi="Arial" w:cs="Arial"/>
          <w:sz w:val="26"/>
          <w:szCs w:val="26"/>
        </w:rPr>
      </w:pPr>
      <w:r>
        <w:rPr>
          <w:rFonts w:ascii="Arial" w:hAnsi="Arial" w:cs="Arial"/>
          <w:sz w:val="26"/>
          <w:szCs w:val="26"/>
        </w:rPr>
        <w:t>You are supporting Isaac through an assessment.  Issac is from Senegal and uses French when speaking – he has very little English.  You find out the local authority have advised him to complete a self assessment for his care needs but you feel he needs a face to face assessment to ensure he is fully supported through the process.</w:t>
      </w:r>
    </w:p>
    <w:p w14:paraId="6D2357CC" w14:textId="77777777" w:rsidR="00933B65" w:rsidRDefault="00933B65" w:rsidP="00933B65">
      <w:pPr>
        <w:ind w:left="1440"/>
        <w:rPr>
          <w:rFonts w:ascii="Arial" w:hAnsi="Arial" w:cs="Arial"/>
          <w:sz w:val="26"/>
          <w:szCs w:val="26"/>
        </w:rPr>
      </w:pPr>
    </w:p>
    <w:p w14:paraId="7FEC261D" w14:textId="77777777" w:rsidR="00933B65" w:rsidRDefault="00933B65" w:rsidP="00933B65">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492EC376" w14:textId="77777777" w:rsidR="00AD73ED" w:rsidRDefault="00AD73ED" w:rsidP="003D5AC4">
      <w:pPr>
        <w:ind w:left="1440"/>
        <w:rPr>
          <w:rFonts w:ascii="Arial" w:hAnsi="Arial" w:cs="Arial"/>
          <w:sz w:val="26"/>
          <w:szCs w:val="26"/>
        </w:rPr>
      </w:pPr>
    </w:p>
    <w:p w14:paraId="217F343A" w14:textId="77777777" w:rsidR="00933B65" w:rsidRDefault="00933B65" w:rsidP="003D5AC4">
      <w:pPr>
        <w:ind w:left="1440"/>
        <w:rPr>
          <w:rFonts w:ascii="Arial" w:hAnsi="Arial" w:cs="Arial"/>
          <w:sz w:val="26"/>
          <w:szCs w:val="26"/>
        </w:rPr>
      </w:pPr>
    </w:p>
    <w:p w14:paraId="28035B21" w14:textId="23CBD476" w:rsidR="00933B65" w:rsidRDefault="00933B65">
      <w:pPr>
        <w:rPr>
          <w:rFonts w:ascii="Arial" w:hAnsi="Arial" w:cs="Arial"/>
          <w:sz w:val="26"/>
          <w:szCs w:val="26"/>
        </w:rPr>
      </w:pPr>
      <w:r>
        <w:rPr>
          <w:rFonts w:ascii="Arial" w:hAnsi="Arial" w:cs="Arial"/>
          <w:sz w:val="26"/>
          <w:szCs w:val="26"/>
        </w:rPr>
        <w:br w:type="page"/>
      </w:r>
    </w:p>
    <w:p w14:paraId="623000E8" w14:textId="4540326D" w:rsidR="007C0EEB" w:rsidRDefault="00933B65" w:rsidP="003D5AC4">
      <w:pPr>
        <w:ind w:left="1440"/>
        <w:rPr>
          <w:rFonts w:ascii="Arial" w:hAnsi="Arial" w:cs="Arial"/>
          <w:sz w:val="26"/>
          <w:szCs w:val="26"/>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2076032" behindDoc="0" locked="0" layoutInCell="1" allowOverlap="1" wp14:anchorId="2CF392F2" wp14:editId="11034379">
                <wp:simplePos x="0" y="0"/>
                <wp:positionH relativeFrom="margin">
                  <wp:posOffset>-952500</wp:posOffset>
                </wp:positionH>
                <wp:positionV relativeFrom="paragraph">
                  <wp:posOffset>-647700</wp:posOffset>
                </wp:positionV>
                <wp:extent cx="2291080" cy="44069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6AA4237D" w14:textId="77777777" w:rsidR="004E3190" w:rsidRPr="003D5AC4" w:rsidRDefault="004E3190" w:rsidP="00933B6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left:0;text-align:left;margin-left:-75pt;margin-top:-51pt;width:180.4pt;height:34.7pt;z-index:252076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" fillcolor="#c6d9f1 [671]" stroked="f">
                <v:textbox style="mso-fit-shape-to-text:t">
                  <w:txbxContent>
                    <w:p w14:paraId="6AA4237D" w14:textId="77777777" w:rsidR="004E3190" w:rsidRPr="003D5AC4" w:rsidRDefault="004E3190" w:rsidP="00933B6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margin"/>
              </v:shape>
            </w:pict>
          </mc:Fallback>
        </mc:AlternateContent>
      </w:r>
      <w:r w:rsidR="009705AE">
        <w:rPr>
          <w:rFonts w:ascii="Arial" w:hAnsi="Arial" w:cs="Arial"/>
          <w:sz w:val="26"/>
          <w:szCs w:val="26"/>
        </w:rPr>
        <w:t xml:space="preserve">Jose </w:t>
      </w:r>
      <w:r w:rsidR="007C0EEB">
        <w:rPr>
          <w:rFonts w:ascii="Arial" w:hAnsi="Arial" w:cs="Arial"/>
          <w:sz w:val="26"/>
          <w:szCs w:val="26"/>
        </w:rPr>
        <w:t>has been in hospital following a hip operation.  He is about to be discharged but the hospital staff have told him he can’t go home because he can’t cope.  There has been no formal asses</w:t>
      </w:r>
      <w:r w:rsidR="00AD73ED">
        <w:rPr>
          <w:rFonts w:ascii="Arial" w:hAnsi="Arial" w:cs="Arial"/>
          <w:sz w:val="26"/>
          <w:szCs w:val="26"/>
        </w:rPr>
        <w:t>sment or package of reablement.</w:t>
      </w:r>
    </w:p>
    <w:p w14:paraId="790EEC3B" w14:textId="34B3DE89" w:rsidR="00AD73ED" w:rsidRDefault="00AD73ED" w:rsidP="003D5AC4">
      <w:pPr>
        <w:ind w:left="1440"/>
        <w:rPr>
          <w:rFonts w:ascii="Arial" w:hAnsi="Arial" w:cs="Arial"/>
          <w:sz w:val="26"/>
          <w:szCs w:val="26"/>
        </w:rPr>
      </w:pPr>
    </w:p>
    <w:p w14:paraId="4A0214C8" w14:textId="0E3DE111" w:rsidR="00AD73ED" w:rsidRDefault="00AD73ED" w:rsidP="00AD73ED">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3DE309F7" w14:textId="7E96F5BE" w:rsidR="00AD73ED" w:rsidRDefault="00AD73ED" w:rsidP="003D5AC4">
      <w:pPr>
        <w:ind w:left="1440"/>
        <w:rPr>
          <w:rFonts w:ascii="Arial" w:hAnsi="Arial" w:cs="Arial"/>
          <w:sz w:val="26"/>
          <w:szCs w:val="26"/>
        </w:rPr>
      </w:pPr>
    </w:p>
    <w:p w14:paraId="4CE42482" w14:textId="1DB739A9" w:rsidR="00AD73ED" w:rsidRDefault="00AD73ED" w:rsidP="003D5AC4">
      <w:pPr>
        <w:ind w:left="1440"/>
        <w:rPr>
          <w:rFonts w:ascii="Arial" w:hAnsi="Arial" w:cs="Arial"/>
          <w:sz w:val="26"/>
          <w:szCs w:val="26"/>
        </w:rPr>
      </w:pPr>
    </w:p>
    <w:p w14:paraId="65599C17" w14:textId="25F6B165" w:rsidR="00AD73ED" w:rsidRDefault="00AD73ED" w:rsidP="003D5AC4">
      <w:pPr>
        <w:ind w:left="1440"/>
        <w:rPr>
          <w:rFonts w:ascii="Arial" w:hAnsi="Arial" w:cs="Arial"/>
          <w:sz w:val="26"/>
          <w:szCs w:val="26"/>
        </w:rPr>
      </w:pPr>
    </w:p>
    <w:p w14:paraId="39C5FAF8" w14:textId="6266FBB0" w:rsidR="00AD73ED" w:rsidRDefault="00AD73ED" w:rsidP="003D5AC4">
      <w:pPr>
        <w:ind w:left="1440"/>
        <w:rPr>
          <w:rFonts w:ascii="Arial" w:hAnsi="Arial" w:cs="Arial"/>
          <w:sz w:val="26"/>
          <w:szCs w:val="26"/>
        </w:rPr>
      </w:pPr>
    </w:p>
    <w:p w14:paraId="7B39C30C" w14:textId="77777777" w:rsidR="00AD73ED" w:rsidRDefault="00AD73ED" w:rsidP="003D5AC4">
      <w:pPr>
        <w:ind w:left="1440"/>
        <w:rPr>
          <w:rFonts w:ascii="Arial" w:hAnsi="Arial" w:cs="Arial"/>
          <w:sz w:val="26"/>
          <w:szCs w:val="26"/>
        </w:rPr>
      </w:pPr>
    </w:p>
    <w:p w14:paraId="71FCA415" w14:textId="77777777" w:rsidR="00AD73ED" w:rsidRDefault="00AD73ED" w:rsidP="003D5AC4">
      <w:pPr>
        <w:ind w:left="1440"/>
        <w:rPr>
          <w:rFonts w:ascii="Arial" w:hAnsi="Arial" w:cs="Arial"/>
          <w:sz w:val="26"/>
          <w:szCs w:val="26"/>
        </w:rPr>
      </w:pPr>
    </w:p>
    <w:p w14:paraId="042FBC3C" w14:textId="77777777" w:rsidR="00AD73ED" w:rsidRDefault="00AD73ED" w:rsidP="003D5AC4">
      <w:pPr>
        <w:ind w:left="1440"/>
        <w:rPr>
          <w:rFonts w:ascii="Arial" w:hAnsi="Arial" w:cs="Arial"/>
          <w:sz w:val="26"/>
          <w:szCs w:val="26"/>
        </w:rPr>
      </w:pPr>
    </w:p>
    <w:p w14:paraId="3654EDFD" w14:textId="2E0D80AD" w:rsidR="00AD73ED" w:rsidRDefault="00AD73ED" w:rsidP="003D5AC4">
      <w:pPr>
        <w:ind w:left="1440"/>
        <w:rPr>
          <w:rFonts w:ascii="Arial" w:hAnsi="Arial" w:cs="Arial"/>
          <w:sz w:val="26"/>
          <w:szCs w:val="26"/>
        </w:rPr>
      </w:pPr>
    </w:p>
    <w:p w14:paraId="15A9EF9E" w14:textId="77777777" w:rsidR="007C0EEB" w:rsidRDefault="007C0EEB" w:rsidP="003D5AC4">
      <w:pPr>
        <w:ind w:left="1440"/>
        <w:rPr>
          <w:rFonts w:ascii="Arial" w:hAnsi="Arial" w:cs="Arial"/>
          <w:sz w:val="26"/>
          <w:szCs w:val="26"/>
        </w:rPr>
      </w:pPr>
    </w:p>
    <w:p w14:paraId="2CFED319" w14:textId="77777777" w:rsidR="007C0EEB" w:rsidRDefault="007C0EEB" w:rsidP="003D5AC4">
      <w:pPr>
        <w:ind w:left="1440"/>
        <w:rPr>
          <w:rFonts w:ascii="Arial" w:hAnsi="Arial" w:cs="Arial"/>
          <w:sz w:val="26"/>
          <w:szCs w:val="26"/>
        </w:rPr>
      </w:pPr>
      <w:r>
        <w:rPr>
          <w:rFonts w:ascii="Arial" w:hAnsi="Arial" w:cs="Arial"/>
          <w:sz w:val="26"/>
          <w:szCs w:val="26"/>
        </w:rPr>
        <w:t>You are supporting Kitty through a care review:  she lives in a specialist care home for older people with advanced dementia.  When you visit Kitty, she tells you she hasn’t been able to go outside for over a week.</w:t>
      </w:r>
    </w:p>
    <w:p w14:paraId="4843622F" w14:textId="77777777" w:rsidR="007C0EEB" w:rsidRDefault="007C0EEB" w:rsidP="003D5AC4">
      <w:pPr>
        <w:ind w:left="1440"/>
        <w:rPr>
          <w:rFonts w:ascii="Arial" w:hAnsi="Arial" w:cs="Arial"/>
          <w:sz w:val="26"/>
          <w:szCs w:val="26"/>
        </w:rPr>
      </w:pPr>
    </w:p>
    <w:p w14:paraId="32A9B524" w14:textId="77777777" w:rsidR="00AD73ED" w:rsidRDefault="00AD73ED" w:rsidP="00AD73ED">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733AD27B" w14:textId="77777777" w:rsidR="00AD73ED" w:rsidRDefault="00AD73ED" w:rsidP="003D5AC4">
      <w:pPr>
        <w:ind w:left="1440"/>
        <w:rPr>
          <w:rFonts w:ascii="Arial" w:hAnsi="Arial" w:cs="Arial"/>
          <w:sz w:val="26"/>
          <w:szCs w:val="26"/>
        </w:rPr>
      </w:pPr>
    </w:p>
    <w:p w14:paraId="3396F4AE" w14:textId="77777777" w:rsidR="00AD73ED" w:rsidRDefault="00AD73ED" w:rsidP="003D5AC4">
      <w:pPr>
        <w:ind w:left="1440"/>
        <w:rPr>
          <w:rFonts w:ascii="Arial" w:hAnsi="Arial" w:cs="Arial"/>
          <w:sz w:val="26"/>
          <w:szCs w:val="26"/>
        </w:rPr>
      </w:pPr>
    </w:p>
    <w:p w14:paraId="41357F71" w14:textId="77777777" w:rsidR="00AD73ED" w:rsidRDefault="00AD73ED" w:rsidP="003D5AC4">
      <w:pPr>
        <w:ind w:left="1440"/>
        <w:rPr>
          <w:rFonts w:ascii="Arial" w:hAnsi="Arial" w:cs="Arial"/>
          <w:sz w:val="26"/>
          <w:szCs w:val="26"/>
        </w:rPr>
      </w:pPr>
    </w:p>
    <w:p w14:paraId="3C66EFC9" w14:textId="77777777" w:rsidR="00AD73ED" w:rsidRDefault="00AD73ED" w:rsidP="003D5AC4">
      <w:pPr>
        <w:ind w:left="1440"/>
        <w:rPr>
          <w:rFonts w:ascii="Arial" w:hAnsi="Arial" w:cs="Arial"/>
          <w:sz w:val="26"/>
          <w:szCs w:val="26"/>
        </w:rPr>
      </w:pPr>
    </w:p>
    <w:p w14:paraId="5409D4C6" w14:textId="77777777" w:rsidR="00AD73ED" w:rsidRDefault="00AD73ED" w:rsidP="003D5AC4">
      <w:pPr>
        <w:ind w:left="1440"/>
        <w:rPr>
          <w:rFonts w:ascii="Arial" w:hAnsi="Arial" w:cs="Arial"/>
          <w:sz w:val="26"/>
          <w:szCs w:val="26"/>
        </w:rPr>
      </w:pPr>
    </w:p>
    <w:p w14:paraId="6B9E4442" w14:textId="77777777" w:rsidR="00222BBE" w:rsidRDefault="00222BBE" w:rsidP="003D5AC4">
      <w:pPr>
        <w:ind w:left="1440"/>
        <w:rPr>
          <w:rFonts w:ascii="Arial" w:hAnsi="Arial" w:cs="Arial"/>
          <w:sz w:val="26"/>
          <w:szCs w:val="26"/>
        </w:rPr>
      </w:pPr>
    </w:p>
    <w:p w14:paraId="31AD8A65" w14:textId="77777777" w:rsidR="00222BBE" w:rsidRDefault="00222BBE" w:rsidP="003D5AC4">
      <w:pPr>
        <w:ind w:left="1440"/>
        <w:rPr>
          <w:rFonts w:ascii="Arial" w:hAnsi="Arial" w:cs="Arial"/>
          <w:sz w:val="26"/>
          <w:szCs w:val="26"/>
        </w:rPr>
      </w:pPr>
    </w:p>
    <w:p w14:paraId="69A30640" w14:textId="77777777" w:rsidR="00222BBE" w:rsidRDefault="00222BBE" w:rsidP="003D5AC4">
      <w:pPr>
        <w:ind w:left="1440"/>
        <w:rPr>
          <w:rFonts w:ascii="Arial" w:hAnsi="Arial" w:cs="Arial"/>
          <w:sz w:val="26"/>
          <w:szCs w:val="26"/>
        </w:rPr>
      </w:pPr>
    </w:p>
    <w:p w14:paraId="2E33C2FB" w14:textId="77777777" w:rsidR="00222BBE" w:rsidRDefault="00222BBE" w:rsidP="003D5AC4">
      <w:pPr>
        <w:ind w:left="1440"/>
        <w:rPr>
          <w:rFonts w:ascii="Arial" w:hAnsi="Arial" w:cs="Arial"/>
          <w:sz w:val="26"/>
          <w:szCs w:val="26"/>
        </w:rPr>
      </w:pPr>
    </w:p>
    <w:p w14:paraId="238736A7" w14:textId="4AF894DE" w:rsidR="00DD048F" w:rsidRDefault="007C0EEB" w:rsidP="003D5AC4">
      <w:pPr>
        <w:ind w:left="1440"/>
        <w:rPr>
          <w:rFonts w:ascii="Arial" w:hAnsi="Arial" w:cs="Arial"/>
          <w:sz w:val="26"/>
          <w:szCs w:val="26"/>
        </w:rPr>
      </w:pPr>
      <w:r>
        <w:rPr>
          <w:rFonts w:ascii="Arial" w:hAnsi="Arial" w:cs="Arial"/>
          <w:sz w:val="26"/>
          <w:szCs w:val="26"/>
        </w:rPr>
        <w:t xml:space="preserve">Dan is 15 and helps look after his mum who has MS.  A children’s advocacy service contacts you to make a referral as he wants a carer’s assessment but the </w:t>
      </w:r>
      <w:r w:rsidR="0068593C">
        <w:rPr>
          <w:rFonts w:ascii="Arial" w:hAnsi="Arial" w:cs="Arial"/>
          <w:sz w:val="26"/>
          <w:szCs w:val="26"/>
        </w:rPr>
        <w:t xml:space="preserve">local authority have </w:t>
      </w:r>
      <w:r w:rsidR="00AD73ED">
        <w:rPr>
          <w:rFonts w:ascii="Arial" w:hAnsi="Arial" w:cs="Arial"/>
          <w:sz w:val="26"/>
          <w:szCs w:val="26"/>
        </w:rPr>
        <w:t xml:space="preserve">refused saying </w:t>
      </w:r>
      <w:r w:rsidR="0068593C">
        <w:rPr>
          <w:rFonts w:ascii="Arial" w:hAnsi="Arial" w:cs="Arial"/>
          <w:sz w:val="26"/>
          <w:szCs w:val="26"/>
        </w:rPr>
        <w:t xml:space="preserve">he cannot have one </w:t>
      </w:r>
      <w:r w:rsidR="00AD73ED">
        <w:rPr>
          <w:rFonts w:ascii="Arial" w:hAnsi="Arial" w:cs="Arial"/>
          <w:sz w:val="26"/>
          <w:szCs w:val="26"/>
        </w:rPr>
        <w:t xml:space="preserve">until </w:t>
      </w:r>
      <w:r w:rsidR="0068593C">
        <w:rPr>
          <w:rFonts w:ascii="Arial" w:hAnsi="Arial" w:cs="Arial"/>
          <w:sz w:val="26"/>
          <w:szCs w:val="26"/>
        </w:rPr>
        <w:t>he is 18.</w:t>
      </w:r>
    </w:p>
    <w:p w14:paraId="4FF59DF4" w14:textId="77777777" w:rsidR="0068593C" w:rsidRDefault="0068593C" w:rsidP="003D5AC4">
      <w:pPr>
        <w:ind w:left="1440"/>
        <w:rPr>
          <w:rFonts w:ascii="Arial" w:hAnsi="Arial" w:cs="Arial"/>
          <w:sz w:val="26"/>
          <w:szCs w:val="26"/>
        </w:rPr>
      </w:pPr>
    </w:p>
    <w:p w14:paraId="77C215B7" w14:textId="77777777" w:rsidR="00AD73ED" w:rsidRDefault="00AD73ED" w:rsidP="00AD73ED">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3D73E496" w14:textId="77777777" w:rsidR="00AD73ED" w:rsidRDefault="00AD73ED" w:rsidP="003D5AC4">
      <w:pPr>
        <w:ind w:left="1440"/>
        <w:rPr>
          <w:rFonts w:ascii="Arial" w:hAnsi="Arial" w:cs="Arial"/>
          <w:sz w:val="26"/>
          <w:szCs w:val="26"/>
        </w:rPr>
      </w:pPr>
    </w:p>
    <w:p w14:paraId="6BC81014" w14:textId="77777777" w:rsidR="00AD73ED" w:rsidRDefault="00AD73ED" w:rsidP="003D5AC4">
      <w:pPr>
        <w:ind w:left="1440"/>
        <w:rPr>
          <w:rFonts w:ascii="Arial" w:hAnsi="Arial" w:cs="Arial"/>
          <w:sz w:val="26"/>
          <w:szCs w:val="26"/>
        </w:rPr>
      </w:pPr>
    </w:p>
    <w:p w14:paraId="7BF451A1" w14:textId="3FFAEC21" w:rsidR="00222BBE" w:rsidRDefault="00222BBE" w:rsidP="003D5AC4">
      <w:pPr>
        <w:ind w:left="1440"/>
        <w:rPr>
          <w:rFonts w:ascii="Arial" w:hAnsi="Arial" w:cs="Arial"/>
          <w:sz w:val="26"/>
          <w:szCs w:val="26"/>
        </w:rPr>
      </w:pPr>
    </w:p>
    <w:p w14:paraId="58BBF8F6" w14:textId="77777777" w:rsidR="00933B65" w:rsidRDefault="00933B65" w:rsidP="003D5AC4">
      <w:pPr>
        <w:ind w:left="1440"/>
        <w:rPr>
          <w:rFonts w:ascii="Arial" w:hAnsi="Arial" w:cs="Arial"/>
          <w:sz w:val="26"/>
          <w:szCs w:val="26"/>
        </w:rPr>
      </w:pPr>
    </w:p>
    <w:p w14:paraId="3E4AC88A" w14:textId="77777777" w:rsidR="00933B65" w:rsidRDefault="00933B65" w:rsidP="003D5AC4">
      <w:pPr>
        <w:ind w:left="1440"/>
        <w:rPr>
          <w:rFonts w:ascii="Arial" w:hAnsi="Arial" w:cs="Arial"/>
          <w:sz w:val="26"/>
          <w:szCs w:val="26"/>
        </w:rPr>
      </w:pPr>
    </w:p>
    <w:p w14:paraId="55FC216F" w14:textId="77777777" w:rsidR="00933B65" w:rsidRDefault="00933B65" w:rsidP="003D5AC4">
      <w:pPr>
        <w:ind w:left="1440"/>
        <w:rPr>
          <w:rFonts w:ascii="Arial" w:hAnsi="Arial" w:cs="Arial"/>
          <w:sz w:val="26"/>
          <w:szCs w:val="26"/>
        </w:rPr>
      </w:pPr>
    </w:p>
    <w:p w14:paraId="449B8E38" w14:textId="77777777" w:rsidR="00933B65" w:rsidRDefault="00933B65" w:rsidP="003D5AC4">
      <w:pPr>
        <w:ind w:left="1440"/>
        <w:rPr>
          <w:rFonts w:ascii="Arial" w:hAnsi="Arial" w:cs="Arial"/>
          <w:sz w:val="26"/>
          <w:szCs w:val="26"/>
        </w:rPr>
      </w:pPr>
    </w:p>
    <w:p w14:paraId="3A86659A" w14:textId="542E9741" w:rsidR="00222BBE" w:rsidRDefault="00933B65">
      <w:pPr>
        <w:rPr>
          <w:rFonts w:ascii="Arial" w:hAnsi="Arial" w:cs="Arial"/>
          <w:sz w:val="26"/>
          <w:szCs w:val="26"/>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2078080" behindDoc="0" locked="0" layoutInCell="1" allowOverlap="1" wp14:anchorId="360CE8C0" wp14:editId="4D4AC902">
                <wp:simplePos x="0" y="0"/>
                <wp:positionH relativeFrom="page">
                  <wp:posOffset>-25400</wp:posOffset>
                </wp:positionH>
                <wp:positionV relativeFrom="paragraph">
                  <wp:posOffset>-660400</wp:posOffset>
                </wp:positionV>
                <wp:extent cx="2291080" cy="440690"/>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21CE86AD" w14:textId="77777777" w:rsidR="004E3190" w:rsidRPr="003D5AC4" w:rsidRDefault="004E3190" w:rsidP="00933B6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margin-left:-2pt;margin-top:-52pt;width:180.4pt;height:34.7pt;z-index:25207808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" fillcolor="#c6d9f1 [671]" stroked="f">
                <v:textbox style="mso-fit-shape-to-text:t">
                  <w:txbxContent>
                    <w:p w14:paraId="21CE86AD" w14:textId="77777777" w:rsidR="004E3190" w:rsidRPr="003D5AC4" w:rsidRDefault="004E3190" w:rsidP="00933B65">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p>
    <w:p w14:paraId="5BDE4DDB" w14:textId="44F18EAA" w:rsidR="0068593C" w:rsidRDefault="0068593C" w:rsidP="003D5AC4">
      <w:pPr>
        <w:ind w:left="1440"/>
        <w:rPr>
          <w:rFonts w:ascii="Arial" w:hAnsi="Arial" w:cs="Arial"/>
          <w:sz w:val="26"/>
          <w:szCs w:val="26"/>
        </w:rPr>
      </w:pPr>
      <w:r>
        <w:rPr>
          <w:rFonts w:ascii="Arial" w:hAnsi="Arial" w:cs="Arial"/>
          <w:sz w:val="26"/>
          <w:szCs w:val="26"/>
        </w:rPr>
        <w:t>Martha is 68 and receives a package of care from her local authority which inc</w:t>
      </w:r>
      <w:r w:rsidR="00AD73ED">
        <w:rPr>
          <w:rFonts w:ascii="Arial" w:hAnsi="Arial" w:cs="Arial"/>
          <w:sz w:val="26"/>
          <w:szCs w:val="26"/>
        </w:rPr>
        <w:t>l</w:t>
      </w:r>
      <w:r>
        <w:rPr>
          <w:rFonts w:ascii="Arial" w:hAnsi="Arial" w:cs="Arial"/>
          <w:sz w:val="26"/>
          <w:szCs w:val="26"/>
        </w:rPr>
        <w:t xml:space="preserve">udes a direct payment to cover the cost of a PA for 35 hours a week.  The PA helps Martha with personal care, </w:t>
      </w:r>
      <w:r w:rsidR="00AD73ED">
        <w:rPr>
          <w:rFonts w:ascii="Arial" w:hAnsi="Arial" w:cs="Arial"/>
          <w:sz w:val="26"/>
          <w:szCs w:val="26"/>
        </w:rPr>
        <w:t>s</w:t>
      </w:r>
      <w:r w:rsidR="00BC3563">
        <w:rPr>
          <w:rFonts w:ascii="Arial" w:hAnsi="Arial" w:cs="Arial"/>
          <w:sz w:val="26"/>
          <w:szCs w:val="26"/>
        </w:rPr>
        <w:t>uch as</w:t>
      </w:r>
      <w:r w:rsidR="00AD73ED">
        <w:rPr>
          <w:rFonts w:ascii="Arial" w:hAnsi="Arial" w:cs="Arial"/>
          <w:sz w:val="26"/>
          <w:szCs w:val="26"/>
        </w:rPr>
        <w:t xml:space="preserve"> bathing, getting dressed and cooking.  Martha tells you she thinks the PA takes a lot of money out of her bank account but shops in the cheaper shops like Lidl which Martha doesn’t like.</w:t>
      </w:r>
    </w:p>
    <w:p w14:paraId="611C6917" w14:textId="77777777" w:rsidR="00AD73ED" w:rsidRDefault="00AD73ED" w:rsidP="003D5AC4">
      <w:pPr>
        <w:ind w:left="1440"/>
        <w:rPr>
          <w:rFonts w:ascii="Arial" w:hAnsi="Arial" w:cs="Arial"/>
          <w:sz w:val="26"/>
          <w:szCs w:val="26"/>
        </w:rPr>
      </w:pPr>
    </w:p>
    <w:p w14:paraId="63D0CC91" w14:textId="286144EB" w:rsidR="00AD73ED" w:rsidRDefault="00AD73ED" w:rsidP="00AD73ED">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6F45CCDA" w14:textId="671D82ED" w:rsidR="00AD73ED" w:rsidRDefault="00AD73ED" w:rsidP="003D5AC4">
      <w:pPr>
        <w:ind w:left="1440"/>
        <w:rPr>
          <w:rFonts w:ascii="Arial" w:hAnsi="Arial" w:cs="Arial"/>
          <w:sz w:val="26"/>
          <w:szCs w:val="26"/>
        </w:rPr>
      </w:pPr>
    </w:p>
    <w:p w14:paraId="7058193F" w14:textId="77777777" w:rsidR="00435AB8" w:rsidRDefault="00435AB8" w:rsidP="003D5AC4">
      <w:pPr>
        <w:ind w:left="1440"/>
        <w:rPr>
          <w:rFonts w:ascii="Arial" w:hAnsi="Arial" w:cs="Arial"/>
          <w:sz w:val="26"/>
          <w:szCs w:val="26"/>
        </w:rPr>
      </w:pPr>
    </w:p>
    <w:p w14:paraId="3D40ED40" w14:textId="77777777" w:rsidR="00933B65" w:rsidRDefault="00933B65">
      <w:pPr>
        <w:rPr>
          <w:rFonts w:ascii="Arial" w:hAnsi="Arial" w:cs="Arial"/>
          <w:sz w:val="26"/>
          <w:szCs w:val="26"/>
        </w:rPr>
      </w:pPr>
    </w:p>
    <w:p w14:paraId="7EDA85E4" w14:textId="77777777" w:rsidR="00933B65" w:rsidRDefault="00933B65">
      <w:pPr>
        <w:rPr>
          <w:rFonts w:ascii="Arial" w:hAnsi="Arial" w:cs="Arial"/>
          <w:sz w:val="26"/>
          <w:szCs w:val="26"/>
        </w:rPr>
      </w:pPr>
    </w:p>
    <w:p w14:paraId="204F6D46" w14:textId="77777777" w:rsidR="00933B65" w:rsidRDefault="00933B65">
      <w:pPr>
        <w:rPr>
          <w:rFonts w:ascii="Arial" w:hAnsi="Arial" w:cs="Arial"/>
          <w:sz w:val="26"/>
          <w:szCs w:val="26"/>
        </w:rPr>
      </w:pPr>
    </w:p>
    <w:p w14:paraId="221FCA35" w14:textId="77777777" w:rsidR="00933B65" w:rsidRDefault="00933B65">
      <w:pPr>
        <w:rPr>
          <w:rFonts w:ascii="Arial" w:hAnsi="Arial" w:cs="Arial"/>
          <w:sz w:val="26"/>
          <w:szCs w:val="26"/>
        </w:rPr>
      </w:pPr>
    </w:p>
    <w:p w14:paraId="389D1A70" w14:textId="77777777" w:rsidR="00933B65" w:rsidRDefault="00933B65">
      <w:pPr>
        <w:rPr>
          <w:rFonts w:ascii="Arial" w:hAnsi="Arial" w:cs="Arial"/>
          <w:sz w:val="26"/>
          <w:szCs w:val="26"/>
        </w:rPr>
      </w:pPr>
    </w:p>
    <w:p w14:paraId="7E0C0397" w14:textId="77777777" w:rsidR="00933B65" w:rsidRDefault="00933B65">
      <w:pPr>
        <w:rPr>
          <w:rFonts w:ascii="Arial" w:hAnsi="Arial" w:cs="Arial"/>
          <w:sz w:val="26"/>
          <w:szCs w:val="26"/>
        </w:rPr>
      </w:pPr>
    </w:p>
    <w:p w14:paraId="2DF2ADF2" w14:textId="77777777" w:rsidR="00933B65" w:rsidRDefault="00933B65">
      <w:pPr>
        <w:rPr>
          <w:rFonts w:ascii="Arial" w:hAnsi="Arial" w:cs="Arial"/>
          <w:sz w:val="26"/>
          <w:szCs w:val="26"/>
        </w:rPr>
      </w:pPr>
    </w:p>
    <w:p w14:paraId="5207DA94" w14:textId="77777777" w:rsidR="00933B65" w:rsidRDefault="00933B65">
      <w:pPr>
        <w:rPr>
          <w:rFonts w:ascii="Arial" w:hAnsi="Arial" w:cs="Arial"/>
          <w:sz w:val="26"/>
          <w:szCs w:val="26"/>
        </w:rPr>
      </w:pPr>
    </w:p>
    <w:p w14:paraId="12594C6A" w14:textId="77777777" w:rsidR="00933B65" w:rsidRDefault="00933B65">
      <w:pPr>
        <w:rPr>
          <w:rFonts w:ascii="Arial" w:hAnsi="Arial" w:cs="Arial"/>
          <w:sz w:val="26"/>
          <w:szCs w:val="26"/>
        </w:rPr>
      </w:pPr>
    </w:p>
    <w:p w14:paraId="06D54086" w14:textId="77777777" w:rsidR="00933B65" w:rsidRDefault="00933B65">
      <w:pPr>
        <w:rPr>
          <w:rFonts w:ascii="Arial" w:hAnsi="Arial" w:cs="Arial"/>
          <w:sz w:val="26"/>
          <w:szCs w:val="26"/>
        </w:rPr>
      </w:pPr>
    </w:p>
    <w:p w14:paraId="3E190921" w14:textId="77777777" w:rsidR="00933B65" w:rsidRDefault="00933B65">
      <w:pPr>
        <w:rPr>
          <w:rFonts w:ascii="Arial" w:hAnsi="Arial" w:cs="Arial"/>
          <w:sz w:val="26"/>
          <w:szCs w:val="26"/>
        </w:rPr>
      </w:pPr>
    </w:p>
    <w:p w14:paraId="61801685" w14:textId="77777777" w:rsidR="00933B65" w:rsidRDefault="00933B65">
      <w:pPr>
        <w:rPr>
          <w:rFonts w:ascii="Arial" w:hAnsi="Arial" w:cs="Arial"/>
          <w:sz w:val="26"/>
          <w:szCs w:val="26"/>
        </w:rPr>
      </w:pPr>
    </w:p>
    <w:p w14:paraId="6ED8816C" w14:textId="09ECDCDD" w:rsidR="00435AB8" w:rsidRDefault="00435AB8">
      <w:pPr>
        <w:rPr>
          <w:rFonts w:ascii="Arial" w:hAnsi="Arial" w:cs="Arial"/>
          <w:sz w:val="26"/>
          <w:szCs w:val="26"/>
        </w:rPr>
      </w:pPr>
    </w:p>
    <w:p w14:paraId="02EA0EC3" w14:textId="54A13CFE" w:rsidR="00435AB8" w:rsidRDefault="00435AB8" w:rsidP="003D5AC4">
      <w:pPr>
        <w:ind w:left="1440"/>
        <w:rPr>
          <w:rFonts w:ascii="Arial" w:hAnsi="Arial" w:cs="Arial"/>
          <w:sz w:val="26"/>
          <w:szCs w:val="26"/>
        </w:rPr>
      </w:pPr>
      <w:r>
        <w:rPr>
          <w:rFonts w:ascii="Arial" w:hAnsi="Arial" w:cs="Arial"/>
          <w:sz w:val="26"/>
          <w:szCs w:val="26"/>
        </w:rPr>
        <w:t>Collette is 32 and has downs syndrome.  She loves walking in the countryside and is a very skilled rambler.  You are supported her to create her care and support plan.  You have used a one page profile to capture the key things Collette wants others to know about her.  When you see the final care and support plan, there is no mention of the things within her profile that are important to her – such as walking, having access to open space and joining a rambling club.</w:t>
      </w:r>
    </w:p>
    <w:p w14:paraId="5C44BCCD" w14:textId="77777777" w:rsidR="00AD73ED" w:rsidRDefault="00AD73ED" w:rsidP="003D5AC4">
      <w:pPr>
        <w:ind w:left="1440"/>
        <w:rPr>
          <w:rFonts w:ascii="Arial" w:hAnsi="Arial" w:cs="Arial"/>
          <w:sz w:val="26"/>
          <w:szCs w:val="26"/>
        </w:rPr>
      </w:pPr>
    </w:p>
    <w:p w14:paraId="4B6CA57E" w14:textId="77777777" w:rsidR="00435AB8" w:rsidRDefault="00435AB8" w:rsidP="00435AB8">
      <w:pPr>
        <w:ind w:left="1440"/>
        <w:rPr>
          <w:rFonts w:ascii="Arial" w:hAnsi="Arial" w:cs="Arial"/>
          <w:sz w:val="26"/>
          <w:szCs w:val="26"/>
        </w:rPr>
      </w:pPr>
      <w:r>
        <w:rPr>
          <w:rFonts w:ascii="Arial" w:hAnsi="Arial" w:cs="Arial"/>
          <w:sz w:val="26"/>
          <w:szCs w:val="26"/>
        </w:rPr>
        <w:t>Are you concerned?  If so, please outline a suitable approach in dealing with these concerns?</w:t>
      </w:r>
    </w:p>
    <w:p w14:paraId="540BF46A" w14:textId="77777777" w:rsidR="00AD73ED" w:rsidRDefault="00AD73ED" w:rsidP="003D5AC4">
      <w:pPr>
        <w:ind w:left="1440"/>
        <w:rPr>
          <w:rFonts w:ascii="Arial" w:hAnsi="Arial" w:cs="Arial"/>
          <w:sz w:val="26"/>
          <w:szCs w:val="26"/>
        </w:rPr>
      </w:pPr>
    </w:p>
    <w:p w14:paraId="2215A259" w14:textId="77777777" w:rsidR="00435AB8" w:rsidRDefault="00435AB8" w:rsidP="003D5AC4">
      <w:pPr>
        <w:ind w:left="1440"/>
        <w:rPr>
          <w:rFonts w:ascii="Arial" w:hAnsi="Arial" w:cs="Arial"/>
          <w:sz w:val="26"/>
          <w:szCs w:val="26"/>
        </w:rPr>
      </w:pPr>
    </w:p>
    <w:p w14:paraId="388757A6" w14:textId="77777777" w:rsidR="00F04091" w:rsidRDefault="00F04091" w:rsidP="003D5AC4">
      <w:pPr>
        <w:ind w:left="1440"/>
        <w:rPr>
          <w:rFonts w:ascii="Arial" w:hAnsi="Arial" w:cs="Arial"/>
          <w:sz w:val="26"/>
          <w:szCs w:val="26"/>
        </w:rPr>
      </w:pPr>
    </w:p>
    <w:p w14:paraId="6FBD521F" w14:textId="77777777" w:rsidR="00435AB8" w:rsidRDefault="00435AB8" w:rsidP="003D5AC4">
      <w:pPr>
        <w:ind w:left="1440"/>
        <w:rPr>
          <w:rFonts w:ascii="Arial" w:hAnsi="Arial" w:cs="Arial"/>
          <w:sz w:val="26"/>
          <w:szCs w:val="26"/>
        </w:rPr>
      </w:pPr>
    </w:p>
    <w:p w14:paraId="31429ED1" w14:textId="77777777" w:rsidR="00121548" w:rsidRDefault="00121548" w:rsidP="003D5AC4">
      <w:pPr>
        <w:ind w:left="1440"/>
        <w:rPr>
          <w:rFonts w:ascii="Arial" w:hAnsi="Arial" w:cs="Arial"/>
          <w:sz w:val="26"/>
          <w:szCs w:val="26"/>
        </w:rPr>
      </w:pPr>
    </w:p>
    <w:p w14:paraId="63D38FD1" w14:textId="77777777" w:rsidR="00121548" w:rsidRDefault="00121548" w:rsidP="003D5AC4">
      <w:pPr>
        <w:ind w:left="1440"/>
        <w:rPr>
          <w:rFonts w:ascii="Arial" w:hAnsi="Arial" w:cs="Arial"/>
          <w:sz w:val="26"/>
          <w:szCs w:val="26"/>
        </w:rPr>
      </w:pPr>
    </w:p>
    <w:p w14:paraId="01767D5C" w14:textId="77777777" w:rsidR="00222BBE" w:rsidRPr="003D5AC4" w:rsidRDefault="00222BBE" w:rsidP="003D5AC4">
      <w:pPr>
        <w:ind w:left="1440"/>
        <w:rPr>
          <w:rFonts w:ascii="Arial" w:hAnsi="Arial" w:cs="Arial"/>
          <w:sz w:val="26"/>
          <w:szCs w:val="26"/>
        </w:rPr>
      </w:pPr>
    </w:p>
    <w:p w14:paraId="17215B75" w14:textId="3C0AC8A6" w:rsidR="00121548" w:rsidRDefault="00121548" w:rsidP="003D5AC4">
      <w:pPr>
        <w:pStyle w:val="Heading1"/>
        <w:ind w:left="720"/>
        <w:rPr>
          <w:rFonts w:ascii="Arial" w:hAnsi="Arial" w:cs="Arial"/>
          <w:sz w:val="26"/>
          <w:szCs w:val="26"/>
        </w:rPr>
      </w:pPr>
      <w:r>
        <w:rPr>
          <w:rFonts w:ascii="Arial" w:hAnsi="Arial" w:cs="Arial"/>
          <w:sz w:val="26"/>
          <w:szCs w:val="26"/>
        </w:rPr>
        <w:br w:type="page"/>
      </w:r>
    </w:p>
    <w:p w14:paraId="27819958" w14:textId="69B78D63" w:rsidR="00B64464" w:rsidRPr="003D5AC4" w:rsidRDefault="00933B65" w:rsidP="003D5AC4">
      <w:pPr>
        <w:ind w:left="720"/>
        <w:rPr>
          <w:rFonts w:ascii="Arial" w:eastAsiaTheme="minorHAnsi" w:hAnsi="Arial" w:cs="Arial"/>
          <w:b/>
          <w:sz w:val="26"/>
          <w:szCs w:val="26"/>
        </w:rPr>
      </w:pPr>
      <w:r w:rsidRPr="003D5AC4">
        <w:rPr>
          <w:rFonts w:ascii="Arial" w:eastAsia="Arial Unicode MS" w:hAnsi="Arial" w:cs="Arial"/>
          <w:i/>
          <w:noProof/>
          <w:color w:val="548DD4" w:themeColor="text2" w:themeTint="99"/>
          <w:sz w:val="72"/>
          <w:szCs w:val="26"/>
          <w:lang w:val="en-GB" w:eastAsia="en-GB"/>
        </w:rPr>
        <w:lastRenderedPageBreak/>
        <mc:AlternateContent>
          <mc:Choice Requires="wps">
            <w:drawing>
              <wp:anchor distT="45720" distB="45720" distL="114300" distR="114300" simplePos="0" relativeHeight="251975680" behindDoc="0" locked="0" layoutInCell="1" allowOverlap="1" wp14:anchorId="23CCB204" wp14:editId="47E5DA4F">
                <wp:simplePos x="0" y="0"/>
                <wp:positionH relativeFrom="page">
                  <wp:posOffset>-48260</wp:posOffset>
                </wp:positionH>
                <wp:positionV relativeFrom="paragraph">
                  <wp:posOffset>-647700</wp:posOffset>
                </wp:positionV>
                <wp:extent cx="2291080" cy="440690"/>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440690"/>
                        </a:xfrm>
                        <a:prstGeom prst="rect">
                          <a:avLst/>
                        </a:prstGeom>
                        <a:solidFill>
                          <a:schemeClr val="tx2">
                            <a:lumMod val="20000"/>
                            <a:lumOff val="80000"/>
                          </a:schemeClr>
                        </a:solidFill>
                        <a:ln w="9525">
                          <a:noFill/>
                          <a:miter lim="800000"/>
                          <a:headEnd/>
                          <a:tailEnd/>
                        </a:ln>
                      </wps:spPr>
                      <wps:txbx>
                        <w:txbxContent>
                          <w:p w14:paraId="5D7DEE08" w14:textId="77777777" w:rsidR="004E3190" w:rsidRPr="003D5AC4" w:rsidRDefault="004E3190" w:rsidP="00DD048F">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3" type="#_x0000_t202" style="position:absolute;left:0;text-align:left;margin-left:-3.8pt;margin-top:-51pt;width:180.4pt;height:34.7pt;z-index:25197568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" fillcolor="#c6d9f1 [671]" stroked="f">
                <v:textbox style="mso-fit-shape-to-text:t">
                  <w:txbxContent>
                    <w:p w14:paraId="5D7DEE08" w14:textId="77777777" w:rsidR="004E3190" w:rsidRPr="003D5AC4" w:rsidRDefault="004E3190" w:rsidP="00DD048F">
                      <w:pPr>
                        <w:rPr>
                          <w:rFonts w:ascii="Arial Unicode MS" w:eastAsia="Arial Unicode MS" w:hAnsi="Arial Unicode MS" w:cs="Arial Unicode MS"/>
                          <w:i/>
                          <w:color w:val="FFFFFF" w:themeColor="background1"/>
                          <w:sz w:val="40"/>
                        </w:rPr>
                      </w:pPr>
                      <w:r>
                        <w:rPr>
                          <w:rFonts w:ascii="Arial Unicode MS" w:eastAsia="Arial Unicode MS" w:hAnsi="Arial Unicode MS" w:cs="Arial Unicode MS"/>
                          <w:i/>
                          <w:color w:val="FFFFFF" w:themeColor="background1"/>
                          <w:sz w:val="40"/>
                        </w:rPr>
                        <w:t>Handout</w:t>
                      </w:r>
                    </w:p>
                  </w:txbxContent>
                </v:textbox>
                <w10:wrap anchorx="page"/>
              </v:shape>
            </w:pict>
          </mc:Fallback>
        </mc:AlternateContent>
      </w:r>
      <w:r w:rsidR="00B64464" w:rsidRPr="003D5AC4">
        <w:rPr>
          <w:rFonts w:ascii="Arial" w:eastAsiaTheme="minorHAnsi" w:hAnsi="Arial" w:cs="Arial"/>
          <w:b/>
          <w:sz w:val="26"/>
          <w:szCs w:val="26"/>
        </w:rPr>
        <w:t>Case study:</w:t>
      </w:r>
      <w:r w:rsidR="00B64464" w:rsidRPr="003D5AC4">
        <w:rPr>
          <w:rFonts w:ascii="Arial" w:eastAsiaTheme="minorHAnsi" w:hAnsi="Arial" w:cs="Arial"/>
          <w:b/>
          <w:sz w:val="26"/>
          <w:szCs w:val="26"/>
        </w:rPr>
        <w:tab/>
        <w:t>Vera</w:t>
      </w:r>
    </w:p>
    <w:p w14:paraId="31C2226C" w14:textId="77777777" w:rsidR="00435AB8" w:rsidRDefault="00435AB8" w:rsidP="003D5AC4">
      <w:pPr>
        <w:spacing w:line="276" w:lineRule="auto"/>
        <w:ind w:left="720"/>
        <w:rPr>
          <w:rFonts w:ascii="Arial" w:eastAsiaTheme="minorHAnsi" w:hAnsi="Arial" w:cs="Arial"/>
          <w:sz w:val="26"/>
          <w:szCs w:val="26"/>
        </w:rPr>
      </w:pPr>
    </w:p>
    <w:p w14:paraId="31E47A65" w14:textId="77777777" w:rsidR="00B64464" w:rsidRPr="003D5AC4" w:rsidRDefault="00B64464" w:rsidP="003D5AC4">
      <w:pPr>
        <w:spacing w:line="276" w:lineRule="auto"/>
        <w:ind w:left="720"/>
        <w:rPr>
          <w:rFonts w:ascii="Arial" w:hAnsi="Arial" w:cs="Arial"/>
          <w:sz w:val="26"/>
          <w:szCs w:val="26"/>
        </w:rPr>
      </w:pPr>
      <w:r w:rsidRPr="003D5AC4">
        <w:rPr>
          <w:rFonts w:ascii="Arial" w:eastAsiaTheme="minorHAnsi" w:hAnsi="Arial" w:cs="Arial"/>
          <w:sz w:val="26"/>
          <w:szCs w:val="26"/>
        </w:rPr>
        <w:t>Vera is 88 years old living in her own home where she is happy. Her long term memory is good but her short term memory is sometimes difficult. Vera understood that she would benefit</w:t>
      </w:r>
      <w:r w:rsidRPr="003D5AC4">
        <w:rPr>
          <w:rFonts w:ascii="Arial" w:hAnsi="Arial" w:cs="Arial"/>
          <w:sz w:val="26"/>
          <w:szCs w:val="26"/>
        </w:rPr>
        <w:t xml:space="preserve"> from some care and support to help her and a neighbour had helped her contact social services who had assessed her and put in a package of care. </w:t>
      </w:r>
    </w:p>
    <w:p w14:paraId="76979DC6" w14:textId="77777777" w:rsidR="00CA76A5" w:rsidRPr="003D5AC4" w:rsidRDefault="00CA76A5" w:rsidP="003D5AC4">
      <w:pPr>
        <w:spacing w:line="276" w:lineRule="auto"/>
        <w:ind w:left="720"/>
        <w:rPr>
          <w:rFonts w:ascii="Arial" w:hAnsi="Arial" w:cs="Arial"/>
          <w:sz w:val="26"/>
          <w:szCs w:val="26"/>
        </w:rPr>
      </w:pPr>
    </w:p>
    <w:p w14:paraId="79580989" w14:textId="4B941DC8" w:rsidR="00B64464" w:rsidRPr="003D5AC4" w:rsidRDefault="00B64464" w:rsidP="008859AA">
      <w:pPr>
        <w:spacing w:line="276" w:lineRule="auto"/>
        <w:ind w:left="720"/>
        <w:rPr>
          <w:rFonts w:ascii="Arial" w:hAnsi="Arial" w:cs="Arial"/>
          <w:sz w:val="26"/>
          <w:szCs w:val="26"/>
        </w:rPr>
      </w:pPr>
      <w:r w:rsidRPr="003D5AC4">
        <w:rPr>
          <w:rFonts w:ascii="Arial" w:hAnsi="Arial" w:cs="Arial"/>
          <w:sz w:val="26"/>
          <w:szCs w:val="26"/>
        </w:rPr>
        <w:t>Vera receives 3 visits a day and is also supported to attend a day service 3 days per week on Monday, Weds &amp; Fridays where she meets up with her friends. On Wednesdays she is also supported to go to the post office to get her pension and to do some shopping.</w:t>
      </w:r>
      <w:r w:rsidR="008859AA">
        <w:rPr>
          <w:rFonts w:ascii="Arial" w:hAnsi="Arial" w:cs="Arial"/>
          <w:sz w:val="26"/>
          <w:szCs w:val="26"/>
        </w:rPr>
        <w:t xml:space="preserve"> </w:t>
      </w:r>
      <w:r w:rsidRPr="003D5AC4">
        <w:rPr>
          <w:rFonts w:ascii="Arial" w:hAnsi="Arial" w:cs="Arial"/>
          <w:sz w:val="26"/>
          <w:szCs w:val="26"/>
        </w:rPr>
        <w:t>Her social worker had called on her unannounced to see how things were and Vera had said that everything was fine except the evening visit she received to assist her to bed was too early and she was unable to watch her favourite television programmes. Vera thought that things would just be changed to suit her needs but the social work told her that she would need a ‘complete reassessment of her needs’.</w:t>
      </w:r>
    </w:p>
    <w:p w14:paraId="7DC8AE33" w14:textId="77777777" w:rsidR="00CA76A5" w:rsidRPr="003D5AC4" w:rsidRDefault="00CA76A5" w:rsidP="003D5AC4">
      <w:pPr>
        <w:spacing w:line="276" w:lineRule="auto"/>
        <w:ind w:left="720"/>
        <w:rPr>
          <w:rFonts w:ascii="Arial" w:hAnsi="Arial" w:cs="Arial"/>
          <w:sz w:val="26"/>
          <w:szCs w:val="26"/>
        </w:rPr>
      </w:pPr>
    </w:p>
    <w:p w14:paraId="4172CB19" w14:textId="77777777" w:rsidR="00B64464" w:rsidRPr="003D5AC4" w:rsidRDefault="00B64464" w:rsidP="003D5AC4">
      <w:pPr>
        <w:spacing w:line="276" w:lineRule="auto"/>
        <w:ind w:left="720"/>
        <w:rPr>
          <w:rFonts w:ascii="Arial" w:hAnsi="Arial" w:cs="Arial"/>
          <w:sz w:val="26"/>
          <w:szCs w:val="26"/>
        </w:rPr>
      </w:pPr>
      <w:r w:rsidRPr="003D5AC4">
        <w:rPr>
          <w:rFonts w:ascii="Arial" w:hAnsi="Arial" w:cs="Arial"/>
          <w:sz w:val="26"/>
          <w:szCs w:val="26"/>
        </w:rPr>
        <w:t>Vera could not understand what the social worker was telling her about the process or the ‘NEW Care Act’, she became confused and upset. The social worker realised that Vera would need the support of an advocate to help her through the assessment and referred her to the local advocacy provider.</w:t>
      </w:r>
    </w:p>
    <w:p w14:paraId="16CFD111" w14:textId="77777777" w:rsidR="00CA76A5" w:rsidRPr="003D5AC4" w:rsidRDefault="00CA76A5" w:rsidP="003D5AC4">
      <w:pPr>
        <w:spacing w:line="276" w:lineRule="auto"/>
        <w:ind w:left="720"/>
        <w:rPr>
          <w:rFonts w:ascii="Arial" w:hAnsi="Arial" w:cs="Arial"/>
          <w:sz w:val="26"/>
          <w:szCs w:val="26"/>
        </w:rPr>
      </w:pPr>
    </w:p>
    <w:p w14:paraId="0037B9DB" w14:textId="4B4D8BC3" w:rsidR="00B64464" w:rsidRPr="003D5AC4" w:rsidRDefault="00B64464" w:rsidP="003D5AC4">
      <w:pPr>
        <w:spacing w:line="276" w:lineRule="auto"/>
        <w:ind w:left="720"/>
        <w:rPr>
          <w:rFonts w:ascii="Arial" w:hAnsi="Arial" w:cs="Arial"/>
          <w:sz w:val="26"/>
          <w:szCs w:val="26"/>
        </w:rPr>
      </w:pPr>
      <w:r w:rsidRPr="003D5AC4">
        <w:rPr>
          <w:rFonts w:ascii="Arial" w:hAnsi="Arial" w:cs="Arial"/>
          <w:sz w:val="26"/>
          <w:szCs w:val="26"/>
        </w:rPr>
        <w:t>Although the advocacy provider responded very quickly by the time the advocate met with Vera she had received a large brown envelope with ‘so much paper in’ and a letter saying she had to reply with a signed copy by the following day.</w:t>
      </w:r>
      <w:r w:rsidR="008859AA">
        <w:rPr>
          <w:rFonts w:ascii="Arial" w:hAnsi="Arial" w:cs="Arial"/>
          <w:sz w:val="26"/>
          <w:szCs w:val="26"/>
        </w:rPr>
        <w:t xml:space="preserve"> </w:t>
      </w:r>
      <w:r w:rsidRPr="003D5AC4">
        <w:rPr>
          <w:rFonts w:ascii="Arial" w:hAnsi="Arial" w:cs="Arial"/>
          <w:sz w:val="26"/>
          <w:szCs w:val="26"/>
        </w:rPr>
        <w:t>The document was the ‘agreed’ assessment and Vera is in a distressed state because she does not understand what is going on.</w:t>
      </w:r>
    </w:p>
    <w:p w14:paraId="3D943A70" w14:textId="77777777" w:rsidR="00CA76A5" w:rsidRPr="003D5AC4" w:rsidRDefault="00CA76A5" w:rsidP="003D5AC4">
      <w:pPr>
        <w:spacing w:line="276" w:lineRule="auto"/>
        <w:ind w:left="720"/>
        <w:rPr>
          <w:rFonts w:ascii="Arial" w:hAnsi="Arial" w:cs="Arial"/>
          <w:sz w:val="26"/>
          <w:szCs w:val="26"/>
        </w:rPr>
      </w:pPr>
    </w:p>
    <w:p w14:paraId="74E1C353" w14:textId="0C4756B4" w:rsidR="00B64464" w:rsidRPr="003D5AC4" w:rsidRDefault="00B64464" w:rsidP="003D5AC4">
      <w:pPr>
        <w:spacing w:line="276" w:lineRule="auto"/>
        <w:ind w:left="720"/>
        <w:rPr>
          <w:rFonts w:ascii="Arial" w:hAnsi="Arial" w:cs="Arial"/>
          <w:sz w:val="26"/>
          <w:szCs w:val="26"/>
        </w:rPr>
      </w:pPr>
      <w:r w:rsidRPr="003D5AC4">
        <w:rPr>
          <w:rFonts w:ascii="Arial" w:hAnsi="Arial" w:cs="Arial"/>
          <w:sz w:val="26"/>
          <w:szCs w:val="26"/>
        </w:rPr>
        <w:t xml:space="preserve">The advocate reads through the document with Vera explaining as they go. However Vera becomes more upset the further they go through. The proposals are that the evening visit remains at the same time or is to be cancelled altogether and that her day service arrangements are cut so her Wednesday visit is cancelled as ‘the day service is oversubscribed. </w:t>
      </w:r>
    </w:p>
    <w:p w14:paraId="140F2CE9" w14:textId="77777777" w:rsidR="00B64464" w:rsidRPr="003D5AC4" w:rsidRDefault="00B64464" w:rsidP="003D5AC4">
      <w:pPr>
        <w:spacing w:line="276" w:lineRule="auto"/>
        <w:ind w:left="720"/>
        <w:rPr>
          <w:rFonts w:ascii="Arial" w:hAnsi="Arial" w:cs="Arial"/>
          <w:sz w:val="26"/>
          <w:szCs w:val="26"/>
        </w:rPr>
      </w:pPr>
    </w:p>
    <w:p w14:paraId="03314757" w14:textId="5DA6301A" w:rsidR="00435AB8" w:rsidRDefault="00B64464" w:rsidP="003D5AC4">
      <w:pPr>
        <w:spacing w:line="276" w:lineRule="auto"/>
        <w:ind w:left="720"/>
        <w:rPr>
          <w:rFonts w:ascii="Arial" w:hAnsi="Arial" w:cs="Arial"/>
          <w:sz w:val="26"/>
          <w:szCs w:val="26"/>
        </w:rPr>
      </w:pPr>
      <w:r w:rsidRPr="003D5AC4">
        <w:rPr>
          <w:rFonts w:ascii="Arial" w:hAnsi="Arial" w:cs="Arial"/>
          <w:sz w:val="26"/>
          <w:szCs w:val="26"/>
        </w:rPr>
        <w:t>What does the advocate do?</w:t>
      </w:r>
    </w:p>
    <w:p w14:paraId="610129F1" w14:textId="68DE67B7" w:rsidR="00933B65" w:rsidRPr="009522E1" w:rsidRDefault="009705AE" w:rsidP="003D5AC4">
      <w:pPr>
        <w:pStyle w:val="Heading2"/>
        <w:rPr>
          <w:rFonts w:ascii="Arial Unicode MS" w:eastAsia="Arial Unicode MS" w:hAnsi="Arial Unicode MS" w:cs="Arial Unicode MS"/>
          <w:color w:val="4BACC6" w:themeColor="accent5"/>
          <w:sz w:val="40"/>
        </w:rPr>
      </w:pPr>
      <w:r>
        <w:lastRenderedPageBreak/>
        <w:tab/>
      </w:r>
      <w:bookmarkStart w:id="45" w:name="_Toc427919060"/>
      <w:r w:rsidR="00933B65">
        <w:rPr>
          <w:rFonts w:ascii="Arial Unicode MS" w:eastAsia="Arial Unicode MS" w:hAnsi="Arial Unicode MS" w:cs="Arial Unicode MS"/>
          <w:color w:val="4BACC6" w:themeColor="accent5"/>
          <w:sz w:val="40"/>
        </w:rPr>
        <w:t>Reviewing content and learning</w:t>
      </w:r>
      <w:bookmarkEnd w:id="45"/>
    </w:p>
    <w:p w14:paraId="04B2FD5D" w14:textId="77777777" w:rsidR="00933B65" w:rsidRDefault="00933B65" w:rsidP="00933B65">
      <w:pPr>
        <w:ind w:left="720"/>
      </w:pPr>
    </w:p>
    <w:p w14:paraId="61AE8118" w14:textId="77777777" w:rsidR="00933B65" w:rsidRPr="009522E1" w:rsidRDefault="00933B65" w:rsidP="00933B65">
      <w:pPr>
        <w:ind w:left="720"/>
        <w:rPr>
          <w:rFonts w:ascii="Arial" w:hAnsi="Arial" w:cs="Arial"/>
          <w:sz w:val="26"/>
          <w:szCs w:val="26"/>
        </w:rPr>
      </w:pPr>
      <w:r w:rsidRPr="009522E1">
        <w:rPr>
          <w:rFonts w:ascii="Arial" w:hAnsi="Arial" w:cs="Arial"/>
          <w:sz w:val="26"/>
          <w:szCs w:val="26"/>
        </w:rPr>
        <w:t>Time:</w:t>
      </w:r>
      <w:r w:rsidRPr="009522E1">
        <w:rPr>
          <w:rFonts w:ascii="Arial" w:hAnsi="Arial" w:cs="Arial"/>
          <w:sz w:val="26"/>
          <w:szCs w:val="26"/>
        </w:rPr>
        <w:tab/>
      </w:r>
      <w:r w:rsidRPr="009522E1">
        <w:rPr>
          <w:rFonts w:ascii="Arial" w:hAnsi="Arial" w:cs="Arial"/>
          <w:sz w:val="26"/>
          <w:szCs w:val="26"/>
        </w:rPr>
        <w:tab/>
        <w:t>45 mins</w:t>
      </w:r>
    </w:p>
    <w:p w14:paraId="7E9B6B47" w14:textId="77777777" w:rsidR="00933B65" w:rsidRPr="009522E1" w:rsidRDefault="00933B65" w:rsidP="00933B65">
      <w:pPr>
        <w:ind w:left="720"/>
        <w:rPr>
          <w:rFonts w:ascii="Arial" w:hAnsi="Arial" w:cs="Arial"/>
          <w:sz w:val="26"/>
          <w:szCs w:val="26"/>
        </w:rPr>
      </w:pPr>
    </w:p>
    <w:p w14:paraId="2B6F82C6" w14:textId="77777777" w:rsidR="00933B65" w:rsidRPr="009522E1" w:rsidRDefault="00933B65" w:rsidP="00933B65">
      <w:pPr>
        <w:ind w:left="2160" w:hanging="1440"/>
        <w:rPr>
          <w:rFonts w:ascii="Arial" w:hAnsi="Arial" w:cs="Arial"/>
          <w:sz w:val="26"/>
          <w:szCs w:val="26"/>
        </w:rPr>
      </w:pPr>
      <w:r w:rsidRPr="009522E1">
        <w:rPr>
          <w:rFonts w:ascii="Arial" w:hAnsi="Arial" w:cs="Arial"/>
          <w:sz w:val="26"/>
          <w:szCs w:val="26"/>
        </w:rPr>
        <w:t>Materials:</w:t>
      </w:r>
      <w:r w:rsidRPr="009522E1">
        <w:rPr>
          <w:rFonts w:ascii="Arial" w:hAnsi="Arial" w:cs="Arial"/>
          <w:sz w:val="26"/>
          <w:szCs w:val="26"/>
        </w:rPr>
        <w:tab/>
      </w:r>
      <w:r>
        <w:rPr>
          <w:rFonts w:ascii="Arial" w:hAnsi="Arial" w:cs="Arial"/>
          <w:sz w:val="26"/>
          <w:szCs w:val="26"/>
        </w:rPr>
        <w:t>A list of topics you have covered during the course, written on bits of folded paper</w:t>
      </w:r>
      <w:r w:rsidRPr="009522E1">
        <w:rPr>
          <w:rFonts w:ascii="Arial" w:hAnsi="Arial" w:cs="Arial"/>
          <w:sz w:val="26"/>
          <w:szCs w:val="26"/>
        </w:rPr>
        <w:t xml:space="preserve"> </w:t>
      </w:r>
    </w:p>
    <w:p w14:paraId="6FF8A2B2" w14:textId="77777777" w:rsidR="00933B65" w:rsidRPr="009522E1" w:rsidRDefault="00933B65" w:rsidP="00933B65">
      <w:pPr>
        <w:ind w:left="720"/>
        <w:rPr>
          <w:rFonts w:ascii="Arial" w:hAnsi="Arial" w:cs="Arial"/>
          <w:sz w:val="26"/>
          <w:szCs w:val="26"/>
        </w:rPr>
      </w:pPr>
    </w:p>
    <w:p w14:paraId="30866C6B" w14:textId="77777777" w:rsidR="00933B65" w:rsidRPr="009522E1" w:rsidRDefault="00933B65" w:rsidP="00933B65">
      <w:pPr>
        <w:ind w:left="2160" w:hanging="1440"/>
        <w:rPr>
          <w:rFonts w:ascii="Arial" w:hAnsi="Arial" w:cs="Arial"/>
          <w:sz w:val="26"/>
          <w:szCs w:val="26"/>
        </w:rPr>
      </w:pPr>
      <w:r w:rsidRPr="009522E1">
        <w:rPr>
          <w:rFonts w:ascii="Arial" w:hAnsi="Arial" w:cs="Arial"/>
          <w:sz w:val="26"/>
          <w:szCs w:val="26"/>
        </w:rPr>
        <w:t>Aim:</w:t>
      </w:r>
      <w:r w:rsidRPr="009522E1">
        <w:rPr>
          <w:rFonts w:ascii="Arial" w:hAnsi="Arial" w:cs="Arial"/>
          <w:sz w:val="26"/>
          <w:szCs w:val="26"/>
        </w:rPr>
        <w:tab/>
      </w:r>
      <w:r>
        <w:rPr>
          <w:rFonts w:ascii="Arial" w:hAnsi="Arial" w:cs="Arial"/>
          <w:sz w:val="26"/>
          <w:szCs w:val="26"/>
        </w:rPr>
        <w:t xml:space="preserve">This exercise reviews the course you have just delivered and provides learners with an opportunity to review their learning and ask any final questions. </w:t>
      </w:r>
    </w:p>
    <w:p w14:paraId="2FFA1220" w14:textId="77777777" w:rsidR="00933B65" w:rsidRPr="009522E1" w:rsidRDefault="00933B65" w:rsidP="00933B65">
      <w:pPr>
        <w:ind w:left="720"/>
        <w:rPr>
          <w:rFonts w:ascii="Arial" w:hAnsi="Arial" w:cs="Arial"/>
          <w:sz w:val="26"/>
          <w:szCs w:val="26"/>
        </w:rPr>
      </w:pPr>
    </w:p>
    <w:p w14:paraId="27961385" w14:textId="77777777" w:rsidR="00933B65" w:rsidRDefault="00933B65" w:rsidP="00933B65">
      <w:pPr>
        <w:ind w:left="720"/>
      </w:pPr>
    </w:p>
    <w:p w14:paraId="43778A24" w14:textId="77777777" w:rsidR="00933B65" w:rsidRPr="003D5AC4" w:rsidRDefault="00933B65" w:rsidP="00933B65">
      <w:pPr>
        <w:ind w:left="720"/>
        <w:rPr>
          <w:rFonts w:ascii="Arial Unicode MS" w:eastAsia="Arial Unicode MS" w:hAnsi="Arial Unicode MS" w:cs="Arial Unicode MS"/>
          <w:i/>
          <w:color w:val="8DB3E2" w:themeColor="text2" w:themeTint="66"/>
          <w:sz w:val="36"/>
        </w:rPr>
      </w:pPr>
      <w:r w:rsidRPr="003D5AC4">
        <w:rPr>
          <w:rFonts w:ascii="Arial Unicode MS" w:eastAsia="Arial Unicode MS" w:hAnsi="Arial Unicode MS" w:cs="Arial Unicode MS"/>
          <w:i/>
          <w:color w:val="8DB3E2" w:themeColor="text2" w:themeTint="66"/>
          <w:sz w:val="36"/>
        </w:rPr>
        <w:t>Instructions:</w:t>
      </w:r>
    </w:p>
    <w:p w14:paraId="5BFB6317" w14:textId="77777777" w:rsidR="00933B65" w:rsidRDefault="00933B65" w:rsidP="00933B65">
      <w:pPr>
        <w:ind w:left="720"/>
      </w:pPr>
    </w:p>
    <w:p w14:paraId="5615454B" w14:textId="77777777" w:rsidR="00933B65" w:rsidRDefault="00933B65" w:rsidP="00933B65">
      <w:pPr>
        <w:pStyle w:val="ListParagraph"/>
        <w:numPr>
          <w:ilvl w:val="0"/>
          <w:numId w:val="37"/>
        </w:numPr>
        <w:ind w:left="1800"/>
        <w:rPr>
          <w:rFonts w:ascii="Arial" w:hAnsi="Arial" w:cs="Arial"/>
          <w:sz w:val="26"/>
          <w:szCs w:val="26"/>
        </w:rPr>
      </w:pPr>
      <w:r>
        <w:rPr>
          <w:rFonts w:ascii="Arial" w:hAnsi="Arial" w:cs="Arial"/>
          <w:sz w:val="26"/>
          <w:szCs w:val="26"/>
        </w:rPr>
        <w:t xml:space="preserve">Explain to the group that one of the best ways of learning is by teaching! </w:t>
      </w:r>
    </w:p>
    <w:p w14:paraId="09102338" w14:textId="77777777" w:rsidR="00933B65" w:rsidRDefault="00933B65" w:rsidP="00933B65">
      <w:pPr>
        <w:pStyle w:val="ListParagraph"/>
        <w:ind w:left="1800"/>
        <w:rPr>
          <w:rFonts w:ascii="Arial" w:hAnsi="Arial" w:cs="Arial"/>
          <w:sz w:val="26"/>
          <w:szCs w:val="26"/>
        </w:rPr>
      </w:pPr>
    </w:p>
    <w:p w14:paraId="4B23CE12" w14:textId="4C88F68D" w:rsidR="00933B65" w:rsidRDefault="00933B65" w:rsidP="00933B65">
      <w:pPr>
        <w:pStyle w:val="ListParagraph"/>
        <w:ind w:left="1800"/>
        <w:rPr>
          <w:rFonts w:ascii="Arial" w:hAnsi="Arial" w:cs="Arial"/>
          <w:sz w:val="26"/>
          <w:szCs w:val="26"/>
        </w:rPr>
      </w:pPr>
      <w:r>
        <w:rPr>
          <w:rFonts w:ascii="Arial" w:hAnsi="Arial" w:cs="Arial"/>
          <w:sz w:val="26"/>
          <w:szCs w:val="26"/>
        </w:rPr>
        <w:t xml:space="preserve">Explain that you have a list of cut up topics that you have covered over the last two days.  Depending on the size of the group, invite each person (or pairs) to take a lucky dip.  </w:t>
      </w:r>
    </w:p>
    <w:p w14:paraId="37A56141" w14:textId="77777777" w:rsidR="00933B65" w:rsidRDefault="00933B65" w:rsidP="00933B65">
      <w:pPr>
        <w:pStyle w:val="ListParagraph"/>
        <w:ind w:left="1800"/>
        <w:rPr>
          <w:rFonts w:ascii="Arial" w:hAnsi="Arial" w:cs="Arial"/>
          <w:sz w:val="26"/>
          <w:szCs w:val="26"/>
        </w:rPr>
      </w:pPr>
    </w:p>
    <w:p w14:paraId="5E90D6D9" w14:textId="77777777" w:rsidR="00933B65" w:rsidRDefault="00933B65" w:rsidP="00933B65">
      <w:pPr>
        <w:pStyle w:val="ListParagraph"/>
        <w:ind w:left="1800"/>
        <w:rPr>
          <w:rFonts w:ascii="Arial" w:hAnsi="Arial" w:cs="Arial"/>
          <w:sz w:val="26"/>
          <w:szCs w:val="26"/>
        </w:rPr>
      </w:pPr>
      <w:r>
        <w:rPr>
          <w:rFonts w:ascii="Arial" w:hAnsi="Arial" w:cs="Arial"/>
          <w:sz w:val="26"/>
          <w:szCs w:val="26"/>
        </w:rPr>
        <w:t>The exercise is they are going to ‘teach to the group’ the main headlines that advocates must know about each topic.</w:t>
      </w:r>
    </w:p>
    <w:p w14:paraId="758F33AC" w14:textId="77777777" w:rsidR="00933B65" w:rsidRDefault="00933B65" w:rsidP="00933B65">
      <w:pPr>
        <w:pStyle w:val="ListParagraph"/>
        <w:ind w:left="1800"/>
        <w:rPr>
          <w:rFonts w:ascii="Arial" w:hAnsi="Arial" w:cs="Arial"/>
          <w:sz w:val="26"/>
          <w:szCs w:val="26"/>
        </w:rPr>
      </w:pPr>
    </w:p>
    <w:p w14:paraId="11BE3C75" w14:textId="77777777" w:rsidR="00933B65" w:rsidRDefault="00933B65" w:rsidP="00933B65">
      <w:pPr>
        <w:pStyle w:val="ListParagraph"/>
        <w:ind w:left="1800"/>
        <w:rPr>
          <w:rFonts w:ascii="Arial" w:hAnsi="Arial" w:cs="Arial"/>
          <w:sz w:val="26"/>
          <w:szCs w:val="26"/>
        </w:rPr>
      </w:pPr>
      <w:r>
        <w:rPr>
          <w:rFonts w:ascii="Arial" w:hAnsi="Arial" w:cs="Arial"/>
          <w:sz w:val="26"/>
          <w:szCs w:val="26"/>
        </w:rPr>
        <w:t>Allow 5-10 mins preparation before inviting each person (or pair) to deliver a quick overview of the key messages they now know.</w:t>
      </w:r>
    </w:p>
    <w:p w14:paraId="4A22086E" w14:textId="77777777" w:rsidR="00933B65" w:rsidRDefault="00933B65" w:rsidP="00933B65">
      <w:pPr>
        <w:pStyle w:val="ListParagraph"/>
        <w:ind w:left="1800"/>
        <w:rPr>
          <w:rFonts w:ascii="Arial" w:hAnsi="Arial" w:cs="Arial"/>
          <w:sz w:val="26"/>
          <w:szCs w:val="26"/>
        </w:rPr>
      </w:pPr>
    </w:p>
    <w:p w14:paraId="16AA3915" w14:textId="77777777" w:rsidR="00933B65" w:rsidRDefault="00933B65" w:rsidP="00933B65">
      <w:pPr>
        <w:pStyle w:val="ListParagraph"/>
        <w:ind w:left="1800"/>
        <w:rPr>
          <w:rFonts w:ascii="Arial" w:hAnsi="Arial" w:cs="Arial"/>
          <w:sz w:val="26"/>
          <w:szCs w:val="26"/>
        </w:rPr>
      </w:pPr>
      <w:r>
        <w:rPr>
          <w:rFonts w:ascii="Arial" w:hAnsi="Arial" w:cs="Arial"/>
          <w:sz w:val="26"/>
          <w:szCs w:val="26"/>
        </w:rPr>
        <w:t>The list could include (you can add to this list depending on what topics you have covered)</w:t>
      </w:r>
    </w:p>
    <w:p w14:paraId="1B5C9B4B" w14:textId="77777777" w:rsidR="00933B65" w:rsidRDefault="00933B65" w:rsidP="00933B65">
      <w:pPr>
        <w:pStyle w:val="ListParagraph"/>
        <w:ind w:left="1800"/>
        <w:rPr>
          <w:rFonts w:ascii="Arial" w:hAnsi="Arial" w:cs="Arial"/>
          <w:sz w:val="26"/>
          <w:szCs w:val="26"/>
        </w:rPr>
      </w:pPr>
    </w:p>
    <w:p w14:paraId="4ABE5CB8" w14:textId="77777777" w:rsidR="00933B65" w:rsidRPr="009522E1" w:rsidRDefault="00933B65" w:rsidP="00933B65">
      <w:pPr>
        <w:pStyle w:val="ListParagraph"/>
        <w:numPr>
          <w:ilvl w:val="0"/>
          <w:numId w:val="62"/>
        </w:numPr>
        <w:rPr>
          <w:rFonts w:ascii="Arial" w:hAnsi="Arial" w:cs="Arial"/>
          <w:sz w:val="26"/>
          <w:szCs w:val="26"/>
        </w:rPr>
      </w:pPr>
      <w:r w:rsidRPr="009522E1">
        <w:rPr>
          <w:rFonts w:ascii="Arial" w:hAnsi="Arial" w:cs="Arial"/>
          <w:sz w:val="26"/>
          <w:szCs w:val="26"/>
        </w:rPr>
        <w:t>introduction of wellbeing</w:t>
      </w:r>
    </w:p>
    <w:p w14:paraId="03F7DBD5" w14:textId="77777777" w:rsidR="00933B65" w:rsidRPr="009522E1" w:rsidRDefault="00933B65" w:rsidP="00933B65">
      <w:pPr>
        <w:pStyle w:val="ListParagraph"/>
        <w:numPr>
          <w:ilvl w:val="0"/>
          <w:numId w:val="62"/>
        </w:numPr>
        <w:rPr>
          <w:rFonts w:ascii="Arial" w:hAnsi="Arial" w:cs="Arial"/>
          <w:sz w:val="26"/>
          <w:szCs w:val="26"/>
        </w:rPr>
      </w:pPr>
      <w:r w:rsidRPr="009522E1">
        <w:rPr>
          <w:rFonts w:ascii="Arial" w:hAnsi="Arial" w:cs="Arial"/>
          <w:sz w:val="26"/>
          <w:szCs w:val="26"/>
        </w:rPr>
        <w:t>who is eligible to receive independent advocacy under the Care Act</w:t>
      </w:r>
    </w:p>
    <w:p w14:paraId="56B93DD0" w14:textId="77777777" w:rsidR="00933B65" w:rsidRDefault="00933B65" w:rsidP="00933B65">
      <w:pPr>
        <w:pStyle w:val="ListParagraph"/>
        <w:numPr>
          <w:ilvl w:val="0"/>
          <w:numId w:val="62"/>
        </w:numPr>
        <w:rPr>
          <w:rFonts w:ascii="Arial" w:hAnsi="Arial" w:cs="Arial"/>
          <w:sz w:val="26"/>
          <w:szCs w:val="26"/>
        </w:rPr>
      </w:pPr>
      <w:r w:rsidRPr="009522E1">
        <w:rPr>
          <w:rFonts w:ascii="Arial" w:hAnsi="Arial" w:cs="Arial"/>
          <w:sz w:val="26"/>
          <w:szCs w:val="26"/>
        </w:rPr>
        <w:t xml:space="preserve">the </w:t>
      </w:r>
      <w:r>
        <w:rPr>
          <w:rFonts w:ascii="Arial" w:hAnsi="Arial" w:cs="Arial"/>
          <w:sz w:val="26"/>
          <w:szCs w:val="26"/>
        </w:rPr>
        <w:t xml:space="preserve">advocacy </w:t>
      </w:r>
      <w:r w:rsidRPr="009522E1">
        <w:rPr>
          <w:rFonts w:ascii="Arial" w:hAnsi="Arial" w:cs="Arial"/>
          <w:sz w:val="26"/>
          <w:szCs w:val="26"/>
        </w:rPr>
        <w:t>role</w:t>
      </w:r>
      <w:r>
        <w:rPr>
          <w:rFonts w:ascii="Arial" w:hAnsi="Arial" w:cs="Arial"/>
          <w:sz w:val="26"/>
          <w:szCs w:val="26"/>
        </w:rPr>
        <w:t xml:space="preserve"> within assessment</w:t>
      </w:r>
    </w:p>
    <w:p w14:paraId="1B8540B0" w14:textId="77777777" w:rsidR="00933B65" w:rsidRDefault="00933B65" w:rsidP="00933B65">
      <w:pPr>
        <w:pStyle w:val="ListParagraph"/>
        <w:numPr>
          <w:ilvl w:val="0"/>
          <w:numId w:val="62"/>
        </w:numPr>
        <w:rPr>
          <w:rFonts w:ascii="Arial" w:hAnsi="Arial" w:cs="Arial"/>
          <w:sz w:val="26"/>
          <w:szCs w:val="26"/>
        </w:rPr>
      </w:pPr>
      <w:r>
        <w:rPr>
          <w:rFonts w:ascii="Arial" w:hAnsi="Arial" w:cs="Arial"/>
          <w:sz w:val="26"/>
          <w:szCs w:val="26"/>
        </w:rPr>
        <w:t>the advocacy role within care and support planning</w:t>
      </w:r>
    </w:p>
    <w:p w14:paraId="620F5788" w14:textId="77777777" w:rsidR="00933B65" w:rsidRDefault="00933B65" w:rsidP="00933B65">
      <w:pPr>
        <w:pStyle w:val="ListParagraph"/>
        <w:numPr>
          <w:ilvl w:val="0"/>
          <w:numId w:val="62"/>
        </w:numPr>
        <w:rPr>
          <w:rFonts w:ascii="Arial" w:hAnsi="Arial" w:cs="Arial"/>
          <w:sz w:val="26"/>
          <w:szCs w:val="26"/>
        </w:rPr>
      </w:pPr>
      <w:r>
        <w:rPr>
          <w:rFonts w:ascii="Arial" w:hAnsi="Arial" w:cs="Arial"/>
          <w:sz w:val="26"/>
          <w:szCs w:val="26"/>
        </w:rPr>
        <w:t>the advocacy role within review processes</w:t>
      </w:r>
      <w:r w:rsidRPr="009522E1">
        <w:rPr>
          <w:rFonts w:ascii="Arial" w:hAnsi="Arial" w:cs="Arial"/>
          <w:sz w:val="26"/>
          <w:szCs w:val="26"/>
        </w:rPr>
        <w:t xml:space="preserve"> </w:t>
      </w:r>
    </w:p>
    <w:p w14:paraId="019DF412" w14:textId="77777777" w:rsidR="00933B65" w:rsidRPr="009522E1" w:rsidRDefault="00933B65" w:rsidP="00933B65">
      <w:pPr>
        <w:pStyle w:val="ListParagraph"/>
        <w:numPr>
          <w:ilvl w:val="0"/>
          <w:numId w:val="62"/>
        </w:numPr>
        <w:rPr>
          <w:rFonts w:ascii="Arial" w:hAnsi="Arial" w:cs="Arial"/>
          <w:sz w:val="26"/>
          <w:szCs w:val="26"/>
        </w:rPr>
      </w:pPr>
      <w:r>
        <w:rPr>
          <w:rFonts w:ascii="Arial" w:hAnsi="Arial" w:cs="Arial"/>
          <w:sz w:val="26"/>
          <w:szCs w:val="26"/>
        </w:rPr>
        <w:t>the advocacy role within safeguarding</w:t>
      </w:r>
    </w:p>
    <w:p w14:paraId="23A90D17" w14:textId="77777777" w:rsidR="00933B65" w:rsidRDefault="00933B65" w:rsidP="00933B65">
      <w:pPr>
        <w:pStyle w:val="ListParagraph"/>
        <w:numPr>
          <w:ilvl w:val="0"/>
          <w:numId w:val="62"/>
        </w:numPr>
        <w:rPr>
          <w:rFonts w:ascii="Arial" w:hAnsi="Arial" w:cs="Arial"/>
          <w:sz w:val="26"/>
          <w:szCs w:val="26"/>
        </w:rPr>
      </w:pPr>
      <w:r w:rsidRPr="009522E1">
        <w:rPr>
          <w:rFonts w:ascii="Arial" w:hAnsi="Arial" w:cs="Arial"/>
          <w:sz w:val="26"/>
          <w:szCs w:val="26"/>
        </w:rPr>
        <w:t>supported decision making (and how this differs from substituted decision making)</w:t>
      </w:r>
    </w:p>
    <w:p w14:paraId="2767E7D3" w14:textId="77777777" w:rsidR="00933B65" w:rsidRDefault="00933B65" w:rsidP="00933B65">
      <w:pPr>
        <w:pStyle w:val="ListParagraph"/>
        <w:numPr>
          <w:ilvl w:val="0"/>
          <w:numId w:val="62"/>
        </w:numPr>
        <w:rPr>
          <w:rFonts w:ascii="Arial" w:hAnsi="Arial" w:cs="Arial"/>
          <w:sz w:val="26"/>
          <w:szCs w:val="26"/>
        </w:rPr>
      </w:pPr>
      <w:r>
        <w:rPr>
          <w:rFonts w:ascii="Arial" w:hAnsi="Arial" w:cs="Arial"/>
          <w:sz w:val="26"/>
          <w:szCs w:val="26"/>
        </w:rPr>
        <w:t>changes to safeguarding</w:t>
      </w:r>
    </w:p>
    <w:p w14:paraId="58355F08" w14:textId="77777777" w:rsidR="00933B65" w:rsidRDefault="00933B65" w:rsidP="00933B65">
      <w:pPr>
        <w:pStyle w:val="ListParagraph"/>
        <w:numPr>
          <w:ilvl w:val="0"/>
          <w:numId w:val="62"/>
        </w:numPr>
        <w:rPr>
          <w:rFonts w:ascii="Arial" w:hAnsi="Arial" w:cs="Arial"/>
          <w:sz w:val="26"/>
          <w:szCs w:val="26"/>
        </w:rPr>
      </w:pPr>
      <w:r>
        <w:rPr>
          <w:rFonts w:ascii="Arial" w:hAnsi="Arial" w:cs="Arial"/>
          <w:sz w:val="26"/>
          <w:szCs w:val="26"/>
        </w:rPr>
        <w:t>role of challenging decisions</w:t>
      </w:r>
    </w:p>
    <w:p w14:paraId="128BA225" w14:textId="77777777" w:rsidR="00933B65" w:rsidRDefault="00933B65" w:rsidP="00933B65">
      <w:pPr>
        <w:pStyle w:val="ListParagraph"/>
        <w:numPr>
          <w:ilvl w:val="0"/>
          <w:numId w:val="62"/>
        </w:numPr>
        <w:rPr>
          <w:rFonts w:ascii="Arial" w:hAnsi="Arial" w:cs="Arial"/>
          <w:sz w:val="26"/>
          <w:szCs w:val="26"/>
        </w:rPr>
      </w:pPr>
      <w:r>
        <w:rPr>
          <w:rFonts w:ascii="Arial" w:hAnsi="Arial" w:cs="Arial"/>
          <w:sz w:val="26"/>
          <w:szCs w:val="26"/>
        </w:rPr>
        <w:t>relationship between the different types of advocacy (IMCA, IMHA etc)</w:t>
      </w:r>
    </w:p>
    <w:p w14:paraId="11D8145A" w14:textId="77777777" w:rsidR="00933B65" w:rsidRDefault="00933B65" w:rsidP="00933B65">
      <w:pPr>
        <w:pStyle w:val="ListParagraph"/>
        <w:ind w:left="2160"/>
        <w:rPr>
          <w:rFonts w:ascii="Arial" w:hAnsi="Arial" w:cs="Arial"/>
          <w:sz w:val="26"/>
          <w:szCs w:val="26"/>
        </w:rPr>
      </w:pPr>
    </w:p>
    <w:p w14:paraId="0ED440CC" w14:textId="785E3390" w:rsidR="00F931D4" w:rsidRDefault="00685608" w:rsidP="003D5AC4">
      <w:pPr>
        <w:pStyle w:val="Heading1"/>
        <w:ind w:left="709" w:firstLine="11"/>
      </w:pPr>
      <w:bookmarkStart w:id="46" w:name="_Toc427919061"/>
      <w:r>
        <w:t>City &amp; Guilds:  3610 Qualifications in Independent Advocacy</w:t>
      </w:r>
      <w:bookmarkEnd w:id="46"/>
    </w:p>
    <w:p w14:paraId="16B93369" w14:textId="77777777" w:rsidR="00685608" w:rsidRDefault="00685608" w:rsidP="006403E6"/>
    <w:p w14:paraId="0BF4657D" w14:textId="78C79A4A" w:rsidR="00685608" w:rsidRPr="003D5AC4" w:rsidRDefault="009F372D" w:rsidP="003D5AC4">
      <w:pPr>
        <w:ind w:left="709"/>
        <w:rPr>
          <w:rFonts w:ascii="Arial" w:hAnsi="Arial" w:cs="Arial"/>
          <w:b/>
          <w:sz w:val="32"/>
          <w:szCs w:val="36"/>
        </w:rPr>
      </w:pPr>
      <w:r w:rsidRPr="003D5AC4">
        <w:rPr>
          <w:rFonts w:ascii="Arial" w:hAnsi="Arial" w:cs="Arial"/>
          <w:b/>
          <w:sz w:val="32"/>
          <w:szCs w:val="36"/>
        </w:rPr>
        <w:t xml:space="preserve">Unit 313: </w:t>
      </w:r>
      <w:r w:rsidR="00685608" w:rsidRPr="003D5AC4">
        <w:rPr>
          <w:rFonts w:ascii="Arial" w:hAnsi="Arial" w:cs="Arial"/>
          <w:b/>
          <w:sz w:val="32"/>
          <w:szCs w:val="36"/>
        </w:rPr>
        <w:t>Providing Independent Advocacy Support under the Care Act 2014</w:t>
      </w:r>
    </w:p>
    <w:p w14:paraId="5FF9C407" w14:textId="77777777" w:rsidR="00685608" w:rsidRPr="003D5AC4" w:rsidRDefault="00685608" w:rsidP="003D5AC4">
      <w:pPr>
        <w:ind w:left="720"/>
        <w:rPr>
          <w:rFonts w:ascii="Arial" w:hAnsi="Arial" w:cs="Arial"/>
          <w:sz w:val="28"/>
        </w:rPr>
      </w:pPr>
    </w:p>
    <w:p w14:paraId="0BE2301D" w14:textId="743A7034" w:rsidR="00685608" w:rsidRPr="003D5AC4" w:rsidRDefault="009F372D" w:rsidP="003D5AC4">
      <w:pPr>
        <w:ind w:left="720"/>
        <w:rPr>
          <w:rFonts w:ascii="Arial" w:hAnsi="Arial" w:cs="Arial"/>
          <w:sz w:val="26"/>
          <w:szCs w:val="26"/>
        </w:rPr>
      </w:pPr>
      <w:r>
        <w:rPr>
          <w:rFonts w:ascii="Arial" w:hAnsi="Arial" w:cs="Arial"/>
          <w:sz w:val="26"/>
          <w:szCs w:val="26"/>
        </w:rPr>
        <w:t xml:space="preserve">Developed by </w:t>
      </w:r>
      <w:r w:rsidR="008C6A41">
        <w:rPr>
          <w:rFonts w:ascii="Arial" w:hAnsi="Arial" w:cs="Arial"/>
          <w:sz w:val="26"/>
          <w:szCs w:val="26"/>
        </w:rPr>
        <w:t xml:space="preserve">City &amp; Guilds working in </w:t>
      </w:r>
      <w:r>
        <w:rPr>
          <w:rFonts w:ascii="Arial" w:hAnsi="Arial" w:cs="Arial"/>
          <w:sz w:val="26"/>
          <w:szCs w:val="26"/>
        </w:rPr>
        <w:t>partnership with the</w:t>
      </w:r>
      <w:r w:rsidR="008C6A41">
        <w:rPr>
          <w:rFonts w:ascii="Arial" w:hAnsi="Arial" w:cs="Arial"/>
          <w:sz w:val="26"/>
          <w:szCs w:val="26"/>
        </w:rPr>
        <w:t xml:space="preserve"> Department of Health, </w:t>
      </w:r>
      <w:r>
        <w:rPr>
          <w:rFonts w:ascii="Arial" w:hAnsi="Arial" w:cs="Arial"/>
          <w:sz w:val="26"/>
          <w:szCs w:val="26"/>
        </w:rPr>
        <w:t xml:space="preserve">advocacy sector and commissioners, this specialist unit specifically aims </w:t>
      </w:r>
      <w:r w:rsidR="008C6A41" w:rsidRPr="006403E6">
        <w:rPr>
          <w:rFonts w:ascii="Arial" w:hAnsi="Arial" w:cs="Arial"/>
          <w:sz w:val="26"/>
          <w:szCs w:val="26"/>
        </w:rPr>
        <w:t xml:space="preserve">to support learners </w:t>
      </w:r>
      <w:r w:rsidR="00685608" w:rsidRPr="003D5AC4">
        <w:rPr>
          <w:rFonts w:ascii="Arial" w:hAnsi="Arial" w:cs="Arial"/>
          <w:sz w:val="26"/>
          <w:szCs w:val="26"/>
        </w:rPr>
        <w:t>develop practical skills and knowledge required to provide Independent Advocacy as introduced within the Care Act 2014.</w:t>
      </w:r>
    </w:p>
    <w:p w14:paraId="7F5C8DC4" w14:textId="00EF75DA" w:rsidR="00685608" w:rsidRPr="006403E6" w:rsidRDefault="00685608" w:rsidP="003D5AC4">
      <w:pPr>
        <w:ind w:left="720"/>
        <w:rPr>
          <w:rFonts w:ascii="Arial" w:hAnsi="Arial" w:cs="Arial"/>
        </w:rPr>
      </w:pPr>
    </w:p>
    <w:p w14:paraId="6D40B576" w14:textId="1A2E44D8" w:rsidR="00D15A5F" w:rsidRDefault="00D15A5F" w:rsidP="003D5AC4">
      <w:pPr>
        <w:ind w:left="720"/>
        <w:rPr>
          <w:rFonts w:ascii="Arial" w:hAnsi="Arial" w:cs="Arial"/>
          <w:sz w:val="26"/>
          <w:szCs w:val="26"/>
        </w:rPr>
      </w:pPr>
      <w:r>
        <w:rPr>
          <w:rFonts w:ascii="Arial" w:hAnsi="Arial" w:cs="Arial"/>
          <w:sz w:val="26"/>
          <w:szCs w:val="26"/>
        </w:rPr>
        <w:t>In order to deliver the unit training providers should contact City &amp; Guilds to become an approved centre.</w:t>
      </w:r>
    </w:p>
    <w:p w14:paraId="667E667A" w14:textId="77777777" w:rsidR="00D15A5F" w:rsidRDefault="00D15A5F" w:rsidP="003D5AC4">
      <w:pPr>
        <w:ind w:left="720"/>
        <w:rPr>
          <w:rFonts w:ascii="Arial" w:hAnsi="Arial" w:cs="Arial"/>
          <w:sz w:val="26"/>
          <w:szCs w:val="26"/>
        </w:rPr>
      </w:pPr>
    </w:p>
    <w:p w14:paraId="7D88E284" w14:textId="1AC5AC71" w:rsidR="008C6A41" w:rsidRPr="003D5AC4" w:rsidRDefault="00D15A5F" w:rsidP="003D5AC4">
      <w:pPr>
        <w:ind w:left="720"/>
        <w:rPr>
          <w:rFonts w:ascii="Arial" w:hAnsi="Arial" w:cs="Arial"/>
          <w:sz w:val="26"/>
          <w:szCs w:val="26"/>
        </w:rPr>
      </w:pPr>
      <w:r>
        <w:rPr>
          <w:rFonts w:ascii="Arial" w:hAnsi="Arial" w:cs="Arial"/>
          <w:sz w:val="26"/>
          <w:szCs w:val="26"/>
        </w:rPr>
        <w:t>T</w:t>
      </w:r>
      <w:r w:rsidR="008C6A41" w:rsidRPr="003D5AC4">
        <w:rPr>
          <w:rFonts w:ascii="Arial" w:hAnsi="Arial" w:cs="Arial"/>
          <w:sz w:val="26"/>
          <w:szCs w:val="26"/>
        </w:rPr>
        <w:t xml:space="preserve">he </w:t>
      </w:r>
      <w:r>
        <w:rPr>
          <w:rFonts w:ascii="Arial" w:hAnsi="Arial" w:cs="Arial"/>
          <w:sz w:val="26"/>
          <w:szCs w:val="26"/>
        </w:rPr>
        <w:t>u</w:t>
      </w:r>
      <w:r w:rsidR="008C6A41" w:rsidRPr="003D5AC4">
        <w:rPr>
          <w:rFonts w:ascii="Arial" w:hAnsi="Arial" w:cs="Arial"/>
          <w:sz w:val="26"/>
          <w:szCs w:val="26"/>
        </w:rPr>
        <w:t>nit has a total of 5 outcomes learners will be assessed</w:t>
      </w:r>
      <w:r w:rsidR="008C6A41">
        <w:rPr>
          <w:rFonts w:ascii="Arial" w:hAnsi="Arial" w:cs="Arial"/>
          <w:sz w:val="26"/>
          <w:szCs w:val="26"/>
        </w:rPr>
        <w:t xml:space="preserve"> in</w:t>
      </w:r>
      <w:r w:rsidR="008C6A41" w:rsidRPr="003D5AC4">
        <w:rPr>
          <w:rFonts w:ascii="Arial" w:hAnsi="Arial" w:cs="Arial"/>
          <w:sz w:val="26"/>
          <w:szCs w:val="26"/>
        </w:rPr>
        <w:t>:</w:t>
      </w:r>
    </w:p>
    <w:p w14:paraId="1CB7921D" w14:textId="77777777" w:rsidR="00685608" w:rsidRDefault="00685608" w:rsidP="003D5AC4">
      <w:pPr>
        <w:ind w:left="720"/>
        <w:rPr>
          <w:rFonts w:ascii="Arial" w:hAnsi="Arial" w:cs="Arial"/>
        </w:rPr>
      </w:pPr>
      <w:r w:rsidRPr="003D5AC4">
        <w:rPr>
          <w:rFonts w:ascii="Arial" w:hAnsi="Arial" w:cs="Arial"/>
        </w:rPr>
        <w:t xml:space="preserve">  </w:t>
      </w:r>
    </w:p>
    <w:p w14:paraId="2A1EB4E3" w14:textId="77777777" w:rsidR="008C6A41" w:rsidRPr="003D5AC4" w:rsidRDefault="008C6A41" w:rsidP="003D5AC4">
      <w:pPr>
        <w:ind w:left="720"/>
        <w:rPr>
          <w:rFonts w:ascii="Arial" w:hAnsi="Arial" w:cs="Arial"/>
        </w:rPr>
      </w:pPr>
    </w:p>
    <w:p w14:paraId="496D2A64" w14:textId="77777777" w:rsidR="00685608" w:rsidRPr="003D5AC4" w:rsidRDefault="00685608" w:rsidP="003D5AC4">
      <w:pPr>
        <w:ind w:left="720"/>
        <w:rPr>
          <w:rFonts w:ascii="Arial" w:hAnsi="Arial" w:cs="Arial"/>
          <w:b/>
          <w:sz w:val="32"/>
        </w:rPr>
      </w:pPr>
      <w:r w:rsidRPr="003D5AC4">
        <w:rPr>
          <w:rFonts w:ascii="Arial" w:hAnsi="Arial" w:cs="Arial"/>
          <w:b/>
          <w:sz w:val="32"/>
        </w:rPr>
        <w:t>Learning outcome 1</w:t>
      </w:r>
    </w:p>
    <w:p w14:paraId="7C001F95"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will understand the purpose, the main provisions and the principles of the Care Act 2014</w:t>
      </w:r>
    </w:p>
    <w:p w14:paraId="2BC88E7E" w14:textId="77777777" w:rsidR="00685608" w:rsidRPr="003D5AC4" w:rsidRDefault="00685608" w:rsidP="003D5AC4">
      <w:pPr>
        <w:ind w:left="720"/>
        <w:rPr>
          <w:rFonts w:ascii="Arial" w:hAnsi="Arial" w:cs="Arial"/>
        </w:rPr>
      </w:pPr>
    </w:p>
    <w:p w14:paraId="480F38E3" w14:textId="77777777" w:rsidR="00685608" w:rsidRPr="003D5AC4" w:rsidRDefault="00685608" w:rsidP="003D5AC4">
      <w:pPr>
        <w:ind w:left="720"/>
        <w:rPr>
          <w:rFonts w:ascii="Arial" w:hAnsi="Arial" w:cs="Arial"/>
          <w:b/>
          <w:sz w:val="28"/>
        </w:rPr>
      </w:pPr>
      <w:r w:rsidRPr="003D5AC4">
        <w:rPr>
          <w:rFonts w:ascii="Arial" w:hAnsi="Arial" w:cs="Arial"/>
          <w:b/>
          <w:sz w:val="28"/>
        </w:rPr>
        <w:t>Assessment criteria</w:t>
      </w:r>
    </w:p>
    <w:p w14:paraId="0B063063"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can:</w:t>
      </w:r>
    </w:p>
    <w:p w14:paraId="077B0A3A"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1.1  explain the purpose of the Care Act 2014 </w:t>
      </w:r>
    </w:p>
    <w:p w14:paraId="164418C2"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1.2  explain key </w:t>
      </w:r>
      <w:r w:rsidRPr="003D5AC4">
        <w:rPr>
          <w:rFonts w:ascii="Arial" w:hAnsi="Arial" w:cs="Arial"/>
          <w:i/>
          <w:sz w:val="26"/>
          <w:szCs w:val="26"/>
        </w:rPr>
        <w:t>provisions</w:t>
      </w:r>
      <w:r w:rsidRPr="003D5AC4">
        <w:rPr>
          <w:rFonts w:ascii="Arial" w:hAnsi="Arial" w:cs="Arial"/>
          <w:sz w:val="26"/>
          <w:szCs w:val="26"/>
        </w:rPr>
        <w:t xml:space="preserve"> of the Care Act 2014 </w:t>
      </w:r>
    </w:p>
    <w:p w14:paraId="4D767B1B"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1.3  analyse the wellbeing principle defined within the Care Act 2014 </w:t>
      </w:r>
    </w:p>
    <w:p w14:paraId="555D903A"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1.4  describe different types of </w:t>
      </w:r>
      <w:r w:rsidRPr="003D5AC4">
        <w:rPr>
          <w:rFonts w:ascii="Arial" w:hAnsi="Arial" w:cs="Arial"/>
          <w:i/>
          <w:sz w:val="26"/>
          <w:szCs w:val="26"/>
        </w:rPr>
        <w:t>assessment</w:t>
      </w:r>
      <w:r w:rsidRPr="003D5AC4">
        <w:rPr>
          <w:rFonts w:ascii="Arial" w:hAnsi="Arial" w:cs="Arial"/>
          <w:sz w:val="26"/>
          <w:szCs w:val="26"/>
        </w:rPr>
        <w:t xml:space="preserve"> and when they would be used </w:t>
      </w:r>
    </w:p>
    <w:p w14:paraId="0172DD9C"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1.5  explain factors that determine eligible and ineligible needs of individuals </w:t>
      </w:r>
    </w:p>
    <w:p w14:paraId="2EAC69A9" w14:textId="77777777" w:rsidR="00685608" w:rsidRPr="003D5AC4" w:rsidRDefault="00685608" w:rsidP="003D5AC4">
      <w:pPr>
        <w:ind w:left="1440"/>
        <w:rPr>
          <w:rFonts w:ascii="Arial" w:hAnsi="Arial" w:cs="Arial"/>
        </w:rPr>
      </w:pPr>
      <w:r w:rsidRPr="003D5AC4">
        <w:rPr>
          <w:rFonts w:ascii="Arial" w:hAnsi="Arial" w:cs="Arial"/>
          <w:sz w:val="26"/>
          <w:szCs w:val="26"/>
        </w:rPr>
        <w:t>1.6  describe situations when an individual may be eligible to receive support from an independent advocate under the Care Act 201</w:t>
      </w:r>
      <w:r w:rsidRPr="003D5AC4">
        <w:rPr>
          <w:rFonts w:ascii="Arial" w:hAnsi="Arial" w:cs="Arial"/>
        </w:rPr>
        <w:t xml:space="preserve">4 </w:t>
      </w:r>
    </w:p>
    <w:p w14:paraId="275E56E2" w14:textId="77777777" w:rsidR="00685608" w:rsidRPr="003D5AC4" w:rsidRDefault="00685608" w:rsidP="003D5AC4">
      <w:pPr>
        <w:ind w:left="720"/>
        <w:rPr>
          <w:rFonts w:ascii="Arial" w:hAnsi="Arial" w:cs="Arial"/>
        </w:rPr>
      </w:pPr>
      <w:r w:rsidRPr="003D5AC4">
        <w:rPr>
          <w:rFonts w:ascii="Arial" w:hAnsi="Arial" w:cs="Arial"/>
        </w:rPr>
        <w:t xml:space="preserve">   </w:t>
      </w:r>
    </w:p>
    <w:p w14:paraId="6937DCF3" w14:textId="77777777" w:rsidR="00685608" w:rsidRPr="003D5AC4" w:rsidRDefault="00685608" w:rsidP="003D5AC4">
      <w:pPr>
        <w:ind w:left="720"/>
        <w:rPr>
          <w:rFonts w:ascii="Arial" w:hAnsi="Arial" w:cs="Arial"/>
          <w:b/>
          <w:sz w:val="28"/>
        </w:rPr>
      </w:pPr>
      <w:r w:rsidRPr="003D5AC4">
        <w:rPr>
          <w:rFonts w:ascii="Arial" w:hAnsi="Arial" w:cs="Arial"/>
          <w:b/>
          <w:sz w:val="28"/>
        </w:rPr>
        <w:t>Range</w:t>
      </w:r>
    </w:p>
    <w:p w14:paraId="1F244B5B" w14:textId="77777777" w:rsidR="00685608" w:rsidRPr="003D5AC4" w:rsidRDefault="00685608" w:rsidP="003D5AC4">
      <w:pPr>
        <w:ind w:left="720"/>
        <w:rPr>
          <w:rFonts w:ascii="Arial" w:hAnsi="Arial" w:cs="Arial"/>
          <w:sz w:val="26"/>
          <w:szCs w:val="26"/>
        </w:rPr>
      </w:pPr>
      <w:r w:rsidRPr="003D5AC4">
        <w:rPr>
          <w:rFonts w:ascii="Arial" w:hAnsi="Arial" w:cs="Arial"/>
          <w:i/>
          <w:sz w:val="26"/>
          <w:szCs w:val="26"/>
        </w:rPr>
        <w:t>Provisions</w:t>
      </w:r>
    </w:p>
    <w:p w14:paraId="4E6BA199"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Provision of information, advice and support service by local authorities, new rights for carers, personal budgets, safeguarding, rights for people in prison who have care and support needs, young people in transition</w:t>
      </w:r>
    </w:p>
    <w:p w14:paraId="1223459F"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Assessment</w:t>
      </w:r>
    </w:p>
    <w:p w14:paraId="6E32B2D6"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lastRenderedPageBreak/>
        <w:t>Self-assessment, combined, joint, remote</w:t>
      </w:r>
    </w:p>
    <w:p w14:paraId="2A039FEC" w14:textId="77777777" w:rsidR="00685608" w:rsidRPr="003D5AC4" w:rsidRDefault="00685608" w:rsidP="003D5AC4">
      <w:pPr>
        <w:ind w:left="720"/>
        <w:rPr>
          <w:rFonts w:ascii="Arial" w:hAnsi="Arial" w:cs="Arial"/>
          <w:sz w:val="26"/>
          <w:szCs w:val="26"/>
        </w:rPr>
      </w:pPr>
    </w:p>
    <w:p w14:paraId="681AF507" w14:textId="77777777" w:rsidR="00685608" w:rsidRPr="003D5AC4" w:rsidRDefault="00685608" w:rsidP="003D5AC4">
      <w:pPr>
        <w:ind w:left="720"/>
        <w:rPr>
          <w:rFonts w:ascii="Arial" w:hAnsi="Arial" w:cs="Arial"/>
        </w:rPr>
      </w:pPr>
      <w:r w:rsidRPr="003D5AC4">
        <w:rPr>
          <w:rFonts w:ascii="Arial" w:hAnsi="Arial" w:cs="Arial"/>
        </w:rPr>
        <w:t xml:space="preserve"> </w:t>
      </w:r>
    </w:p>
    <w:p w14:paraId="6D36F4A4" w14:textId="0EFD4E2B" w:rsidR="00685608" w:rsidRPr="003D5AC4" w:rsidRDefault="00685608" w:rsidP="003D5AC4">
      <w:pPr>
        <w:ind w:left="720"/>
        <w:rPr>
          <w:rFonts w:ascii="Arial" w:hAnsi="Arial" w:cs="Arial"/>
          <w:b/>
          <w:sz w:val="32"/>
        </w:rPr>
      </w:pPr>
      <w:r w:rsidRPr="003D5AC4">
        <w:rPr>
          <w:rFonts w:ascii="Arial" w:hAnsi="Arial" w:cs="Arial"/>
          <w:b/>
          <w:sz w:val="32"/>
        </w:rPr>
        <w:t>Learning outcome 2</w:t>
      </w:r>
    </w:p>
    <w:p w14:paraId="70543561"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will understand legislation which affects the provision of independent advocacy under the Care Act 2014</w:t>
      </w:r>
    </w:p>
    <w:p w14:paraId="6990C98A" w14:textId="77777777" w:rsidR="00685608" w:rsidRPr="003D5AC4" w:rsidRDefault="00685608" w:rsidP="003D5AC4">
      <w:pPr>
        <w:ind w:left="720"/>
        <w:rPr>
          <w:rFonts w:ascii="Arial" w:hAnsi="Arial" w:cs="Arial"/>
        </w:rPr>
      </w:pPr>
    </w:p>
    <w:p w14:paraId="7290A459" w14:textId="77777777" w:rsidR="00685608" w:rsidRPr="003D5AC4" w:rsidRDefault="00685608" w:rsidP="003D5AC4">
      <w:pPr>
        <w:ind w:left="720"/>
        <w:rPr>
          <w:rFonts w:ascii="Arial" w:hAnsi="Arial" w:cs="Arial"/>
          <w:b/>
          <w:sz w:val="28"/>
        </w:rPr>
      </w:pPr>
      <w:r w:rsidRPr="003D5AC4">
        <w:rPr>
          <w:rFonts w:ascii="Arial" w:hAnsi="Arial" w:cs="Arial"/>
          <w:b/>
          <w:sz w:val="28"/>
        </w:rPr>
        <w:t>Assessment criteria</w:t>
      </w:r>
    </w:p>
    <w:p w14:paraId="31FDD5C8"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can:</w:t>
      </w:r>
    </w:p>
    <w:p w14:paraId="71FF1F69"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2.1  explain the key principles of the Mental Capacity Act 2005 </w:t>
      </w:r>
    </w:p>
    <w:p w14:paraId="63650377"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2.2  analyse how the Mental Capacity Act 2005 may </w:t>
      </w:r>
      <w:r w:rsidRPr="003D5AC4">
        <w:rPr>
          <w:rFonts w:ascii="Arial" w:hAnsi="Arial" w:cs="Arial"/>
          <w:i/>
          <w:sz w:val="26"/>
          <w:szCs w:val="26"/>
        </w:rPr>
        <w:t>impact</w:t>
      </w:r>
      <w:r w:rsidRPr="003D5AC4">
        <w:rPr>
          <w:rFonts w:ascii="Arial" w:hAnsi="Arial" w:cs="Arial"/>
          <w:sz w:val="26"/>
          <w:szCs w:val="26"/>
        </w:rPr>
        <w:t xml:space="preserve"> on individuals receiving independent advocacy under the Care Act 2014 </w:t>
      </w:r>
    </w:p>
    <w:p w14:paraId="3542E40B"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2.3  describe the circumstances under which a Deprivation of Liberty Safeguard may apply to a person receiving independent advocacy under the Care Act 2014 </w:t>
      </w:r>
    </w:p>
    <w:p w14:paraId="62333E7B"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2.4  explain how different legislative </w:t>
      </w:r>
      <w:r w:rsidRPr="003D5AC4">
        <w:rPr>
          <w:rFonts w:ascii="Arial" w:hAnsi="Arial" w:cs="Arial"/>
          <w:i/>
          <w:sz w:val="26"/>
          <w:szCs w:val="26"/>
        </w:rPr>
        <w:t xml:space="preserve">frameworks </w:t>
      </w:r>
      <w:r w:rsidRPr="003D5AC4">
        <w:rPr>
          <w:rFonts w:ascii="Arial" w:hAnsi="Arial" w:cs="Arial"/>
          <w:sz w:val="26"/>
          <w:szCs w:val="26"/>
        </w:rPr>
        <w:t xml:space="preserve">may impact on individuals receiving independent advocacy under the Care Act 2014 </w:t>
      </w:r>
    </w:p>
    <w:p w14:paraId="62F0CF4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2.5  explain how the United Nations Convention on the Rights of Persons with Disabilities can be used to support individuals when providing independent advocacy under the Care Act 2014 </w:t>
      </w:r>
    </w:p>
    <w:p w14:paraId="4B4C7B0F" w14:textId="77777777" w:rsidR="00685608" w:rsidRPr="003D5AC4" w:rsidRDefault="00685608" w:rsidP="003D5AC4">
      <w:pPr>
        <w:ind w:left="720"/>
        <w:rPr>
          <w:rFonts w:ascii="Arial" w:hAnsi="Arial" w:cs="Arial"/>
        </w:rPr>
      </w:pPr>
    </w:p>
    <w:p w14:paraId="5019C4FE" w14:textId="77777777" w:rsidR="00685608" w:rsidRPr="003D5AC4" w:rsidRDefault="00685608" w:rsidP="003D5AC4">
      <w:pPr>
        <w:ind w:left="720"/>
        <w:rPr>
          <w:rFonts w:ascii="Arial" w:hAnsi="Arial" w:cs="Arial"/>
          <w:b/>
          <w:sz w:val="28"/>
        </w:rPr>
      </w:pPr>
      <w:r w:rsidRPr="003D5AC4">
        <w:rPr>
          <w:rFonts w:ascii="Arial" w:hAnsi="Arial" w:cs="Arial"/>
          <w:b/>
          <w:sz w:val="28"/>
        </w:rPr>
        <w:t>Range</w:t>
      </w:r>
    </w:p>
    <w:p w14:paraId="07A71640"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Impact</w:t>
      </w:r>
    </w:p>
    <w:p w14:paraId="300D3DCA"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Powers and provisions (the Office of the Public Guardian, Court of Protection, Advance Statements)</w:t>
      </w:r>
    </w:p>
    <w:p w14:paraId="07082C21"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Frameworks</w:t>
      </w:r>
    </w:p>
    <w:p w14:paraId="5F9194E0"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Children and Families Act 2014 Mental Health Act 2007 Human Rights Act 1998</w:t>
      </w:r>
    </w:p>
    <w:p w14:paraId="4FF4B0AD" w14:textId="77777777" w:rsidR="00685608" w:rsidRPr="003D5AC4" w:rsidRDefault="00685608" w:rsidP="00685608">
      <w:pPr>
        <w:rPr>
          <w:rFonts w:ascii="Arial" w:hAnsi="Arial" w:cs="Arial"/>
        </w:rPr>
      </w:pPr>
      <w:r w:rsidRPr="003D5AC4">
        <w:rPr>
          <w:rFonts w:ascii="Arial" w:hAnsi="Arial" w:cs="Arial"/>
        </w:rPr>
        <w:t xml:space="preserve"> </w:t>
      </w:r>
    </w:p>
    <w:p w14:paraId="792AB8EE" w14:textId="77777777" w:rsidR="00685608" w:rsidRPr="003D5AC4" w:rsidRDefault="00685608" w:rsidP="003D5AC4">
      <w:pPr>
        <w:ind w:left="720"/>
        <w:rPr>
          <w:rFonts w:ascii="Arial" w:hAnsi="Arial" w:cs="Arial"/>
          <w:b/>
          <w:sz w:val="32"/>
        </w:rPr>
      </w:pPr>
      <w:r w:rsidRPr="003D5AC4">
        <w:rPr>
          <w:rFonts w:ascii="Arial" w:hAnsi="Arial" w:cs="Arial"/>
          <w:b/>
          <w:sz w:val="32"/>
        </w:rPr>
        <w:t>Learning outcome 3</w:t>
      </w:r>
    </w:p>
    <w:p w14:paraId="77058BBA"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will understand the role of the advocate as required by the Care Act 2014</w:t>
      </w:r>
    </w:p>
    <w:p w14:paraId="2ACE55C8" w14:textId="77777777" w:rsidR="00685608" w:rsidRPr="003D5AC4" w:rsidRDefault="00685608" w:rsidP="003D5AC4">
      <w:pPr>
        <w:ind w:left="720"/>
        <w:rPr>
          <w:rFonts w:ascii="Arial" w:hAnsi="Arial" w:cs="Arial"/>
        </w:rPr>
      </w:pPr>
    </w:p>
    <w:p w14:paraId="48BDB332" w14:textId="77777777" w:rsidR="00685608" w:rsidRPr="003D5AC4" w:rsidRDefault="00685608" w:rsidP="003D5AC4">
      <w:pPr>
        <w:ind w:left="720"/>
        <w:rPr>
          <w:rFonts w:ascii="Arial" w:hAnsi="Arial" w:cs="Arial"/>
          <w:b/>
          <w:sz w:val="28"/>
        </w:rPr>
      </w:pPr>
      <w:r w:rsidRPr="003D5AC4">
        <w:rPr>
          <w:rFonts w:ascii="Arial" w:hAnsi="Arial" w:cs="Arial"/>
          <w:b/>
          <w:sz w:val="28"/>
        </w:rPr>
        <w:t>Assessment criteria</w:t>
      </w:r>
    </w:p>
    <w:p w14:paraId="30906154"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can:</w:t>
      </w:r>
    </w:p>
    <w:p w14:paraId="2DF29707"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3.1  explain the aims and purpose of the independent advocacy role when providing support to individuals under the Care Act 2014 </w:t>
      </w:r>
    </w:p>
    <w:p w14:paraId="4E98B44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3.2  explain limits to the independent advocacy role when providing support to individuals under the Care Act 2014 </w:t>
      </w:r>
    </w:p>
    <w:p w14:paraId="534894E8"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3.3  explain how to identify, manage and report conflicting interests when representing more than one individual under the Care Act 2014 </w:t>
      </w:r>
    </w:p>
    <w:p w14:paraId="228559F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lastRenderedPageBreak/>
        <w:t xml:space="preserve">3.4  explain how advocacy under the Care Act 2014 interacts with and differs from other </w:t>
      </w:r>
      <w:r w:rsidRPr="003D5AC4">
        <w:rPr>
          <w:rFonts w:ascii="Arial" w:hAnsi="Arial" w:cs="Arial"/>
          <w:i/>
          <w:sz w:val="26"/>
          <w:szCs w:val="26"/>
        </w:rPr>
        <w:t>forms of advocacy</w:t>
      </w:r>
      <w:r w:rsidRPr="003D5AC4">
        <w:rPr>
          <w:rFonts w:ascii="Arial" w:hAnsi="Arial" w:cs="Arial"/>
          <w:sz w:val="26"/>
          <w:szCs w:val="26"/>
        </w:rPr>
        <w:t xml:space="preserve"> </w:t>
      </w:r>
    </w:p>
    <w:p w14:paraId="70D8BF07"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3.5  explain why it is important for the advocate to promote supported decision making </w:t>
      </w:r>
    </w:p>
    <w:p w14:paraId="46256422" w14:textId="77777777" w:rsidR="00685608" w:rsidRPr="003D5AC4" w:rsidRDefault="00685608" w:rsidP="003D5AC4">
      <w:pPr>
        <w:ind w:left="720"/>
        <w:rPr>
          <w:rFonts w:ascii="Arial" w:hAnsi="Arial" w:cs="Arial"/>
        </w:rPr>
      </w:pPr>
    </w:p>
    <w:p w14:paraId="237F381B" w14:textId="77777777" w:rsidR="00685608" w:rsidRPr="003D5AC4" w:rsidRDefault="00685608" w:rsidP="003D5AC4">
      <w:pPr>
        <w:ind w:left="720"/>
        <w:rPr>
          <w:rFonts w:ascii="Arial" w:hAnsi="Arial" w:cs="Arial"/>
          <w:b/>
          <w:sz w:val="28"/>
        </w:rPr>
      </w:pPr>
      <w:r w:rsidRPr="003D5AC4">
        <w:rPr>
          <w:rFonts w:ascii="Arial" w:hAnsi="Arial" w:cs="Arial"/>
          <w:b/>
          <w:sz w:val="28"/>
        </w:rPr>
        <w:t>Range</w:t>
      </w:r>
    </w:p>
    <w:p w14:paraId="62982FC9"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Forms of advocacy</w:t>
      </w:r>
    </w:p>
    <w:p w14:paraId="036E12E8"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IMCA, IMHA, complaints advocacy, generic advocacy and children’s advocacy</w:t>
      </w:r>
    </w:p>
    <w:p w14:paraId="30D7FC70" w14:textId="77777777" w:rsidR="00685608" w:rsidRPr="003D5AC4" w:rsidRDefault="00685608" w:rsidP="003D5AC4">
      <w:pPr>
        <w:ind w:left="720"/>
        <w:rPr>
          <w:rFonts w:ascii="Arial" w:hAnsi="Arial" w:cs="Arial"/>
        </w:rPr>
      </w:pPr>
      <w:r w:rsidRPr="003D5AC4">
        <w:rPr>
          <w:rFonts w:ascii="Arial" w:hAnsi="Arial" w:cs="Arial"/>
        </w:rPr>
        <w:t xml:space="preserve"> </w:t>
      </w:r>
    </w:p>
    <w:p w14:paraId="68FC2A54" w14:textId="77777777" w:rsidR="00685608" w:rsidRPr="003D5AC4" w:rsidRDefault="00685608" w:rsidP="003D5AC4">
      <w:pPr>
        <w:ind w:left="720"/>
        <w:rPr>
          <w:rFonts w:ascii="Arial" w:hAnsi="Arial" w:cs="Arial"/>
        </w:rPr>
      </w:pPr>
      <w:r w:rsidRPr="003D5AC4">
        <w:rPr>
          <w:rFonts w:ascii="Arial" w:hAnsi="Arial" w:cs="Arial"/>
        </w:rPr>
        <w:t xml:space="preserve"> </w:t>
      </w:r>
    </w:p>
    <w:p w14:paraId="2CF0C9F5" w14:textId="77777777" w:rsidR="00685608" w:rsidRPr="003D5AC4" w:rsidRDefault="00685608" w:rsidP="003D5AC4">
      <w:pPr>
        <w:ind w:left="720"/>
        <w:rPr>
          <w:rFonts w:ascii="Arial" w:hAnsi="Arial" w:cs="Arial"/>
          <w:b/>
          <w:sz w:val="32"/>
        </w:rPr>
      </w:pPr>
      <w:r w:rsidRPr="003D5AC4">
        <w:rPr>
          <w:rFonts w:ascii="Arial" w:hAnsi="Arial" w:cs="Arial"/>
          <w:b/>
          <w:sz w:val="32"/>
        </w:rPr>
        <w:t>Learning outcome 4</w:t>
      </w:r>
    </w:p>
    <w:p w14:paraId="2C8095FF"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will be able to provide independent advocacy support under the Care Act 2014</w:t>
      </w:r>
    </w:p>
    <w:p w14:paraId="5C0710E1" w14:textId="77777777" w:rsidR="00685608" w:rsidRPr="003D5AC4" w:rsidRDefault="00685608" w:rsidP="003D5AC4">
      <w:pPr>
        <w:ind w:left="720"/>
        <w:rPr>
          <w:rFonts w:ascii="Arial" w:hAnsi="Arial" w:cs="Arial"/>
        </w:rPr>
      </w:pPr>
    </w:p>
    <w:p w14:paraId="161F7F40" w14:textId="77777777" w:rsidR="00685608" w:rsidRPr="003D5AC4" w:rsidRDefault="00685608" w:rsidP="003D5AC4">
      <w:pPr>
        <w:ind w:left="720"/>
        <w:rPr>
          <w:rFonts w:ascii="Arial" w:hAnsi="Arial" w:cs="Arial"/>
          <w:b/>
          <w:sz w:val="28"/>
        </w:rPr>
      </w:pPr>
      <w:r w:rsidRPr="003D5AC4">
        <w:rPr>
          <w:rFonts w:ascii="Arial" w:hAnsi="Arial" w:cs="Arial"/>
          <w:b/>
          <w:sz w:val="28"/>
        </w:rPr>
        <w:t>Assessment criteria</w:t>
      </w:r>
    </w:p>
    <w:p w14:paraId="51618939"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can:</w:t>
      </w:r>
    </w:p>
    <w:p w14:paraId="25DA3AC8"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4.1  use the referral process to respond to </w:t>
      </w:r>
      <w:r w:rsidRPr="003D5AC4">
        <w:rPr>
          <w:rFonts w:ascii="Arial" w:hAnsi="Arial" w:cs="Arial"/>
          <w:i/>
          <w:sz w:val="26"/>
          <w:szCs w:val="26"/>
        </w:rPr>
        <w:t>requests</w:t>
      </w:r>
      <w:r w:rsidRPr="003D5AC4">
        <w:rPr>
          <w:rFonts w:ascii="Arial" w:hAnsi="Arial" w:cs="Arial"/>
          <w:sz w:val="26"/>
          <w:szCs w:val="26"/>
        </w:rPr>
        <w:t xml:space="preserve"> for independent advocacy under the Care Act 2014 </w:t>
      </w:r>
    </w:p>
    <w:p w14:paraId="400DD3C9"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4.2  apply relevant legislation when supporting or representing an individual receiving advocacy under the Care Act 2014 </w:t>
      </w:r>
    </w:p>
    <w:p w14:paraId="6D82AAA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4.3  use a range of </w:t>
      </w:r>
      <w:r w:rsidRPr="003D5AC4">
        <w:rPr>
          <w:rFonts w:ascii="Arial" w:hAnsi="Arial" w:cs="Arial"/>
          <w:i/>
          <w:sz w:val="26"/>
          <w:szCs w:val="26"/>
        </w:rPr>
        <w:t>strategies</w:t>
      </w:r>
      <w:r w:rsidRPr="003D5AC4">
        <w:rPr>
          <w:rFonts w:ascii="Arial" w:hAnsi="Arial" w:cs="Arial"/>
          <w:sz w:val="26"/>
          <w:szCs w:val="26"/>
        </w:rPr>
        <w:t xml:space="preserve"> to aid communication with an individual </w:t>
      </w:r>
    </w:p>
    <w:p w14:paraId="48D979F8"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4.4  support an individual to identify their needs, strengths and their own goals </w:t>
      </w:r>
    </w:p>
    <w:p w14:paraId="5A290D03"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4.5  support an individual to make their own decisions and choices </w:t>
      </w:r>
    </w:p>
    <w:p w14:paraId="73E517D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4.6  support an individual to engage in the </w:t>
      </w:r>
      <w:r w:rsidRPr="003D5AC4">
        <w:rPr>
          <w:rFonts w:ascii="Arial" w:hAnsi="Arial" w:cs="Arial"/>
          <w:i/>
          <w:sz w:val="26"/>
          <w:szCs w:val="26"/>
        </w:rPr>
        <w:t xml:space="preserve">decision making  processes </w:t>
      </w:r>
    </w:p>
    <w:p w14:paraId="36D04E3A"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4.7  provide </w:t>
      </w:r>
      <w:r w:rsidRPr="003D5AC4">
        <w:rPr>
          <w:rFonts w:ascii="Arial" w:hAnsi="Arial" w:cs="Arial"/>
          <w:i/>
          <w:sz w:val="26"/>
          <w:szCs w:val="26"/>
        </w:rPr>
        <w:t xml:space="preserve">information </w:t>
      </w:r>
      <w:r w:rsidRPr="003D5AC4">
        <w:rPr>
          <w:rFonts w:ascii="Arial" w:hAnsi="Arial" w:cs="Arial"/>
          <w:sz w:val="26"/>
          <w:szCs w:val="26"/>
        </w:rPr>
        <w:t xml:space="preserve">to an individual in an accessible </w:t>
      </w:r>
      <w:r w:rsidRPr="003D5AC4">
        <w:rPr>
          <w:rFonts w:ascii="Arial" w:hAnsi="Arial" w:cs="Arial"/>
          <w:i/>
          <w:sz w:val="26"/>
          <w:szCs w:val="26"/>
        </w:rPr>
        <w:t>format</w:t>
      </w:r>
      <w:r w:rsidRPr="003D5AC4">
        <w:rPr>
          <w:rFonts w:ascii="Arial" w:hAnsi="Arial" w:cs="Arial"/>
          <w:sz w:val="26"/>
          <w:szCs w:val="26"/>
        </w:rPr>
        <w:t xml:space="preserve"> </w:t>
      </w:r>
    </w:p>
    <w:p w14:paraId="7055C6AF"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4.8  use a range of </w:t>
      </w:r>
      <w:r w:rsidRPr="003D5AC4">
        <w:rPr>
          <w:rFonts w:ascii="Arial" w:hAnsi="Arial" w:cs="Arial"/>
          <w:i/>
          <w:sz w:val="26"/>
          <w:szCs w:val="26"/>
        </w:rPr>
        <w:t xml:space="preserve">advocacy approaches </w:t>
      </w:r>
      <w:r w:rsidRPr="003D5AC4">
        <w:rPr>
          <w:rFonts w:ascii="Arial" w:hAnsi="Arial" w:cs="Arial"/>
          <w:sz w:val="26"/>
          <w:szCs w:val="26"/>
        </w:rPr>
        <w:t xml:space="preserve">to support an individual in a way that promotes their views, aspirations or outcomes </w:t>
      </w:r>
    </w:p>
    <w:p w14:paraId="25B40995"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4.9  use </w:t>
      </w:r>
      <w:r w:rsidRPr="003D5AC4">
        <w:rPr>
          <w:rFonts w:ascii="Arial" w:hAnsi="Arial" w:cs="Arial"/>
          <w:i/>
          <w:sz w:val="26"/>
          <w:szCs w:val="26"/>
        </w:rPr>
        <w:t>supervision</w:t>
      </w:r>
      <w:r w:rsidRPr="003D5AC4">
        <w:rPr>
          <w:rFonts w:ascii="Arial" w:hAnsi="Arial" w:cs="Arial"/>
          <w:sz w:val="26"/>
          <w:szCs w:val="26"/>
        </w:rPr>
        <w:t xml:space="preserve"> to reflect on own advocacy practice </w:t>
      </w:r>
    </w:p>
    <w:p w14:paraId="06E06316"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4.10  maintain accurate records </w:t>
      </w:r>
    </w:p>
    <w:p w14:paraId="6946012E" w14:textId="77777777" w:rsidR="00685608" w:rsidRPr="003D5AC4" w:rsidRDefault="00685608" w:rsidP="003D5AC4">
      <w:pPr>
        <w:ind w:left="720"/>
        <w:rPr>
          <w:rFonts w:ascii="Arial" w:hAnsi="Arial" w:cs="Arial"/>
        </w:rPr>
      </w:pPr>
      <w:r w:rsidRPr="003D5AC4">
        <w:rPr>
          <w:rFonts w:ascii="Arial" w:hAnsi="Arial" w:cs="Arial"/>
        </w:rPr>
        <w:t xml:space="preserve"> </w:t>
      </w:r>
    </w:p>
    <w:p w14:paraId="3DA838C6" w14:textId="77777777" w:rsidR="00685608" w:rsidRPr="003D5AC4" w:rsidRDefault="00685608" w:rsidP="003D5AC4">
      <w:pPr>
        <w:ind w:left="720"/>
        <w:rPr>
          <w:rFonts w:ascii="Arial" w:hAnsi="Arial" w:cs="Arial"/>
          <w:b/>
          <w:sz w:val="28"/>
        </w:rPr>
      </w:pPr>
      <w:r w:rsidRPr="003D5AC4">
        <w:rPr>
          <w:rFonts w:ascii="Arial" w:hAnsi="Arial" w:cs="Arial"/>
          <w:b/>
          <w:sz w:val="28"/>
        </w:rPr>
        <w:t>Range</w:t>
      </w:r>
    </w:p>
    <w:p w14:paraId="7996CF74"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Requests</w:t>
      </w:r>
    </w:p>
    <w:p w14:paraId="29A198F1"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Eligible and ineligible referrals from professionals, by the individual or their family and other advocacy services</w:t>
      </w:r>
    </w:p>
    <w:p w14:paraId="37751C82" w14:textId="77777777" w:rsidR="00685608" w:rsidRPr="003D5AC4" w:rsidRDefault="00685608" w:rsidP="003D5AC4">
      <w:pPr>
        <w:ind w:left="720"/>
        <w:rPr>
          <w:rFonts w:ascii="Arial" w:hAnsi="Arial" w:cs="Arial"/>
          <w:sz w:val="26"/>
          <w:szCs w:val="26"/>
        </w:rPr>
      </w:pPr>
      <w:r w:rsidRPr="003D5AC4">
        <w:rPr>
          <w:rFonts w:ascii="Arial" w:hAnsi="Arial" w:cs="Arial"/>
          <w:i/>
          <w:sz w:val="26"/>
          <w:szCs w:val="26"/>
        </w:rPr>
        <w:t>Strategi</w:t>
      </w:r>
      <w:r w:rsidRPr="003D5AC4">
        <w:rPr>
          <w:rFonts w:ascii="Arial" w:hAnsi="Arial" w:cs="Arial"/>
          <w:sz w:val="26"/>
          <w:szCs w:val="26"/>
        </w:rPr>
        <w:t>es</w:t>
      </w:r>
    </w:p>
    <w:p w14:paraId="22D38198"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Environment, language, time of day, other people</w:t>
      </w:r>
    </w:p>
    <w:p w14:paraId="271F59F2"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Decision making processes</w:t>
      </w:r>
    </w:p>
    <w:p w14:paraId="78CA5574"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Assessment, care and support planning, review, safeguarding enquires and safeguarding reviews</w:t>
      </w:r>
    </w:p>
    <w:p w14:paraId="053D3A5B"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Information</w:t>
      </w:r>
    </w:p>
    <w:p w14:paraId="18F4683D"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lastRenderedPageBreak/>
        <w:t>Personal budgets, care and support plans, potential consequences, people involved</w:t>
      </w:r>
    </w:p>
    <w:p w14:paraId="734FA1F5"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Format</w:t>
      </w:r>
    </w:p>
    <w:p w14:paraId="51051DE0"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Easy to Read, Makaton, Talking Mats, Braille, interpreter</w:t>
      </w:r>
    </w:p>
    <w:p w14:paraId="4C580D8A"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Advocacy approaches</w:t>
      </w:r>
    </w:p>
    <w:p w14:paraId="690C47F0"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Non-instructed, self-advocacy, representational</w:t>
      </w:r>
    </w:p>
    <w:p w14:paraId="1730B61B"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Supervision</w:t>
      </w:r>
    </w:p>
    <w:p w14:paraId="42C6DD36"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A formal meeting with a supervisor to reflect on practice</w:t>
      </w:r>
    </w:p>
    <w:p w14:paraId="62212B52" w14:textId="77777777" w:rsidR="00685608" w:rsidRPr="003D5AC4" w:rsidRDefault="00685608" w:rsidP="003D5AC4">
      <w:pPr>
        <w:ind w:left="720"/>
        <w:rPr>
          <w:rFonts w:ascii="Arial" w:hAnsi="Arial" w:cs="Arial"/>
          <w:sz w:val="26"/>
          <w:szCs w:val="26"/>
        </w:rPr>
      </w:pPr>
    </w:p>
    <w:p w14:paraId="4CCF45D3" w14:textId="591E3F06" w:rsidR="00685608" w:rsidRPr="003D5AC4" w:rsidRDefault="00685608" w:rsidP="003D5AC4">
      <w:pPr>
        <w:ind w:left="720"/>
        <w:rPr>
          <w:rFonts w:ascii="Arial" w:hAnsi="Arial" w:cs="Arial"/>
          <w:b/>
          <w:sz w:val="32"/>
        </w:rPr>
      </w:pPr>
      <w:r w:rsidRPr="003D5AC4">
        <w:rPr>
          <w:rFonts w:ascii="Arial" w:hAnsi="Arial" w:cs="Arial"/>
          <w:b/>
          <w:sz w:val="32"/>
        </w:rPr>
        <w:t>Learning outcome 5</w:t>
      </w:r>
    </w:p>
    <w:p w14:paraId="46B67EED"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will be able to raise concerns and challenge decisions made by the local authority as required by the Care Act 2014</w:t>
      </w:r>
    </w:p>
    <w:p w14:paraId="62302AAE" w14:textId="77777777" w:rsidR="00685608" w:rsidRPr="003D5AC4" w:rsidRDefault="00685608" w:rsidP="003D5AC4">
      <w:pPr>
        <w:ind w:left="720"/>
        <w:rPr>
          <w:rFonts w:ascii="Arial" w:hAnsi="Arial" w:cs="Arial"/>
          <w:b/>
          <w:sz w:val="28"/>
        </w:rPr>
      </w:pPr>
    </w:p>
    <w:p w14:paraId="6CE23438" w14:textId="77777777" w:rsidR="00685608" w:rsidRPr="003D5AC4" w:rsidRDefault="00685608" w:rsidP="003D5AC4">
      <w:pPr>
        <w:ind w:left="720"/>
        <w:rPr>
          <w:rFonts w:ascii="Arial" w:hAnsi="Arial" w:cs="Arial"/>
          <w:b/>
          <w:sz w:val="28"/>
        </w:rPr>
      </w:pPr>
      <w:r w:rsidRPr="003D5AC4">
        <w:rPr>
          <w:rFonts w:ascii="Arial" w:hAnsi="Arial" w:cs="Arial"/>
          <w:b/>
          <w:sz w:val="28"/>
        </w:rPr>
        <w:t>Assessment criteria</w:t>
      </w:r>
    </w:p>
    <w:p w14:paraId="3CFA2E79"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The learner can:</w:t>
      </w:r>
    </w:p>
    <w:p w14:paraId="64D5A19C"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5.1  identify practice and decisions that may breach an individual’s rights </w:t>
      </w:r>
    </w:p>
    <w:p w14:paraId="72A5CCB6"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5.2  raise concerns with the local authority using a range of </w:t>
      </w:r>
      <w:r w:rsidRPr="003D5AC4">
        <w:rPr>
          <w:rFonts w:ascii="Arial" w:hAnsi="Arial" w:cs="Arial"/>
          <w:i/>
          <w:sz w:val="26"/>
          <w:szCs w:val="26"/>
        </w:rPr>
        <w:t>methods</w:t>
      </w:r>
      <w:r w:rsidRPr="003D5AC4">
        <w:rPr>
          <w:rFonts w:ascii="Arial" w:hAnsi="Arial" w:cs="Arial"/>
          <w:sz w:val="26"/>
          <w:szCs w:val="26"/>
        </w:rPr>
        <w:t xml:space="preserve"> to ensure processes and decisions are taken in line with the Care Act  2014 </w:t>
      </w:r>
    </w:p>
    <w:p w14:paraId="5DAB69A9"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5.3  submit </w:t>
      </w:r>
      <w:r w:rsidRPr="003D5AC4">
        <w:rPr>
          <w:rFonts w:ascii="Arial" w:hAnsi="Arial" w:cs="Arial"/>
          <w:i/>
          <w:sz w:val="26"/>
          <w:szCs w:val="26"/>
        </w:rPr>
        <w:t>challenges</w:t>
      </w:r>
      <w:r w:rsidRPr="003D5AC4">
        <w:rPr>
          <w:rFonts w:ascii="Arial" w:hAnsi="Arial" w:cs="Arial"/>
          <w:sz w:val="26"/>
          <w:szCs w:val="26"/>
        </w:rPr>
        <w:t xml:space="preserve"> in writing within a report </w:t>
      </w:r>
    </w:p>
    <w:p w14:paraId="140168DD"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5.4  support an individual to make an appeal to the local authority </w:t>
      </w:r>
    </w:p>
    <w:p w14:paraId="1520B26A"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5.5  explain how to escalate concerns through formal routes </w:t>
      </w:r>
    </w:p>
    <w:p w14:paraId="226954F7" w14:textId="77777777" w:rsidR="00685608" w:rsidRPr="003D5AC4" w:rsidRDefault="00685608" w:rsidP="003D5AC4">
      <w:pPr>
        <w:ind w:left="1440"/>
        <w:rPr>
          <w:rFonts w:ascii="Arial" w:hAnsi="Arial" w:cs="Arial"/>
          <w:sz w:val="26"/>
          <w:szCs w:val="26"/>
        </w:rPr>
      </w:pPr>
      <w:r w:rsidRPr="003D5AC4">
        <w:rPr>
          <w:rFonts w:ascii="Arial" w:hAnsi="Arial" w:cs="Arial"/>
          <w:sz w:val="26"/>
          <w:szCs w:val="26"/>
        </w:rPr>
        <w:t xml:space="preserve">5.6  explain when an appeal may be submitted on behalf of an individual </w:t>
      </w:r>
    </w:p>
    <w:p w14:paraId="3DED5402" w14:textId="77777777" w:rsidR="00685608" w:rsidRPr="003D5AC4" w:rsidRDefault="00685608" w:rsidP="003D5AC4">
      <w:pPr>
        <w:ind w:left="720"/>
        <w:rPr>
          <w:rFonts w:ascii="Arial" w:hAnsi="Arial" w:cs="Arial"/>
        </w:rPr>
      </w:pPr>
      <w:r w:rsidRPr="003D5AC4">
        <w:rPr>
          <w:rFonts w:ascii="Arial" w:hAnsi="Arial" w:cs="Arial"/>
        </w:rPr>
        <w:t xml:space="preserve">   </w:t>
      </w:r>
    </w:p>
    <w:p w14:paraId="54BCA71E" w14:textId="77777777" w:rsidR="00685608" w:rsidRPr="003D5AC4" w:rsidRDefault="00685608" w:rsidP="003D5AC4">
      <w:pPr>
        <w:ind w:left="720"/>
        <w:rPr>
          <w:rFonts w:ascii="Arial" w:hAnsi="Arial" w:cs="Arial"/>
          <w:b/>
          <w:sz w:val="28"/>
        </w:rPr>
      </w:pPr>
      <w:r w:rsidRPr="003D5AC4">
        <w:rPr>
          <w:rFonts w:ascii="Arial" w:hAnsi="Arial" w:cs="Arial"/>
          <w:b/>
          <w:sz w:val="28"/>
        </w:rPr>
        <w:t>Range</w:t>
      </w:r>
    </w:p>
    <w:p w14:paraId="6464144B"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Methods</w:t>
      </w:r>
    </w:p>
    <w:p w14:paraId="6E6B7EC0"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Options to highlight concerns, complaint, whistleblowing, report safeguarding concerns, access the Court of Protection/appeal</w:t>
      </w:r>
    </w:p>
    <w:p w14:paraId="2CEA6F1B"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Verbally, in writing, informally, formally</w:t>
      </w:r>
    </w:p>
    <w:p w14:paraId="38B53341" w14:textId="77777777" w:rsidR="00685608" w:rsidRPr="003D5AC4" w:rsidRDefault="00685608" w:rsidP="003D5AC4">
      <w:pPr>
        <w:ind w:left="720"/>
        <w:rPr>
          <w:rFonts w:ascii="Arial" w:hAnsi="Arial" w:cs="Arial"/>
          <w:i/>
          <w:sz w:val="26"/>
          <w:szCs w:val="26"/>
        </w:rPr>
      </w:pPr>
      <w:r w:rsidRPr="003D5AC4">
        <w:rPr>
          <w:rFonts w:ascii="Arial" w:hAnsi="Arial" w:cs="Arial"/>
          <w:i/>
          <w:sz w:val="26"/>
          <w:szCs w:val="26"/>
        </w:rPr>
        <w:t>Challenges</w:t>
      </w:r>
    </w:p>
    <w:p w14:paraId="1A7C134A" w14:textId="77777777" w:rsidR="00685608" w:rsidRPr="003D5AC4" w:rsidRDefault="00685608" w:rsidP="003D5AC4">
      <w:pPr>
        <w:ind w:left="720"/>
        <w:rPr>
          <w:rFonts w:ascii="Arial" w:hAnsi="Arial" w:cs="Arial"/>
          <w:sz w:val="26"/>
          <w:szCs w:val="26"/>
        </w:rPr>
      </w:pPr>
      <w:r w:rsidRPr="003D5AC4">
        <w:rPr>
          <w:rFonts w:ascii="Arial" w:hAnsi="Arial" w:cs="Arial"/>
          <w:sz w:val="26"/>
          <w:szCs w:val="26"/>
        </w:rPr>
        <w:t>When a decision inconsistent with the duty to promote well being, when reasonable adjustments have not been considered or when the provisions of the Mental Capacity Act have not been correctly applied</w:t>
      </w:r>
    </w:p>
    <w:p w14:paraId="24FCCD16" w14:textId="77777777" w:rsidR="00685608" w:rsidRDefault="00685608" w:rsidP="00685608"/>
    <w:p w14:paraId="1154783F" w14:textId="77777777" w:rsidR="00685608" w:rsidRDefault="00685608" w:rsidP="00685608"/>
    <w:p w14:paraId="28422CAB" w14:textId="58D8216D" w:rsidR="00685608" w:rsidRPr="00685608" w:rsidRDefault="00685608" w:rsidP="00685608"/>
    <w:p w14:paraId="2BAF94B8" w14:textId="77777777" w:rsidR="00685608" w:rsidRPr="00685608" w:rsidRDefault="00685608" w:rsidP="00685608"/>
    <w:p w14:paraId="59F5FEC9" w14:textId="1F88A952" w:rsidR="00D15A5F" w:rsidRDefault="00D15A5F">
      <w:r>
        <w:br w:type="page"/>
      </w:r>
    </w:p>
    <w:p w14:paraId="670F9945" w14:textId="33A116D8" w:rsidR="00D15A5F" w:rsidRDefault="00B7373B" w:rsidP="003D5AC4">
      <w:pPr>
        <w:pStyle w:val="Heading1"/>
      </w:pPr>
      <w:r>
        <w:lastRenderedPageBreak/>
        <w:br/>
      </w:r>
      <w:r w:rsidR="00D15A5F">
        <w:tab/>
      </w:r>
      <w:bookmarkStart w:id="47" w:name="_Toc427919062"/>
      <w:r w:rsidR="00D15A5F">
        <w:t>Presentation slides – and notes</w:t>
      </w:r>
      <w:bookmarkEnd w:id="47"/>
    </w:p>
    <w:p w14:paraId="2FB0C478" w14:textId="77777777" w:rsidR="00D15A5F" w:rsidRDefault="00D15A5F"/>
    <w:p w14:paraId="3FB0C1C4" w14:textId="1B477479" w:rsidR="00151CD1" w:rsidRDefault="00151CD1" w:rsidP="003D5AC4">
      <w:pPr>
        <w:ind w:left="720"/>
      </w:pPr>
      <w:r>
        <w:t>To access the Presentation Slides and accompanying guidance notes please use the following link:</w:t>
      </w:r>
    </w:p>
    <w:p w14:paraId="473003FD" w14:textId="77777777" w:rsidR="00151CD1" w:rsidRDefault="00151CD1"/>
    <w:p w14:paraId="354975CD" w14:textId="77777777" w:rsidR="00151CD1" w:rsidRDefault="00151CD1">
      <w:pPr>
        <w:pStyle w:val="z-TopofForm"/>
      </w:pPr>
      <w:r>
        <w:t>Top of Form</w:t>
      </w:r>
    </w:p>
    <w:p w14:paraId="339E44D7" w14:textId="7AE2BAE9" w:rsidR="00D15A5F" w:rsidRPr="006403E6" w:rsidRDefault="004A181A">
      <w:r>
        <w:tab/>
      </w:r>
      <w:hyperlink r:id="rId58" w:history="1">
        <w:r w:rsidR="00151CD1" w:rsidRPr="00151CD1">
          <w:rPr>
            <w:rStyle w:val="Hyperlink"/>
          </w:rPr>
          <w:t>Advocacy under the Care Act_Presentation Slides.pptx</w:t>
        </w:r>
      </w:hyperlink>
    </w:p>
    <w:p w14:paraId="58D317EB" w14:textId="77777777" w:rsidR="00151CD1" w:rsidRDefault="00151CD1">
      <w:pPr>
        <w:pStyle w:val="z-BottomofForm"/>
      </w:pPr>
      <w:r>
        <w:t>Bottom of Form</w:t>
      </w:r>
    </w:p>
    <w:sectPr w:rsidR="00151CD1" w:rsidSect="00B37A85">
      <w:headerReference w:type="default" r:id="rId59"/>
      <w:footerReference w:type="default" r:id="rId60"/>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A6553" w14:textId="77777777" w:rsidR="005E318D" w:rsidRDefault="005E318D" w:rsidP="005C20D0">
      <w:r>
        <w:separator/>
      </w:r>
    </w:p>
  </w:endnote>
  <w:endnote w:type="continuationSeparator" w:id="0">
    <w:p w14:paraId="662CFA5B" w14:textId="77777777" w:rsidR="005E318D" w:rsidRDefault="005E318D" w:rsidP="005C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2CC34" w14:textId="47DB4EE5" w:rsidR="004E3190" w:rsidRDefault="004E3190">
    <w:pPr>
      <w:pStyle w:val="Footer"/>
    </w:pPr>
    <w:r w:rsidRPr="003D5AC4">
      <w:rPr>
        <w:noProof/>
        <w:lang w:val="en-GB" w:eastAsia="en-GB"/>
      </w:rPr>
      <mc:AlternateContent>
        <mc:Choice Requires="wps">
          <w:drawing>
            <wp:anchor distT="0" distB="0" distL="114300" distR="114300" simplePos="0" relativeHeight="251663360" behindDoc="0" locked="0" layoutInCell="1" allowOverlap="1" wp14:anchorId="32A80A5D" wp14:editId="16F6970E">
              <wp:simplePos x="0" y="0"/>
              <wp:positionH relativeFrom="margin">
                <wp:posOffset>-209550</wp:posOffset>
              </wp:positionH>
              <wp:positionV relativeFrom="paragraph">
                <wp:posOffset>-309880</wp:posOffset>
              </wp:positionV>
              <wp:extent cx="6153150" cy="738505"/>
              <wp:effectExtent l="0" t="0" r="0" b="0"/>
              <wp:wrapNone/>
              <wp:docPr id="84" name="TextBox 83"/>
              <wp:cNvGraphicFramePr/>
              <a:graphic xmlns:a="http://schemas.openxmlformats.org/drawingml/2006/main">
                <a:graphicData uri="http://schemas.microsoft.com/office/word/2010/wordprocessingShape">
                  <wps:wsp>
                    <wps:cNvSpPr txBox="1"/>
                    <wps:spPr>
                      <a:xfrm>
                        <a:off x="0" y="0"/>
                        <a:ext cx="6153150" cy="738505"/>
                      </a:xfrm>
                      <a:prstGeom prst="rect">
                        <a:avLst/>
                      </a:prstGeom>
                      <a:noFill/>
                    </wps:spPr>
                    <wps:txbx>
                      <w:txbxContent>
                        <w:p w14:paraId="363746B1" w14:textId="77777777" w:rsidR="004E3190" w:rsidRPr="003D5AC4" w:rsidRDefault="004E3190" w:rsidP="004635A6">
                          <w:pPr>
                            <w:pStyle w:val="NormalWeb"/>
                            <w:spacing w:before="0" w:beforeAutospacing="0" w:after="0" w:afterAutospacing="0"/>
                            <w:rPr>
                              <w:rFonts w:ascii="Arial Unicode MS" w:eastAsia="Arial Unicode MS" w:hAnsi="Arial Unicode MS" w:cs="Arial Unicode MS"/>
                              <w:color w:val="548DD4" w:themeColor="text2" w:themeTint="99"/>
                              <w:sz w:val="12"/>
                            </w:rPr>
                          </w:pPr>
                          <w:r w:rsidRPr="003D5AC4">
                            <w:rPr>
                              <w:rFonts w:ascii="Arial Unicode MS" w:eastAsia="Arial Unicode MS" w:hAnsi="Arial Unicode MS" w:cs="Arial Unicode MS"/>
                              <w:bCs/>
                              <w:i/>
                              <w:iCs/>
                              <w:color w:val="548DD4" w:themeColor="text2" w:themeTint="99"/>
                              <w:kern w:val="24"/>
                              <w:sz w:val="40"/>
                              <w:szCs w:val="88"/>
                            </w:rPr>
                            <w:t>Supported Decision Making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16.5pt;margin-top:-24.4pt;width:484.5pt;height:58.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" filled="f" stroked="f">
              <v:textbox>
                <w:txbxContent>
                  <w:p w14:paraId="363746B1" w14:textId="77777777" w:rsidR="004E3190" w:rsidRPr="003D5AC4" w:rsidRDefault="004E3190" w:rsidP="004635A6">
                    <w:pPr>
                      <w:pStyle w:val="NormalWeb"/>
                      <w:spacing w:before="0" w:beforeAutospacing="0" w:after="0" w:afterAutospacing="0"/>
                      <w:rPr>
                        <w:rFonts w:ascii="Arial Unicode MS" w:eastAsia="Arial Unicode MS" w:hAnsi="Arial Unicode MS" w:cs="Arial Unicode MS"/>
                        <w:color w:val="548DD4" w:themeColor="text2" w:themeTint="99"/>
                        <w:sz w:val="12"/>
                      </w:rPr>
                    </w:pPr>
                    <w:r w:rsidRPr="003D5AC4">
                      <w:rPr>
                        <w:rFonts w:ascii="Arial Unicode MS" w:eastAsia="Arial Unicode MS" w:hAnsi="Arial Unicode MS" w:cs="Arial Unicode MS"/>
                        <w:bCs/>
                        <w:i/>
                        <w:iCs/>
                        <w:color w:val="548DD4" w:themeColor="text2" w:themeTint="99"/>
                        <w:kern w:val="24"/>
                        <w:sz w:val="40"/>
                        <w:szCs w:val="88"/>
                      </w:rPr>
                      <w:t>Supported Decision Making</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A3ADE" w14:textId="77777777" w:rsidR="005E318D" w:rsidRDefault="005E318D" w:rsidP="005C20D0">
      <w:r>
        <w:separator/>
      </w:r>
    </w:p>
  </w:footnote>
  <w:footnote w:type="continuationSeparator" w:id="0">
    <w:p w14:paraId="3102DAC6" w14:textId="77777777" w:rsidR="005E318D" w:rsidRDefault="005E318D" w:rsidP="005C20D0">
      <w:r>
        <w:continuationSeparator/>
      </w:r>
    </w:p>
  </w:footnote>
  <w:footnote w:id="1">
    <w:p w14:paraId="06D7A8E0" w14:textId="7C8AAA3E" w:rsidR="004E3190" w:rsidRPr="00301F69" w:rsidRDefault="004E3190" w:rsidP="00301F69">
      <w:pPr>
        <w:rPr>
          <w:i/>
          <w:sz w:val="20"/>
        </w:rPr>
      </w:pPr>
      <w:r>
        <w:rPr>
          <w:rStyle w:val="FootnoteReference"/>
        </w:rPr>
        <w:footnoteRef/>
      </w:r>
      <w:r>
        <w:t xml:space="preserve"> </w:t>
      </w:r>
      <w:r w:rsidRPr="00301F69">
        <w:rPr>
          <w:i/>
          <w:sz w:val="20"/>
        </w:rPr>
        <w:t>Handout taken from Skills for Care ‘Care Act Learning and Development Materials’</w:t>
      </w:r>
    </w:p>
    <w:p w14:paraId="6F33FEF8" w14:textId="1EBE5536" w:rsidR="004E3190" w:rsidRPr="00301F69" w:rsidRDefault="004E3190">
      <w:pPr>
        <w:pStyle w:val="FootnoteText"/>
        <w:rPr>
          <w:lang w:val="en-GB"/>
        </w:rPr>
      </w:pPr>
    </w:p>
  </w:footnote>
  <w:footnote w:id="2">
    <w:p w14:paraId="4C2EE92B" w14:textId="77777777" w:rsidR="004E3190" w:rsidRDefault="004E3190" w:rsidP="008D3F85">
      <w:pPr>
        <w:pStyle w:val="FootnoteText"/>
      </w:pPr>
      <w:r>
        <w:rPr>
          <w:rStyle w:val="FootnoteReference"/>
        </w:rPr>
        <w:footnoteRef/>
      </w:r>
      <w:r>
        <w:t xml:space="preserve">  MCA Code of  Practice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239961"/>
      <w:docPartObj>
        <w:docPartGallery w:val="Page Numbers (Top of Page)"/>
        <w:docPartUnique/>
      </w:docPartObj>
    </w:sdtPr>
    <w:sdtEndPr>
      <w:rPr>
        <w:color w:val="7F7F7F" w:themeColor="background1" w:themeShade="7F"/>
        <w:spacing w:val="60"/>
      </w:rPr>
    </w:sdtEndPr>
    <w:sdtContent>
      <w:p w14:paraId="5245877D" w14:textId="67CEA8AC" w:rsidR="004E3190" w:rsidRPr="003D5AC4" w:rsidRDefault="004E3190" w:rsidP="003D5AC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FA688E" w:rsidRPr="00FA688E">
          <w:rPr>
            <w:b/>
            <w:bCs/>
            <w:noProof/>
          </w:rPr>
          <w:t>1</w:t>
        </w:r>
        <w:r>
          <w:rPr>
            <w:b/>
            <w:bCs/>
            <w:noProof/>
          </w:rPr>
          <w:fldChar w:fldCharType="end"/>
        </w:r>
        <w:r>
          <w:rPr>
            <w:b/>
            <w:bCs/>
          </w:rPr>
          <w:t xml:space="preserve"> | </w:t>
        </w:r>
        <w:r>
          <w:rPr>
            <w:color w:val="7F7F7F" w:themeColor="background1" w:themeShade="7F"/>
            <w:spacing w:val="60"/>
          </w:rPr>
          <w:t>Page</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360A"/>
    <w:multiLevelType w:val="hybridMultilevel"/>
    <w:tmpl w:val="DD300DFC"/>
    <w:lvl w:ilvl="0" w:tplc="DA103E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176E9"/>
    <w:multiLevelType w:val="hybridMultilevel"/>
    <w:tmpl w:val="F45ACFC4"/>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8BB2313"/>
    <w:multiLevelType w:val="hybridMultilevel"/>
    <w:tmpl w:val="B6BA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C47C8D"/>
    <w:multiLevelType w:val="hybridMultilevel"/>
    <w:tmpl w:val="48DA462C"/>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9064CEF"/>
    <w:multiLevelType w:val="hybridMultilevel"/>
    <w:tmpl w:val="6BCA971E"/>
    <w:lvl w:ilvl="0" w:tplc="0809000F">
      <w:start w:val="1"/>
      <w:numFmt w:val="decimal"/>
      <w:lvlText w:val="%1."/>
      <w:lvlJc w:val="left"/>
      <w:pPr>
        <w:ind w:left="3240" w:hanging="360"/>
      </w:pPr>
      <w:rPr>
        <w:rFonts w:hint="default"/>
      </w:rPr>
    </w:lvl>
    <w:lvl w:ilvl="1" w:tplc="08090019">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
    <w:nsid w:val="0980185F"/>
    <w:multiLevelType w:val="hybridMultilevel"/>
    <w:tmpl w:val="7082C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A73DE6"/>
    <w:multiLevelType w:val="hybridMultilevel"/>
    <w:tmpl w:val="A77818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C096623"/>
    <w:multiLevelType w:val="hybridMultilevel"/>
    <w:tmpl w:val="25FC788A"/>
    <w:lvl w:ilvl="0" w:tplc="AFFA79E0">
      <w:start w:val="8"/>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4C5E9D"/>
    <w:multiLevelType w:val="hybridMultilevel"/>
    <w:tmpl w:val="E984347C"/>
    <w:lvl w:ilvl="0" w:tplc="DA103E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9B57AB"/>
    <w:multiLevelType w:val="hybridMultilevel"/>
    <w:tmpl w:val="333616C0"/>
    <w:lvl w:ilvl="0" w:tplc="7CE871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1953710"/>
    <w:multiLevelType w:val="hybridMultilevel"/>
    <w:tmpl w:val="21ECCC08"/>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C01479"/>
    <w:multiLevelType w:val="hybridMultilevel"/>
    <w:tmpl w:val="2D1036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4053528"/>
    <w:multiLevelType w:val="hybridMultilevel"/>
    <w:tmpl w:val="146CE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F33648"/>
    <w:multiLevelType w:val="hybridMultilevel"/>
    <w:tmpl w:val="89785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3B3902"/>
    <w:multiLevelType w:val="hybridMultilevel"/>
    <w:tmpl w:val="3266BA26"/>
    <w:lvl w:ilvl="0" w:tplc="D5DC1676">
      <w:start w:val="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1D9062F3"/>
    <w:multiLevelType w:val="hybridMultilevel"/>
    <w:tmpl w:val="15BE5EC2"/>
    <w:lvl w:ilvl="0" w:tplc="EF7C031E">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1E544139"/>
    <w:multiLevelType w:val="hybridMultilevel"/>
    <w:tmpl w:val="AC769614"/>
    <w:lvl w:ilvl="0" w:tplc="96DA9712">
      <w:start w:val="1"/>
      <w:numFmt w:val="decimal"/>
      <w:lvlText w:val="%1."/>
      <w:lvlJc w:val="left"/>
      <w:pPr>
        <w:ind w:left="1080" w:hanging="360"/>
      </w:pPr>
      <w:rPr>
        <w:rFonts w:asciiTheme="minorHAnsi" w:eastAsiaTheme="minorEastAsia"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1FAA6FC4"/>
    <w:multiLevelType w:val="hybridMultilevel"/>
    <w:tmpl w:val="2F7403E8"/>
    <w:lvl w:ilvl="0" w:tplc="DA103E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1E0B89"/>
    <w:multiLevelType w:val="hybridMultilevel"/>
    <w:tmpl w:val="4BC88C3A"/>
    <w:lvl w:ilvl="0" w:tplc="493E3CA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2DEC790B"/>
    <w:multiLevelType w:val="hybridMultilevel"/>
    <w:tmpl w:val="5D4233B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EEA10B3"/>
    <w:multiLevelType w:val="hybridMultilevel"/>
    <w:tmpl w:val="AE6AC90C"/>
    <w:lvl w:ilvl="0" w:tplc="0734A53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EE1825"/>
    <w:multiLevelType w:val="hybridMultilevel"/>
    <w:tmpl w:val="05D04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4695DC7"/>
    <w:multiLevelType w:val="hybridMultilevel"/>
    <w:tmpl w:val="AC4683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8584AF6"/>
    <w:multiLevelType w:val="hybridMultilevel"/>
    <w:tmpl w:val="1D883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8D7416"/>
    <w:multiLevelType w:val="hybridMultilevel"/>
    <w:tmpl w:val="8CE81D76"/>
    <w:lvl w:ilvl="0" w:tplc="E3CA5D16">
      <w:start w:val="10"/>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BD803CD"/>
    <w:multiLevelType w:val="hybridMultilevel"/>
    <w:tmpl w:val="095E97BC"/>
    <w:lvl w:ilvl="0" w:tplc="D3F4ED56">
      <w:start w:val="1"/>
      <w:numFmt w:val="bullet"/>
      <w:lvlText w:val="-"/>
      <w:lvlJc w:val="left"/>
      <w:pPr>
        <w:ind w:left="216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A37652"/>
    <w:multiLevelType w:val="hybridMultilevel"/>
    <w:tmpl w:val="046CE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E37330"/>
    <w:multiLevelType w:val="hybridMultilevel"/>
    <w:tmpl w:val="AC08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1B617BE"/>
    <w:multiLevelType w:val="hybridMultilevel"/>
    <w:tmpl w:val="1970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885452"/>
    <w:multiLevelType w:val="hybridMultilevel"/>
    <w:tmpl w:val="3572D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59368C"/>
    <w:multiLevelType w:val="hybridMultilevel"/>
    <w:tmpl w:val="AC4683D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4765284A"/>
    <w:multiLevelType w:val="hybridMultilevel"/>
    <w:tmpl w:val="C05AE932"/>
    <w:lvl w:ilvl="0" w:tplc="0809000F">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48925D98"/>
    <w:multiLevelType w:val="hybridMultilevel"/>
    <w:tmpl w:val="DB8E783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498A7241"/>
    <w:multiLevelType w:val="hybridMultilevel"/>
    <w:tmpl w:val="E444AEC0"/>
    <w:lvl w:ilvl="0" w:tplc="D3F4ED56">
      <w:start w:val="1"/>
      <w:numFmt w:val="bullet"/>
      <w:lvlText w:val="-"/>
      <w:lvlJc w:val="left"/>
      <w:pPr>
        <w:ind w:left="216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B73C96"/>
    <w:multiLevelType w:val="hybridMultilevel"/>
    <w:tmpl w:val="20884FC6"/>
    <w:lvl w:ilvl="0" w:tplc="DA103E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73755F"/>
    <w:multiLevelType w:val="hybridMultilevel"/>
    <w:tmpl w:val="217E457C"/>
    <w:lvl w:ilvl="0" w:tplc="D5DC1676">
      <w:start w:val="1"/>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nsid w:val="4B8E4072"/>
    <w:multiLevelType w:val="hybridMultilevel"/>
    <w:tmpl w:val="C28AA7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F9C4F3D"/>
    <w:multiLevelType w:val="hybridMultilevel"/>
    <w:tmpl w:val="393E8820"/>
    <w:lvl w:ilvl="0" w:tplc="12F83C7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FA4B6F"/>
    <w:multiLevelType w:val="hybridMultilevel"/>
    <w:tmpl w:val="401CF83C"/>
    <w:lvl w:ilvl="0" w:tplc="D5DC1676">
      <w:start w:val="1"/>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51951943"/>
    <w:multiLevelType w:val="hybridMultilevel"/>
    <w:tmpl w:val="93BE64F4"/>
    <w:lvl w:ilvl="0" w:tplc="D5DC1676">
      <w:start w:val="1"/>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nsid w:val="51E91851"/>
    <w:multiLevelType w:val="hybridMultilevel"/>
    <w:tmpl w:val="3BD6CC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3C904DE"/>
    <w:multiLevelType w:val="hybridMultilevel"/>
    <w:tmpl w:val="EECEE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5CD5EED"/>
    <w:multiLevelType w:val="hybridMultilevel"/>
    <w:tmpl w:val="CA36F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6B64D87"/>
    <w:multiLevelType w:val="hybridMultilevel"/>
    <w:tmpl w:val="4BC88C3A"/>
    <w:lvl w:ilvl="0" w:tplc="493E3CA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nsid w:val="57DA09FD"/>
    <w:multiLevelType w:val="hybridMultilevel"/>
    <w:tmpl w:val="CFD48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9711A44"/>
    <w:multiLevelType w:val="hybridMultilevel"/>
    <w:tmpl w:val="B490AEAE"/>
    <w:lvl w:ilvl="0" w:tplc="232CA5F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A37306E"/>
    <w:multiLevelType w:val="hybridMultilevel"/>
    <w:tmpl w:val="855EE688"/>
    <w:lvl w:ilvl="0" w:tplc="96DA9712">
      <w:start w:val="1"/>
      <w:numFmt w:val="decimal"/>
      <w:lvlText w:val="%1."/>
      <w:lvlJc w:val="left"/>
      <w:pPr>
        <w:ind w:left="1080" w:hanging="360"/>
      </w:pPr>
      <w:rPr>
        <w:rFonts w:asciiTheme="minorHAnsi" w:eastAsiaTheme="minorEastAsia"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5C091489"/>
    <w:multiLevelType w:val="hybridMultilevel"/>
    <w:tmpl w:val="A5F88C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CAB5ABC"/>
    <w:multiLevelType w:val="hybridMultilevel"/>
    <w:tmpl w:val="1ECE35F8"/>
    <w:lvl w:ilvl="0" w:tplc="73DC27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891712"/>
    <w:multiLevelType w:val="hybridMultilevel"/>
    <w:tmpl w:val="6464A9C2"/>
    <w:lvl w:ilvl="0" w:tplc="D3F4ED56">
      <w:start w:val="1"/>
      <w:numFmt w:val="bullet"/>
      <w:lvlText w:val="-"/>
      <w:lvlJc w:val="left"/>
      <w:pPr>
        <w:ind w:left="216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3348EB"/>
    <w:multiLevelType w:val="hybridMultilevel"/>
    <w:tmpl w:val="38C6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474DA2"/>
    <w:multiLevelType w:val="hybridMultilevel"/>
    <w:tmpl w:val="855EE688"/>
    <w:lvl w:ilvl="0" w:tplc="96DA9712">
      <w:start w:val="1"/>
      <w:numFmt w:val="decimal"/>
      <w:lvlText w:val="%1."/>
      <w:lvlJc w:val="left"/>
      <w:pPr>
        <w:ind w:left="1080" w:hanging="360"/>
      </w:pPr>
      <w:rPr>
        <w:rFonts w:asciiTheme="minorHAnsi" w:eastAsiaTheme="minorEastAsia" w:hAnsiTheme="minorHAnsi" w:cstheme="min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607A60A9"/>
    <w:multiLevelType w:val="hybridMultilevel"/>
    <w:tmpl w:val="FC144472"/>
    <w:lvl w:ilvl="0" w:tplc="D3F4ED56">
      <w:start w:val="1"/>
      <w:numFmt w:val="bullet"/>
      <w:lvlText w:val="-"/>
      <w:lvlJc w:val="left"/>
      <w:pPr>
        <w:ind w:left="216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144869"/>
    <w:multiLevelType w:val="hybridMultilevel"/>
    <w:tmpl w:val="116EEDEC"/>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nsid w:val="68221ADF"/>
    <w:multiLevelType w:val="hybridMultilevel"/>
    <w:tmpl w:val="32765BD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55">
    <w:nsid w:val="68277702"/>
    <w:multiLevelType w:val="hybridMultilevel"/>
    <w:tmpl w:val="CE0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85A11D5"/>
    <w:multiLevelType w:val="hybridMultilevel"/>
    <w:tmpl w:val="9E1E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9467F62"/>
    <w:multiLevelType w:val="hybridMultilevel"/>
    <w:tmpl w:val="495EF73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6C012454"/>
    <w:multiLevelType w:val="hybridMultilevel"/>
    <w:tmpl w:val="E43677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E086817"/>
    <w:multiLevelType w:val="hybridMultilevel"/>
    <w:tmpl w:val="F6EA3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E0C1DC5"/>
    <w:multiLevelType w:val="hybridMultilevel"/>
    <w:tmpl w:val="F4B2F586"/>
    <w:lvl w:ilvl="0" w:tplc="7410E82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6E493FFA"/>
    <w:multiLevelType w:val="hybridMultilevel"/>
    <w:tmpl w:val="4622EC9A"/>
    <w:lvl w:ilvl="0" w:tplc="4CFA857C">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2">
    <w:nsid w:val="6E870707"/>
    <w:multiLevelType w:val="hybridMultilevel"/>
    <w:tmpl w:val="92A8E01E"/>
    <w:lvl w:ilvl="0" w:tplc="DA103E6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A1359A"/>
    <w:multiLevelType w:val="hybridMultilevel"/>
    <w:tmpl w:val="AC4683D2"/>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nsid w:val="7053651E"/>
    <w:multiLevelType w:val="hybridMultilevel"/>
    <w:tmpl w:val="33C22320"/>
    <w:lvl w:ilvl="0" w:tplc="3A9CE31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nsid w:val="70AD7E60"/>
    <w:multiLevelType w:val="hybridMultilevel"/>
    <w:tmpl w:val="18E0C23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71907AA6"/>
    <w:multiLevelType w:val="hybridMultilevel"/>
    <w:tmpl w:val="F48AF6EC"/>
    <w:lvl w:ilvl="0" w:tplc="1928694C">
      <w:start w:val="17"/>
      <w:numFmt w:val="bullet"/>
      <w:lvlText w:val="-"/>
      <w:lvlJc w:val="left"/>
      <w:pPr>
        <w:ind w:left="1440" w:hanging="360"/>
      </w:pPr>
      <w:rPr>
        <w:rFonts w:ascii="Calibri" w:eastAsiaTheme="minorHAnsi" w:hAnsi="Calibri"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7207464A"/>
    <w:multiLevelType w:val="hybridMultilevel"/>
    <w:tmpl w:val="926E2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24C21E2"/>
    <w:multiLevelType w:val="hybridMultilevel"/>
    <w:tmpl w:val="245649EC"/>
    <w:lvl w:ilvl="0" w:tplc="DA103E6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32E04F4"/>
    <w:multiLevelType w:val="hybridMultilevel"/>
    <w:tmpl w:val="C3C2865C"/>
    <w:lvl w:ilvl="0" w:tplc="99A4BD90">
      <w:start w:val="1"/>
      <w:numFmt w:val="bullet"/>
      <w:lvlText w:val=""/>
      <w:lvlJc w:val="left"/>
      <w:pPr>
        <w:tabs>
          <w:tab w:val="num" w:pos="720"/>
        </w:tabs>
        <w:ind w:left="720" w:hanging="360"/>
      </w:pPr>
      <w:rPr>
        <w:rFonts w:ascii="Wingdings" w:hAnsi="Wingdings" w:hint="default"/>
      </w:rPr>
    </w:lvl>
    <w:lvl w:ilvl="1" w:tplc="FE64E986">
      <w:start w:val="1"/>
      <w:numFmt w:val="bullet"/>
      <w:pStyle w:val="bullet"/>
      <w:lvlText w:val=""/>
      <w:lvlJc w:val="left"/>
      <w:pPr>
        <w:tabs>
          <w:tab w:val="num" w:pos="1440"/>
        </w:tabs>
        <w:ind w:left="1440" w:hanging="360"/>
      </w:pPr>
      <w:rPr>
        <w:rFonts w:ascii="Wingdings" w:hAnsi="Wingdings" w:hint="default"/>
      </w:rPr>
    </w:lvl>
    <w:lvl w:ilvl="2" w:tplc="8892CC4E">
      <w:start w:val="1"/>
      <w:numFmt w:val="bullet"/>
      <w:lvlText w:val=""/>
      <w:lvlJc w:val="left"/>
      <w:pPr>
        <w:tabs>
          <w:tab w:val="num" w:pos="2160"/>
        </w:tabs>
        <w:ind w:left="2160" w:hanging="360"/>
      </w:pPr>
      <w:rPr>
        <w:rFonts w:ascii="Wingdings" w:hAnsi="Wingdings" w:hint="default"/>
      </w:rPr>
    </w:lvl>
    <w:lvl w:ilvl="3" w:tplc="4F14209A" w:tentative="1">
      <w:start w:val="1"/>
      <w:numFmt w:val="bullet"/>
      <w:lvlText w:val=""/>
      <w:lvlJc w:val="left"/>
      <w:pPr>
        <w:tabs>
          <w:tab w:val="num" w:pos="2880"/>
        </w:tabs>
        <w:ind w:left="2880" w:hanging="360"/>
      </w:pPr>
      <w:rPr>
        <w:rFonts w:ascii="Wingdings" w:hAnsi="Wingdings" w:hint="default"/>
      </w:rPr>
    </w:lvl>
    <w:lvl w:ilvl="4" w:tplc="0D3E54FE" w:tentative="1">
      <w:start w:val="1"/>
      <w:numFmt w:val="bullet"/>
      <w:lvlText w:val=""/>
      <w:lvlJc w:val="left"/>
      <w:pPr>
        <w:tabs>
          <w:tab w:val="num" w:pos="3600"/>
        </w:tabs>
        <w:ind w:left="3600" w:hanging="360"/>
      </w:pPr>
      <w:rPr>
        <w:rFonts w:ascii="Wingdings" w:hAnsi="Wingdings" w:hint="default"/>
      </w:rPr>
    </w:lvl>
    <w:lvl w:ilvl="5" w:tplc="2B4A00C8" w:tentative="1">
      <w:start w:val="1"/>
      <w:numFmt w:val="bullet"/>
      <w:lvlText w:val=""/>
      <w:lvlJc w:val="left"/>
      <w:pPr>
        <w:tabs>
          <w:tab w:val="num" w:pos="4320"/>
        </w:tabs>
        <w:ind w:left="4320" w:hanging="360"/>
      </w:pPr>
      <w:rPr>
        <w:rFonts w:ascii="Wingdings" w:hAnsi="Wingdings" w:hint="default"/>
      </w:rPr>
    </w:lvl>
    <w:lvl w:ilvl="6" w:tplc="6BFAF640" w:tentative="1">
      <w:start w:val="1"/>
      <w:numFmt w:val="bullet"/>
      <w:lvlText w:val=""/>
      <w:lvlJc w:val="left"/>
      <w:pPr>
        <w:tabs>
          <w:tab w:val="num" w:pos="5040"/>
        </w:tabs>
        <w:ind w:left="5040" w:hanging="360"/>
      </w:pPr>
      <w:rPr>
        <w:rFonts w:ascii="Wingdings" w:hAnsi="Wingdings" w:hint="default"/>
      </w:rPr>
    </w:lvl>
    <w:lvl w:ilvl="7" w:tplc="AD80AC74" w:tentative="1">
      <w:start w:val="1"/>
      <w:numFmt w:val="bullet"/>
      <w:lvlText w:val=""/>
      <w:lvlJc w:val="left"/>
      <w:pPr>
        <w:tabs>
          <w:tab w:val="num" w:pos="5760"/>
        </w:tabs>
        <w:ind w:left="5760" w:hanging="360"/>
      </w:pPr>
      <w:rPr>
        <w:rFonts w:ascii="Wingdings" w:hAnsi="Wingdings" w:hint="default"/>
      </w:rPr>
    </w:lvl>
    <w:lvl w:ilvl="8" w:tplc="586CA4CC" w:tentative="1">
      <w:start w:val="1"/>
      <w:numFmt w:val="bullet"/>
      <w:lvlText w:val=""/>
      <w:lvlJc w:val="left"/>
      <w:pPr>
        <w:tabs>
          <w:tab w:val="num" w:pos="6480"/>
        </w:tabs>
        <w:ind w:left="6480" w:hanging="360"/>
      </w:pPr>
      <w:rPr>
        <w:rFonts w:ascii="Wingdings" w:hAnsi="Wingdings" w:hint="default"/>
      </w:rPr>
    </w:lvl>
  </w:abstractNum>
  <w:abstractNum w:abstractNumId="70">
    <w:nsid w:val="73D04134"/>
    <w:multiLevelType w:val="hybridMultilevel"/>
    <w:tmpl w:val="1EF0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43970C7"/>
    <w:multiLevelType w:val="hybridMultilevel"/>
    <w:tmpl w:val="A484D6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2">
    <w:nsid w:val="77246901"/>
    <w:multiLevelType w:val="hybridMultilevel"/>
    <w:tmpl w:val="F09E9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7570E89"/>
    <w:multiLevelType w:val="hybridMultilevel"/>
    <w:tmpl w:val="A770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7E43B30"/>
    <w:multiLevelType w:val="hybridMultilevel"/>
    <w:tmpl w:val="FB5C8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92D0014"/>
    <w:multiLevelType w:val="hybridMultilevel"/>
    <w:tmpl w:val="7EFE47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7B4F4735"/>
    <w:multiLevelType w:val="hybridMultilevel"/>
    <w:tmpl w:val="A3CEAA4A"/>
    <w:lvl w:ilvl="0" w:tplc="D3F4ED56">
      <w:start w:val="1"/>
      <w:numFmt w:val="bullet"/>
      <w:lvlText w:val="-"/>
      <w:lvlJc w:val="left"/>
      <w:pPr>
        <w:ind w:left="2160" w:hanging="72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7C7E320B"/>
    <w:multiLevelType w:val="hybridMultilevel"/>
    <w:tmpl w:val="14FA1C42"/>
    <w:lvl w:ilvl="0" w:tplc="42CC0ED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nsid w:val="7CB171A8"/>
    <w:multiLevelType w:val="hybridMultilevel"/>
    <w:tmpl w:val="1EB0B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E2059FE"/>
    <w:multiLevelType w:val="hybridMultilevel"/>
    <w:tmpl w:val="9F3AE5B4"/>
    <w:lvl w:ilvl="0" w:tplc="7E3406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nsid w:val="7ED63E6F"/>
    <w:multiLevelType w:val="hybridMultilevel"/>
    <w:tmpl w:val="E3EC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9"/>
  </w:num>
  <w:num w:numId="3">
    <w:abstractNumId w:val="79"/>
  </w:num>
  <w:num w:numId="4">
    <w:abstractNumId w:val="50"/>
  </w:num>
  <w:num w:numId="5">
    <w:abstractNumId w:val="73"/>
  </w:num>
  <w:num w:numId="6">
    <w:abstractNumId w:val="17"/>
  </w:num>
  <w:num w:numId="7">
    <w:abstractNumId w:val="72"/>
  </w:num>
  <w:num w:numId="8">
    <w:abstractNumId w:val="4"/>
  </w:num>
  <w:num w:numId="9">
    <w:abstractNumId w:val="37"/>
  </w:num>
  <w:num w:numId="10">
    <w:abstractNumId w:val="23"/>
  </w:num>
  <w:num w:numId="11">
    <w:abstractNumId w:val="14"/>
  </w:num>
  <w:num w:numId="12">
    <w:abstractNumId w:val="45"/>
  </w:num>
  <w:num w:numId="13">
    <w:abstractNumId w:val="76"/>
  </w:num>
  <w:num w:numId="14">
    <w:abstractNumId w:val="3"/>
  </w:num>
  <w:num w:numId="15">
    <w:abstractNumId w:val="24"/>
  </w:num>
  <w:num w:numId="16">
    <w:abstractNumId w:val="63"/>
  </w:num>
  <w:num w:numId="17">
    <w:abstractNumId w:val="12"/>
  </w:num>
  <w:num w:numId="18">
    <w:abstractNumId w:val="47"/>
  </w:num>
  <w:num w:numId="19">
    <w:abstractNumId w:val="60"/>
  </w:num>
  <w:num w:numId="20">
    <w:abstractNumId w:val="66"/>
  </w:num>
  <w:num w:numId="21">
    <w:abstractNumId w:val="70"/>
  </w:num>
  <w:num w:numId="22">
    <w:abstractNumId w:val="32"/>
  </w:num>
  <w:num w:numId="23">
    <w:abstractNumId w:val="19"/>
  </w:num>
  <w:num w:numId="24">
    <w:abstractNumId w:val="77"/>
  </w:num>
  <w:num w:numId="25">
    <w:abstractNumId w:val="31"/>
  </w:num>
  <w:num w:numId="26">
    <w:abstractNumId w:val="13"/>
  </w:num>
  <w:num w:numId="27">
    <w:abstractNumId w:val="62"/>
  </w:num>
  <w:num w:numId="28">
    <w:abstractNumId w:val="8"/>
  </w:num>
  <w:num w:numId="29">
    <w:abstractNumId w:val="34"/>
  </w:num>
  <w:num w:numId="30">
    <w:abstractNumId w:val="0"/>
  </w:num>
  <w:num w:numId="31">
    <w:abstractNumId w:val="49"/>
  </w:num>
  <w:num w:numId="32">
    <w:abstractNumId w:val="52"/>
  </w:num>
  <w:num w:numId="33">
    <w:abstractNumId w:val="33"/>
  </w:num>
  <w:num w:numId="34">
    <w:abstractNumId w:val="25"/>
  </w:num>
  <w:num w:numId="35">
    <w:abstractNumId w:val="6"/>
  </w:num>
  <w:num w:numId="36">
    <w:abstractNumId w:val="11"/>
  </w:num>
  <w:num w:numId="37">
    <w:abstractNumId w:val="15"/>
  </w:num>
  <w:num w:numId="38">
    <w:abstractNumId w:val="7"/>
  </w:num>
  <w:num w:numId="39">
    <w:abstractNumId w:val="16"/>
  </w:num>
  <w:num w:numId="40">
    <w:abstractNumId w:val="44"/>
  </w:num>
  <w:num w:numId="41">
    <w:abstractNumId w:val="74"/>
  </w:num>
  <w:num w:numId="42">
    <w:abstractNumId w:val="42"/>
  </w:num>
  <w:num w:numId="43">
    <w:abstractNumId w:val="36"/>
  </w:num>
  <w:num w:numId="44">
    <w:abstractNumId w:val="46"/>
  </w:num>
  <w:num w:numId="45">
    <w:abstractNumId w:val="80"/>
  </w:num>
  <w:num w:numId="46">
    <w:abstractNumId w:val="58"/>
  </w:num>
  <w:num w:numId="47">
    <w:abstractNumId w:val="51"/>
  </w:num>
  <w:num w:numId="48">
    <w:abstractNumId w:val="53"/>
  </w:num>
  <w:num w:numId="49">
    <w:abstractNumId w:val="22"/>
  </w:num>
  <w:num w:numId="50">
    <w:abstractNumId w:val="48"/>
  </w:num>
  <w:num w:numId="51">
    <w:abstractNumId w:val="26"/>
  </w:num>
  <w:num w:numId="52">
    <w:abstractNumId w:val="10"/>
  </w:num>
  <w:num w:numId="53">
    <w:abstractNumId w:val="40"/>
  </w:num>
  <w:num w:numId="54">
    <w:abstractNumId w:val="54"/>
  </w:num>
  <w:num w:numId="55">
    <w:abstractNumId w:val="1"/>
  </w:num>
  <w:num w:numId="56">
    <w:abstractNumId w:val="65"/>
  </w:num>
  <w:num w:numId="57">
    <w:abstractNumId w:val="64"/>
  </w:num>
  <w:num w:numId="58">
    <w:abstractNumId w:val="61"/>
  </w:num>
  <w:num w:numId="59">
    <w:abstractNumId w:val="43"/>
  </w:num>
  <w:num w:numId="60">
    <w:abstractNumId w:val="35"/>
  </w:num>
  <w:num w:numId="61">
    <w:abstractNumId w:val="38"/>
  </w:num>
  <w:num w:numId="62">
    <w:abstractNumId w:val="39"/>
  </w:num>
  <w:num w:numId="63">
    <w:abstractNumId w:val="2"/>
  </w:num>
  <w:num w:numId="64">
    <w:abstractNumId w:val="27"/>
  </w:num>
  <w:num w:numId="65">
    <w:abstractNumId w:val="5"/>
  </w:num>
  <w:num w:numId="66">
    <w:abstractNumId w:val="9"/>
  </w:num>
  <w:num w:numId="67">
    <w:abstractNumId w:val="57"/>
  </w:num>
  <w:num w:numId="68">
    <w:abstractNumId w:val="71"/>
  </w:num>
  <w:num w:numId="69">
    <w:abstractNumId w:val="59"/>
  </w:num>
  <w:num w:numId="70">
    <w:abstractNumId w:val="78"/>
  </w:num>
  <w:num w:numId="71">
    <w:abstractNumId w:val="41"/>
  </w:num>
  <w:num w:numId="72">
    <w:abstractNumId w:val="30"/>
  </w:num>
  <w:num w:numId="73">
    <w:abstractNumId w:val="67"/>
  </w:num>
  <w:num w:numId="74">
    <w:abstractNumId w:val="55"/>
  </w:num>
  <w:num w:numId="75">
    <w:abstractNumId w:val="56"/>
  </w:num>
  <w:num w:numId="76">
    <w:abstractNumId w:val="29"/>
  </w:num>
  <w:num w:numId="77">
    <w:abstractNumId w:val="21"/>
  </w:num>
  <w:num w:numId="78">
    <w:abstractNumId w:val="18"/>
  </w:num>
  <w:num w:numId="79">
    <w:abstractNumId w:val="28"/>
  </w:num>
  <w:num w:numId="80">
    <w:abstractNumId w:val="75"/>
  </w:num>
  <w:num w:numId="81">
    <w:abstractNumId w:val="68"/>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Mercer">
    <w15:presenceInfo w15:providerId="Windows Live" w15:userId="74dea9a6d0384b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83E"/>
    <w:rsid w:val="0000091D"/>
    <w:rsid w:val="00005C0F"/>
    <w:rsid w:val="00007032"/>
    <w:rsid w:val="00010920"/>
    <w:rsid w:val="00015169"/>
    <w:rsid w:val="00035B8E"/>
    <w:rsid w:val="000530C9"/>
    <w:rsid w:val="0007060A"/>
    <w:rsid w:val="00072E1A"/>
    <w:rsid w:val="000734F4"/>
    <w:rsid w:val="00086EB7"/>
    <w:rsid w:val="00091224"/>
    <w:rsid w:val="00094EF4"/>
    <w:rsid w:val="000975C0"/>
    <w:rsid w:val="000A1135"/>
    <w:rsid w:val="000A1B47"/>
    <w:rsid w:val="000A4444"/>
    <w:rsid w:val="000A7690"/>
    <w:rsid w:val="000A7A95"/>
    <w:rsid w:val="000B1E53"/>
    <w:rsid w:val="000B303A"/>
    <w:rsid w:val="000B3CF5"/>
    <w:rsid w:val="000C0368"/>
    <w:rsid w:val="000C1A98"/>
    <w:rsid w:val="000C33BF"/>
    <w:rsid w:val="000D2FE9"/>
    <w:rsid w:val="000D3433"/>
    <w:rsid w:val="000E40F9"/>
    <w:rsid w:val="000E54BD"/>
    <w:rsid w:val="000F3229"/>
    <w:rsid w:val="000F3323"/>
    <w:rsid w:val="000F5047"/>
    <w:rsid w:val="00103EB6"/>
    <w:rsid w:val="00121548"/>
    <w:rsid w:val="001243FC"/>
    <w:rsid w:val="00126D2A"/>
    <w:rsid w:val="00127360"/>
    <w:rsid w:val="001319A9"/>
    <w:rsid w:val="00137685"/>
    <w:rsid w:val="0013786D"/>
    <w:rsid w:val="00142A81"/>
    <w:rsid w:val="001503A1"/>
    <w:rsid w:val="00151CD1"/>
    <w:rsid w:val="001530CE"/>
    <w:rsid w:val="001601A7"/>
    <w:rsid w:val="00170047"/>
    <w:rsid w:val="001847A1"/>
    <w:rsid w:val="00190967"/>
    <w:rsid w:val="001A2187"/>
    <w:rsid w:val="001A5945"/>
    <w:rsid w:val="001B3D41"/>
    <w:rsid w:val="001B4EF5"/>
    <w:rsid w:val="001B5AFE"/>
    <w:rsid w:val="001B6E50"/>
    <w:rsid w:val="001C28EB"/>
    <w:rsid w:val="001D091B"/>
    <w:rsid w:val="001D3558"/>
    <w:rsid w:val="001E0C8E"/>
    <w:rsid w:val="001E25E8"/>
    <w:rsid w:val="001F5010"/>
    <w:rsid w:val="0020565D"/>
    <w:rsid w:val="00222BBE"/>
    <w:rsid w:val="00224A95"/>
    <w:rsid w:val="00225471"/>
    <w:rsid w:val="00245AA3"/>
    <w:rsid w:val="00254EA5"/>
    <w:rsid w:val="00263FB3"/>
    <w:rsid w:val="0027383E"/>
    <w:rsid w:val="002750E2"/>
    <w:rsid w:val="00277F02"/>
    <w:rsid w:val="002835E7"/>
    <w:rsid w:val="00292FCA"/>
    <w:rsid w:val="00293C52"/>
    <w:rsid w:val="00294863"/>
    <w:rsid w:val="00297654"/>
    <w:rsid w:val="002A2965"/>
    <w:rsid w:val="002A6ABE"/>
    <w:rsid w:val="002B1C05"/>
    <w:rsid w:val="002B289F"/>
    <w:rsid w:val="002B3AA9"/>
    <w:rsid w:val="002B4B21"/>
    <w:rsid w:val="002B7422"/>
    <w:rsid w:val="002C6589"/>
    <w:rsid w:val="002D0D33"/>
    <w:rsid w:val="002E1B8D"/>
    <w:rsid w:val="002F664B"/>
    <w:rsid w:val="00301F69"/>
    <w:rsid w:val="003076CF"/>
    <w:rsid w:val="003105FA"/>
    <w:rsid w:val="00312212"/>
    <w:rsid w:val="00315FB9"/>
    <w:rsid w:val="00336275"/>
    <w:rsid w:val="003537D4"/>
    <w:rsid w:val="00354607"/>
    <w:rsid w:val="00361DA8"/>
    <w:rsid w:val="00367C5F"/>
    <w:rsid w:val="00370CBD"/>
    <w:rsid w:val="00372A5E"/>
    <w:rsid w:val="003802E1"/>
    <w:rsid w:val="00382DCF"/>
    <w:rsid w:val="003844D6"/>
    <w:rsid w:val="003850BF"/>
    <w:rsid w:val="003861E7"/>
    <w:rsid w:val="00394E2C"/>
    <w:rsid w:val="003958E2"/>
    <w:rsid w:val="003A453F"/>
    <w:rsid w:val="003A611F"/>
    <w:rsid w:val="003C7667"/>
    <w:rsid w:val="003C7996"/>
    <w:rsid w:val="003D15E4"/>
    <w:rsid w:val="003D5AC4"/>
    <w:rsid w:val="003D7F17"/>
    <w:rsid w:val="003E7676"/>
    <w:rsid w:val="003F4B6A"/>
    <w:rsid w:val="003F6B78"/>
    <w:rsid w:val="003F780A"/>
    <w:rsid w:val="00400E67"/>
    <w:rsid w:val="00406D14"/>
    <w:rsid w:val="004114BE"/>
    <w:rsid w:val="004129B0"/>
    <w:rsid w:val="004143A4"/>
    <w:rsid w:val="0042481C"/>
    <w:rsid w:val="004257E9"/>
    <w:rsid w:val="00426E79"/>
    <w:rsid w:val="00435115"/>
    <w:rsid w:val="00435860"/>
    <w:rsid w:val="004358B6"/>
    <w:rsid w:val="00435AB8"/>
    <w:rsid w:val="00445C3C"/>
    <w:rsid w:val="00452DF3"/>
    <w:rsid w:val="004624F8"/>
    <w:rsid w:val="004635A6"/>
    <w:rsid w:val="00470F03"/>
    <w:rsid w:val="00473291"/>
    <w:rsid w:val="00473B06"/>
    <w:rsid w:val="00474149"/>
    <w:rsid w:val="004771B7"/>
    <w:rsid w:val="00482033"/>
    <w:rsid w:val="00495D72"/>
    <w:rsid w:val="004A181A"/>
    <w:rsid w:val="004A1BC3"/>
    <w:rsid w:val="004A6E06"/>
    <w:rsid w:val="004B2449"/>
    <w:rsid w:val="004C10EC"/>
    <w:rsid w:val="004D0C12"/>
    <w:rsid w:val="004D13AE"/>
    <w:rsid w:val="004E3190"/>
    <w:rsid w:val="004E6C27"/>
    <w:rsid w:val="004F45CE"/>
    <w:rsid w:val="004F51F2"/>
    <w:rsid w:val="004F5471"/>
    <w:rsid w:val="0051235A"/>
    <w:rsid w:val="00517563"/>
    <w:rsid w:val="00525BB8"/>
    <w:rsid w:val="0053763D"/>
    <w:rsid w:val="00537780"/>
    <w:rsid w:val="00543BCA"/>
    <w:rsid w:val="00544076"/>
    <w:rsid w:val="00551744"/>
    <w:rsid w:val="00553FA1"/>
    <w:rsid w:val="00564472"/>
    <w:rsid w:val="00565504"/>
    <w:rsid w:val="0056567D"/>
    <w:rsid w:val="0057138E"/>
    <w:rsid w:val="00576CC8"/>
    <w:rsid w:val="005864E6"/>
    <w:rsid w:val="0059502C"/>
    <w:rsid w:val="005A7C79"/>
    <w:rsid w:val="005B0813"/>
    <w:rsid w:val="005B29E9"/>
    <w:rsid w:val="005B5D78"/>
    <w:rsid w:val="005C0648"/>
    <w:rsid w:val="005C152D"/>
    <w:rsid w:val="005C20D0"/>
    <w:rsid w:val="005C30EC"/>
    <w:rsid w:val="005D4CC5"/>
    <w:rsid w:val="005E318D"/>
    <w:rsid w:val="00602855"/>
    <w:rsid w:val="0060466C"/>
    <w:rsid w:val="00610515"/>
    <w:rsid w:val="00622DF4"/>
    <w:rsid w:val="00631177"/>
    <w:rsid w:val="006403E6"/>
    <w:rsid w:val="00642F01"/>
    <w:rsid w:val="0064354F"/>
    <w:rsid w:val="00646088"/>
    <w:rsid w:val="006573E0"/>
    <w:rsid w:val="006578BB"/>
    <w:rsid w:val="0066268E"/>
    <w:rsid w:val="00667182"/>
    <w:rsid w:val="0067095F"/>
    <w:rsid w:val="0067147A"/>
    <w:rsid w:val="00672348"/>
    <w:rsid w:val="00672CFD"/>
    <w:rsid w:val="00680FFC"/>
    <w:rsid w:val="00682BA3"/>
    <w:rsid w:val="00685608"/>
    <w:rsid w:val="0068593C"/>
    <w:rsid w:val="00690264"/>
    <w:rsid w:val="0069219F"/>
    <w:rsid w:val="00693B84"/>
    <w:rsid w:val="006A359D"/>
    <w:rsid w:val="006A7E2A"/>
    <w:rsid w:val="006B223B"/>
    <w:rsid w:val="006C1492"/>
    <w:rsid w:val="006C18AE"/>
    <w:rsid w:val="006C1AE3"/>
    <w:rsid w:val="006C24A2"/>
    <w:rsid w:val="006C3C09"/>
    <w:rsid w:val="006C6E12"/>
    <w:rsid w:val="006D3135"/>
    <w:rsid w:val="006D5146"/>
    <w:rsid w:val="006E22ED"/>
    <w:rsid w:val="006E2B85"/>
    <w:rsid w:val="006E4569"/>
    <w:rsid w:val="006E561D"/>
    <w:rsid w:val="006F6239"/>
    <w:rsid w:val="006F6B4F"/>
    <w:rsid w:val="00704C2A"/>
    <w:rsid w:val="007056AC"/>
    <w:rsid w:val="00710A7D"/>
    <w:rsid w:val="00713648"/>
    <w:rsid w:val="00722932"/>
    <w:rsid w:val="007254F5"/>
    <w:rsid w:val="007255B3"/>
    <w:rsid w:val="0073086B"/>
    <w:rsid w:val="00740BFE"/>
    <w:rsid w:val="00760464"/>
    <w:rsid w:val="00763702"/>
    <w:rsid w:val="007642AC"/>
    <w:rsid w:val="007A1A3E"/>
    <w:rsid w:val="007A2302"/>
    <w:rsid w:val="007A655E"/>
    <w:rsid w:val="007B1101"/>
    <w:rsid w:val="007C0EEB"/>
    <w:rsid w:val="007C11D5"/>
    <w:rsid w:val="007C73CA"/>
    <w:rsid w:val="007D697F"/>
    <w:rsid w:val="007E05A3"/>
    <w:rsid w:val="007E19B0"/>
    <w:rsid w:val="007E7469"/>
    <w:rsid w:val="007E7E57"/>
    <w:rsid w:val="007F3799"/>
    <w:rsid w:val="007F4C50"/>
    <w:rsid w:val="00801AD8"/>
    <w:rsid w:val="008065BC"/>
    <w:rsid w:val="00807681"/>
    <w:rsid w:val="00815CBE"/>
    <w:rsid w:val="00815E7B"/>
    <w:rsid w:val="00843395"/>
    <w:rsid w:val="00846204"/>
    <w:rsid w:val="0085207E"/>
    <w:rsid w:val="00852CE6"/>
    <w:rsid w:val="0085362F"/>
    <w:rsid w:val="00860F12"/>
    <w:rsid w:val="00863209"/>
    <w:rsid w:val="008859AA"/>
    <w:rsid w:val="00892A27"/>
    <w:rsid w:val="008A2655"/>
    <w:rsid w:val="008A463D"/>
    <w:rsid w:val="008C22DD"/>
    <w:rsid w:val="008C4F88"/>
    <w:rsid w:val="008C5F71"/>
    <w:rsid w:val="008C6A41"/>
    <w:rsid w:val="008D03E2"/>
    <w:rsid w:val="008D3F85"/>
    <w:rsid w:val="008E1B89"/>
    <w:rsid w:val="008E592C"/>
    <w:rsid w:val="00905C0B"/>
    <w:rsid w:val="0092661F"/>
    <w:rsid w:val="00927ADC"/>
    <w:rsid w:val="00930457"/>
    <w:rsid w:val="00933B65"/>
    <w:rsid w:val="00934DB6"/>
    <w:rsid w:val="00935AD7"/>
    <w:rsid w:val="00943921"/>
    <w:rsid w:val="00944B63"/>
    <w:rsid w:val="009545C7"/>
    <w:rsid w:val="0095493A"/>
    <w:rsid w:val="00964DC4"/>
    <w:rsid w:val="009664F7"/>
    <w:rsid w:val="009705AE"/>
    <w:rsid w:val="0099379E"/>
    <w:rsid w:val="009A0D4E"/>
    <w:rsid w:val="009A10C6"/>
    <w:rsid w:val="009A1FDF"/>
    <w:rsid w:val="009A282C"/>
    <w:rsid w:val="009A31B7"/>
    <w:rsid w:val="009A56C1"/>
    <w:rsid w:val="009B0620"/>
    <w:rsid w:val="009B192A"/>
    <w:rsid w:val="009B2126"/>
    <w:rsid w:val="009B67AF"/>
    <w:rsid w:val="009C68D8"/>
    <w:rsid w:val="009D2886"/>
    <w:rsid w:val="009F28E3"/>
    <w:rsid w:val="009F2DC7"/>
    <w:rsid w:val="009F372D"/>
    <w:rsid w:val="009F3B05"/>
    <w:rsid w:val="009F479C"/>
    <w:rsid w:val="00A114EC"/>
    <w:rsid w:val="00A2216A"/>
    <w:rsid w:val="00A23E45"/>
    <w:rsid w:val="00A25B29"/>
    <w:rsid w:val="00A3081C"/>
    <w:rsid w:val="00A434A0"/>
    <w:rsid w:val="00A47BF5"/>
    <w:rsid w:val="00A53F92"/>
    <w:rsid w:val="00A5461A"/>
    <w:rsid w:val="00A56907"/>
    <w:rsid w:val="00A6271A"/>
    <w:rsid w:val="00A751E7"/>
    <w:rsid w:val="00A75B86"/>
    <w:rsid w:val="00A76A39"/>
    <w:rsid w:val="00A76D4D"/>
    <w:rsid w:val="00A81A35"/>
    <w:rsid w:val="00A82D0D"/>
    <w:rsid w:val="00A8408C"/>
    <w:rsid w:val="00AB04F7"/>
    <w:rsid w:val="00AB1F5B"/>
    <w:rsid w:val="00AC0BD4"/>
    <w:rsid w:val="00AC2AD9"/>
    <w:rsid w:val="00AC6357"/>
    <w:rsid w:val="00AD1C13"/>
    <w:rsid w:val="00AD73ED"/>
    <w:rsid w:val="00AE2CE0"/>
    <w:rsid w:val="00AE7BDE"/>
    <w:rsid w:val="00AF15AB"/>
    <w:rsid w:val="00AF76DD"/>
    <w:rsid w:val="00B07B86"/>
    <w:rsid w:val="00B07E28"/>
    <w:rsid w:val="00B1509A"/>
    <w:rsid w:val="00B16203"/>
    <w:rsid w:val="00B37A85"/>
    <w:rsid w:val="00B41E6B"/>
    <w:rsid w:val="00B42465"/>
    <w:rsid w:val="00B47BF4"/>
    <w:rsid w:val="00B54DA0"/>
    <w:rsid w:val="00B57218"/>
    <w:rsid w:val="00B64464"/>
    <w:rsid w:val="00B67825"/>
    <w:rsid w:val="00B7373B"/>
    <w:rsid w:val="00B74D70"/>
    <w:rsid w:val="00B82CAE"/>
    <w:rsid w:val="00B868A4"/>
    <w:rsid w:val="00B9211C"/>
    <w:rsid w:val="00B92856"/>
    <w:rsid w:val="00B958C8"/>
    <w:rsid w:val="00BC2B4A"/>
    <w:rsid w:val="00BC3563"/>
    <w:rsid w:val="00BC48FB"/>
    <w:rsid w:val="00BC6BB6"/>
    <w:rsid w:val="00BE76CA"/>
    <w:rsid w:val="00BE7708"/>
    <w:rsid w:val="00BF110A"/>
    <w:rsid w:val="00BF140A"/>
    <w:rsid w:val="00BF7C42"/>
    <w:rsid w:val="00C01E5B"/>
    <w:rsid w:val="00C02770"/>
    <w:rsid w:val="00C05BE6"/>
    <w:rsid w:val="00C103A4"/>
    <w:rsid w:val="00C10952"/>
    <w:rsid w:val="00C242DE"/>
    <w:rsid w:val="00C3088C"/>
    <w:rsid w:val="00C31BFA"/>
    <w:rsid w:val="00C329D2"/>
    <w:rsid w:val="00C33117"/>
    <w:rsid w:val="00C36CFD"/>
    <w:rsid w:val="00C40B5D"/>
    <w:rsid w:val="00C40CF4"/>
    <w:rsid w:val="00C464D4"/>
    <w:rsid w:val="00C622C2"/>
    <w:rsid w:val="00C66654"/>
    <w:rsid w:val="00C71949"/>
    <w:rsid w:val="00C82FD1"/>
    <w:rsid w:val="00C83CCD"/>
    <w:rsid w:val="00C86479"/>
    <w:rsid w:val="00C86F48"/>
    <w:rsid w:val="00C87C23"/>
    <w:rsid w:val="00C95D5A"/>
    <w:rsid w:val="00CA11AC"/>
    <w:rsid w:val="00CA76A5"/>
    <w:rsid w:val="00CB099E"/>
    <w:rsid w:val="00CB39C5"/>
    <w:rsid w:val="00CB3A9B"/>
    <w:rsid w:val="00CB7AF6"/>
    <w:rsid w:val="00CC5C77"/>
    <w:rsid w:val="00CC6C03"/>
    <w:rsid w:val="00CE19DB"/>
    <w:rsid w:val="00CE4ECC"/>
    <w:rsid w:val="00CF285D"/>
    <w:rsid w:val="00D15A5F"/>
    <w:rsid w:val="00D1669E"/>
    <w:rsid w:val="00D20FF9"/>
    <w:rsid w:val="00D25570"/>
    <w:rsid w:val="00D33648"/>
    <w:rsid w:val="00D451A0"/>
    <w:rsid w:val="00D470A3"/>
    <w:rsid w:val="00D554B4"/>
    <w:rsid w:val="00D65A23"/>
    <w:rsid w:val="00D65CC4"/>
    <w:rsid w:val="00D81E8C"/>
    <w:rsid w:val="00D861F1"/>
    <w:rsid w:val="00D87A0D"/>
    <w:rsid w:val="00D90161"/>
    <w:rsid w:val="00D93D58"/>
    <w:rsid w:val="00DA19E2"/>
    <w:rsid w:val="00DA2EA9"/>
    <w:rsid w:val="00DA7658"/>
    <w:rsid w:val="00DB3891"/>
    <w:rsid w:val="00DB446D"/>
    <w:rsid w:val="00DB5325"/>
    <w:rsid w:val="00DD048F"/>
    <w:rsid w:val="00DD3005"/>
    <w:rsid w:val="00DD68D6"/>
    <w:rsid w:val="00DD7CBA"/>
    <w:rsid w:val="00DE5FB3"/>
    <w:rsid w:val="00DE676F"/>
    <w:rsid w:val="00DF7981"/>
    <w:rsid w:val="00E02876"/>
    <w:rsid w:val="00E028BD"/>
    <w:rsid w:val="00E1102E"/>
    <w:rsid w:val="00E23A97"/>
    <w:rsid w:val="00E24184"/>
    <w:rsid w:val="00E25FA7"/>
    <w:rsid w:val="00E27646"/>
    <w:rsid w:val="00E36164"/>
    <w:rsid w:val="00E431F2"/>
    <w:rsid w:val="00E472C1"/>
    <w:rsid w:val="00E6036A"/>
    <w:rsid w:val="00E61480"/>
    <w:rsid w:val="00E61509"/>
    <w:rsid w:val="00E62293"/>
    <w:rsid w:val="00E63B9B"/>
    <w:rsid w:val="00E718AA"/>
    <w:rsid w:val="00E75D67"/>
    <w:rsid w:val="00E816CF"/>
    <w:rsid w:val="00E8171E"/>
    <w:rsid w:val="00E83E2B"/>
    <w:rsid w:val="00EA5A39"/>
    <w:rsid w:val="00EB4755"/>
    <w:rsid w:val="00EB64FB"/>
    <w:rsid w:val="00EC2AA4"/>
    <w:rsid w:val="00EC44E5"/>
    <w:rsid w:val="00EC6C7A"/>
    <w:rsid w:val="00ED3D1F"/>
    <w:rsid w:val="00ED6AB7"/>
    <w:rsid w:val="00EE11DF"/>
    <w:rsid w:val="00EF1035"/>
    <w:rsid w:val="00EF1444"/>
    <w:rsid w:val="00EF650B"/>
    <w:rsid w:val="00F01415"/>
    <w:rsid w:val="00F016ED"/>
    <w:rsid w:val="00F04091"/>
    <w:rsid w:val="00F17F0C"/>
    <w:rsid w:val="00F2279B"/>
    <w:rsid w:val="00F24338"/>
    <w:rsid w:val="00F32A37"/>
    <w:rsid w:val="00F34D07"/>
    <w:rsid w:val="00F425C0"/>
    <w:rsid w:val="00F51457"/>
    <w:rsid w:val="00F57E56"/>
    <w:rsid w:val="00F605EE"/>
    <w:rsid w:val="00F62EA7"/>
    <w:rsid w:val="00F64F81"/>
    <w:rsid w:val="00F65F55"/>
    <w:rsid w:val="00F70211"/>
    <w:rsid w:val="00F71242"/>
    <w:rsid w:val="00F75D1F"/>
    <w:rsid w:val="00F7717F"/>
    <w:rsid w:val="00F931D4"/>
    <w:rsid w:val="00F97701"/>
    <w:rsid w:val="00FA22D4"/>
    <w:rsid w:val="00FA688E"/>
    <w:rsid w:val="00FB54F1"/>
    <w:rsid w:val="00FB703E"/>
    <w:rsid w:val="00FB74F0"/>
    <w:rsid w:val="00FB7823"/>
    <w:rsid w:val="00FC2F81"/>
    <w:rsid w:val="00FD1CDF"/>
    <w:rsid w:val="00FF03AA"/>
    <w:rsid w:val="00FF77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7F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30457"/>
    <w:pPr>
      <w:keepNext/>
      <w:keepLines/>
      <w:spacing w:before="480"/>
      <w:outlineLvl w:val="0"/>
    </w:pPr>
    <w:rPr>
      <w:rFonts w:asciiTheme="majorHAnsi" w:eastAsiaTheme="majorEastAsia" w:hAnsiTheme="majorHAnsi" w:cstheme="majorBidi"/>
      <w:b/>
      <w:bCs/>
      <w:color w:val="345A8A" w:themeColor="accent1" w:themeShade="B5"/>
      <w:sz w:val="36"/>
      <w:szCs w:val="32"/>
    </w:rPr>
  </w:style>
  <w:style w:type="paragraph" w:styleId="Heading2">
    <w:name w:val="heading 2"/>
    <w:basedOn w:val="Normal"/>
    <w:next w:val="Normal"/>
    <w:link w:val="Heading2Char"/>
    <w:autoRedefine/>
    <w:uiPriority w:val="9"/>
    <w:unhideWhenUsed/>
    <w:qFormat/>
    <w:rsid w:val="00930457"/>
    <w:pPr>
      <w:keepNext/>
      <w:keepLines/>
      <w:spacing w:before="200"/>
      <w:outlineLvl w:val="1"/>
    </w:pPr>
    <w:rPr>
      <w:rFonts w:asciiTheme="majorHAnsi" w:eastAsiaTheme="majorEastAsia" w:hAnsiTheme="majorHAnsi" w:cstheme="majorBidi"/>
      <w:b/>
      <w:bCs/>
      <w:i/>
      <w:color w:val="8DB3E2" w:themeColor="text2" w:themeTint="66"/>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C79"/>
    <w:pPr>
      <w:ind w:left="720"/>
      <w:contextualSpacing/>
    </w:pPr>
  </w:style>
  <w:style w:type="character" w:styleId="Hyperlink">
    <w:name w:val="Hyperlink"/>
    <w:basedOn w:val="DefaultParagraphFont"/>
    <w:uiPriority w:val="99"/>
    <w:unhideWhenUsed/>
    <w:rsid w:val="007F4C50"/>
    <w:rPr>
      <w:color w:val="0000FF" w:themeColor="hyperlink"/>
      <w:u w:val="single"/>
    </w:rPr>
  </w:style>
  <w:style w:type="table" w:styleId="TableGrid">
    <w:name w:val="Table Grid"/>
    <w:basedOn w:val="TableNormal"/>
    <w:uiPriority w:val="39"/>
    <w:rsid w:val="007F4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20D0"/>
    <w:pPr>
      <w:tabs>
        <w:tab w:val="center" w:pos="4320"/>
        <w:tab w:val="right" w:pos="8640"/>
      </w:tabs>
    </w:pPr>
  </w:style>
  <w:style w:type="character" w:customStyle="1" w:styleId="FooterChar">
    <w:name w:val="Footer Char"/>
    <w:basedOn w:val="DefaultParagraphFont"/>
    <w:link w:val="Footer"/>
    <w:uiPriority w:val="99"/>
    <w:rsid w:val="005C20D0"/>
  </w:style>
  <w:style w:type="character" w:styleId="PageNumber">
    <w:name w:val="page number"/>
    <w:basedOn w:val="DefaultParagraphFont"/>
    <w:uiPriority w:val="99"/>
    <w:unhideWhenUsed/>
    <w:rsid w:val="005C20D0"/>
  </w:style>
  <w:style w:type="character" w:customStyle="1" w:styleId="Heading1Char">
    <w:name w:val="Heading 1 Char"/>
    <w:basedOn w:val="DefaultParagraphFont"/>
    <w:link w:val="Heading1"/>
    <w:uiPriority w:val="9"/>
    <w:rsid w:val="00930457"/>
    <w:rPr>
      <w:rFonts w:asciiTheme="majorHAnsi" w:eastAsiaTheme="majorEastAsia" w:hAnsiTheme="majorHAnsi" w:cstheme="majorBidi"/>
      <w:b/>
      <w:bCs/>
      <w:color w:val="345A8A" w:themeColor="accent1" w:themeShade="B5"/>
      <w:sz w:val="36"/>
      <w:szCs w:val="32"/>
    </w:rPr>
  </w:style>
  <w:style w:type="paragraph" w:styleId="TOCHeading">
    <w:name w:val="TOC Heading"/>
    <w:basedOn w:val="Heading1"/>
    <w:next w:val="Normal"/>
    <w:uiPriority w:val="39"/>
    <w:unhideWhenUsed/>
    <w:qFormat/>
    <w:rsid w:val="005C20D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C2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0"/>
    <w:rPr>
      <w:rFonts w:ascii="Lucida Grande" w:hAnsi="Lucida Grande" w:cs="Lucida Grande"/>
      <w:sz w:val="18"/>
      <w:szCs w:val="18"/>
    </w:rPr>
  </w:style>
  <w:style w:type="paragraph" w:styleId="TOC1">
    <w:name w:val="toc 1"/>
    <w:basedOn w:val="Normal"/>
    <w:next w:val="Normal"/>
    <w:autoRedefine/>
    <w:uiPriority w:val="39"/>
    <w:unhideWhenUsed/>
    <w:rsid w:val="005C20D0"/>
    <w:pPr>
      <w:spacing w:before="120"/>
    </w:pPr>
    <w:rPr>
      <w:b/>
      <w:sz w:val="22"/>
      <w:szCs w:val="22"/>
    </w:rPr>
  </w:style>
  <w:style w:type="paragraph" w:styleId="TOC2">
    <w:name w:val="toc 2"/>
    <w:basedOn w:val="Normal"/>
    <w:next w:val="Normal"/>
    <w:autoRedefine/>
    <w:uiPriority w:val="39"/>
    <w:unhideWhenUsed/>
    <w:rsid w:val="005C20D0"/>
    <w:pPr>
      <w:ind w:left="240"/>
    </w:pPr>
    <w:rPr>
      <w:i/>
      <w:sz w:val="22"/>
      <w:szCs w:val="22"/>
    </w:rPr>
  </w:style>
  <w:style w:type="paragraph" w:styleId="TOC3">
    <w:name w:val="toc 3"/>
    <w:basedOn w:val="Normal"/>
    <w:next w:val="Normal"/>
    <w:autoRedefine/>
    <w:uiPriority w:val="39"/>
    <w:unhideWhenUsed/>
    <w:rsid w:val="005C20D0"/>
    <w:pPr>
      <w:ind w:left="480"/>
    </w:pPr>
    <w:rPr>
      <w:sz w:val="22"/>
      <w:szCs w:val="22"/>
    </w:rPr>
  </w:style>
  <w:style w:type="paragraph" w:styleId="TOC4">
    <w:name w:val="toc 4"/>
    <w:basedOn w:val="Normal"/>
    <w:next w:val="Normal"/>
    <w:autoRedefine/>
    <w:uiPriority w:val="39"/>
    <w:unhideWhenUsed/>
    <w:rsid w:val="005C20D0"/>
    <w:pPr>
      <w:ind w:left="720"/>
    </w:pPr>
    <w:rPr>
      <w:sz w:val="20"/>
      <w:szCs w:val="20"/>
    </w:rPr>
  </w:style>
  <w:style w:type="paragraph" w:styleId="TOC5">
    <w:name w:val="toc 5"/>
    <w:basedOn w:val="Normal"/>
    <w:next w:val="Normal"/>
    <w:autoRedefine/>
    <w:uiPriority w:val="39"/>
    <w:unhideWhenUsed/>
    <w:rsid w:val="005C20D0"/>
    <w:pPr>
      <w:ind w:left="960"/>
    </w:pPr>
    <w:rPr>
      <w:sz w:val="20"/>
      <w:szCs w:val="20"/>
    </w:rPr>
  </w:style>
  <w:style w:type="paragraph" w:styleId="TOC6">
    <w:name w:val="toc 6"/>
    <w:basedOn w:val="Normal"/>
    <w:next w:val="Normal"/>
    <w:autoRedefine/>
    <w:uiPriority w:val="39"/>
    <w:unhideWhenUsed/>
    <w:rsid w:val="005C20D0"/>
    <w:pPr>
      <w:ind w:left="1200"/>
    </w:pPr>
    <w:rPr>
      <w:sz w:val="20"/>
      <w:szCs w:val="20"/>
    </w:rPr>
  </w:style>
  <w:style w:type="paragraph" w:styleId="TOC7">
    <w:name w:val="toc 7"/>
    <w:basedOn w:val="Normal"/>
    <w:next w:val="Normal"/>
    <w:autoRedefine/>
    <w:uiPriority w:val="39"/>
    <w:unhideWhenUsed/>
    <w:rsid w:val="005C20D0"/>
    <w:pPr>
      <w:ind w:left="1440"/>
    </w:pPr>
    <w:rPr>
      <w:sz w:val="20"/>
      <w:szCs w:val="20"/>
    </w:rPr>
  </w:style>
  <w:style w:type="paragraph" w:styleId="TOC8">
    <w:name w:val="toc 8"/>
    <w:basedOn w:val="Normal"/>
    <w:next w:val="Normal"/>
    <w:autoRedefine/>
    <w:uiPriority w:val="39"/>
    <w:unhideWhenUsed/>
    <w:rsid w:val="005C20D0"/>
    <w:pPr>
      <w:ind w:left="1680"/>
    </w:pPr>
    <w:rPr>
      <w:sz w:val="20"/>
      <w:szCs w:val="20"/>
    </w:rPr>
  </w:style>
  <w:style w:type="paragraph" w:styleId="TOC9">
    <w:name w:val="toc 9"/>
    <w:basedOn w:val="Normal"/>
    <w:next w:val="Normal"/>
    <w:autoRedefine/>
    <w:uiPriority w:val="39"/>
    <w:unhideWhenUsed/>
    <w:rsid w:val="005C20D0"/>
    <w:pPr>
      <w:ind w:left="1920"/>
    </w:pPr>
    <w:rPr>
      <w:sz w:val="20"/>
      <w:szCs w:val="20"/>
    </w:rPr>
  </w:style>
  <w:style w:type="paragraph" w:customStyle="1" w:styleId="bullet">
    <w:name w:val="bullet"/>
    <w:basedOn w:val="Normal"/>
    <w:uiPriority w:val="99"/>
    <w:qFormat/>
    <w:rsid w:val="006578BB"/>
    <w:pPr>
      <w:numPr>
        <w:ilvl w:val="1"/>
        <w:numId w:val="2"/>
      </w:numPr>
      <w:tabs>
        <w:tab w:val="clear" w:pos="1440"/>
      </w:tabs>
      <w:spacing w:after="120"/>
      <w:ind w:left="714" w:hanging="357"/>
    </w:pPr>
    <w:rPr>
      <w:rFonts w:ascii="Arial" w:eastAsia="Calibri" w:hAnsi="Arial" w:cs="Arial"/>
      <w:szCs w:val="22"/>
      <w:lang w:val="en-GB"/>
    </w:rPr>
  </w:style>
  <w:style w:type="character" w:styleId="CommentReference">
    <w:name w:val="annotation reference"/>
    <w:basedOn w:val="DefaultParagraphFont"/>
    <w:uiPriority w:val="99"/>
    <w:unhideWhenUsed/>
    <w:rsid w:val="00086EB7"/>
    <w:rPr>
      <w:sz w:val="18"/>
      <w:szCs w:val="18"/>
    </w:rPr>
  </w:style>
  <w:style w:type="paragraph" w:styleId="CommentText">
    <w:name w:val="annotation text"/>
    <w:basedOn w:val="Normal"/>
    <w:link w:val="CommentTextChar"/>
    <w:uiPriority w:val="99"/>
    <w:unhideWhenUsed/>
    <w:rsid w:val="00086EB7"/>
    <w:pPr>
      <w:spacing w:after="160"/>
    </w:pPr>
    <w:rPr>
      <w:rFonts w:eastAsiaTheme="minorHAnsi"/>
      <w:lang w:val="en-GB"/>
    </w:rPr>
  </w:style>
  <w:style w:type="character" w:customStyle="1" w:styleId="CommentTextChar">
    <w:name w:val="Comment Text Char"/>
    <w:basedOn w:val="DefaultParagraphFont"/>
    <w:link w:val="CommentText"/>
    <w:uiPriority w:val="99"/>
    <w:rsid w:val="00086EB7"/>
    <w:rPr>
      <w:rFonts w:eastAsiaTheme="minorHAnsi"/>
      <w:lang w:val="en-GB"/>
    </w:rPr>
  </w:style>
  <w:style w:type="paragraph" w:styleId="FootnoteText">
    <w:name w:val="footnote text"/>
    <w:basedOn w:val="Normal"/>
    <w:link w:val="FootnoteTextChar"/>
    <w:uiPriority w:val="99"/>
    <w:semiHidden/>
    <w:unhideWhenUsed/>
    <w:rsid w:val="00301F69"/>
    <w:rPr>
      <w:sz w:val="20"/>
      <w:szCs w:val="20"/>
    </w:rPr>
  </w:style>
  <w:style w:type="character" w:customStyle="1" w:styleId="FootnoteTextChar">
    <w:name w:val="Footnote Text Char"/>
    <w:basedOn w:val="DefaultParagraphFont"/>
    <w:link w:val="FootnoteText"/>
    <w:uiPriority w:val="99"/>
    <w:semiHidden/>
    <w:rsid w:val="00301F69"/>
    <w:rPr>
      <w:sz w:val="20"/>
      <w:szCs w:val="20"/>
    </w:rPr>
  </w:style>
  <w:style w:type="character" w:styleId="FootnoteReference">
    <w:name w:val="footnote reference"/>
    <w:basedOn w:val="DefaultParagraphFont"/>
    <w:uiPriority w:val="99"/>
    <w:semiHidden/>
    <w:unhideWhenUsed/>
    <w:rsid w:val="00301F69"/>
    <w:rPr>
      <w:vertAlign w:val="superscript"/>
    </w:rPr>
  </w:style>
  <w:style w:type="paragraph" w:styleId="CommentSubject">
    <w:name w:val="annotation subject"/>
    <w:basedOn w:val="CommentText"/>
    <w:next w:val="CommentText"/>
    <w:link w:val="CommentSubjectChar"/>
    <w:uiPriority w:val="99"/>
    <w:semiHidden/>
    <w:unhideWhenUsed/>
    <w:rsid w:val="00495D72"/>
    <w:pPr>
      <w:spacing w:after="0"/>
    </w:pPr>
    <w:rPr>
      <w:rFonts w:eastAsiaTheme="minorEastAsia"/>
      <w:b/>
      <w:bCs/>
      <w:sz w:val="20"/>
      <w:szCs w:val="20"/>
      <w:lang w:val="en-US"/>
    </w:rPr>
  </w:style>
  <w:style w:type="character" w:customStyle="1" w:styleId="CommentSubjectChar">
    <w:name w:val="Comment Subject Char"/>
    <w:basedOn w:val="CommentTextChar"/>
    <w:link w:val="CommentSubject"/>
    <w:uiPriority w:val="99"/>
    <w:semiHidden/>
    <w:rsid w:val="00495D72"/>
    <w:rPr>
      <w:rFonts w:eastAsiaTheme="minorHAnsi"/>
      <w:b/>
      <w:bCs/>
      <w:sz w:val="20"/>
      <w:szCs w:val="20"/>
      <w:lang w:val="en-GB"/>
    </w:rPr>
  </w:style>
  <w:style w:type="paragraph" w:customStyle="1" w:styleId="Tableheadings">
    <w:name w:val="Table headings"/>
    <w:basedOn w:val="Normal"/>
    <w:rsid w:val="001A5945"/>
    <w:pPr>
      <w:jc w:val="center"/>
    </w:pPr>
    <w:rPr>
      <w:rFonts w:ascii="Arial" w:eastAsia="Times New Roman" w:hAnsi="Arial" w:cs="Arial"/>
      <w:b/>
      <w:sz w:val="32"/>
      <w:szCs w:val="32"/>
      <w:lang w:val="en-GB" w:eastAsia="en-GB"/>
    </w:rPr>
  </w:style>
  <w:style w:type="paragraph" w:styleId="Header">
    <w:name w:val="header"/>
    <w:basedOn w:val="Normal"/>
    <w:link w:val="HeaderChar"/>
    <w:autoRedefine/>
    <w:uiPriority w:val="99"/>
    <w:unhideWhenUsed/>
    <w:rsid w:val="00930457"/>
    <w:pPr>
      <w:tabs>
        <w:tab w:val="center" w:pos="4513"/>
        <w:tab w:val="right" w:pos="9026"/>
      </w:tabs>
    </w:pPr>
    <w:rPr>
      <w:sz w:val="32"/>
    </w:rPr>
  </w:style>
  <w:style w:type="character" w:customStyle="1" w:styleId="HeaderChar">
    <w:name w:val="Header Char"/>
    <w:basedOn w:val="DefaultParagraphFont"/>
    <w:link w:val="Header"/>
    <w:uiPriority w:val="99"/>
    <w:rsid w:val="00930457"/>
    <w:rPr>
      <w:sz w:val="32"/>
    </w:rPr>
  </w:style>
  <w:style w:type="paragraph" w:styleId="Revision">
    <w:name w:val="Revision"/>
    <w:hidden/>
    <w:uiPriority w:val="99"/>
    <w:semiHidden/>
    <w:rsid w:val="00F64F81"/>
  </w:style>
  <w:style w:type="paragraph" w:styleId="PlainText">
    <w:name w:val="Plain Text"/>
    <w:basedOn w:val="Normal"/>
    <w:link w:val="PlainTextChar"/>
    <w:uiPriority w:val="99"/>
    <w:unhideWhenUsed/>
    <w:rsid w:val="00852CE6"/>
    <w:rPr>
      <w:rFonts w:ascii="Courier" w:hAnsi="Courier"/>
      <w:sz w:val="21"/>
      <w:szCs w:val="21"/>
    </w:rPr>
  </w:style>
  <w:style w:type="character" w:customStyle="1" w:styleId="PlainTextChar">
    <w:name w:val="Plain Text Char"/>
    <w:basedOn w:val="DefaultParagraphFont"/>
    <w:link w:val="PlainText"/>
    <w:uiPriority w:val="99"/>
    <w:rsid w:val="00852CE6"/>
    <w:rPr>
      <w:rFonts w:ascii="Courier" w:hAnsi="Courier"/>
      <w:sz w:val="21"/>
      <w:szCs w:val="21"/>
    </w:rPr>
  </w:style>
  <w:style w:type="character" w:styleId="FollowedHyperlink">
    <w:name w:val="FollowedHyperlink"/>
    <w:basedOn w:val="DefaultParagraphFont"/>
    <w:uiPriority w:val="99"/>
    <w:semiHidden/>
    <w:unhideWhenUsed/>
    <w:rsid w:val="00312212"/>
    <w:rPr>
      <w:color w:val="800080" w:themeColor="followedHyperlink"/>
      <w:u w:val="single"/>
    </w:rPr>
  </w:style>
  <w:style w:type="paragraph" w:styleId="NormalWeb">
    <w:name w:val="Normal (Web)"/>
    <w:basedOn w:val="Normal"/>
    <w:uiPriority w:val="99"/>
    <w:semiHidden/>
    <w:unhideWhenUsed/>
    <w:rsid w:val="000F5047"/>
    <w:pPr>
      <w:spacing w:before="100" w:beforeAutospacing="1" w:after="100" w:afterAutospacing="1"/>
    </w:pPr>
    <w:rPr>
      <w:rFonts w:ascii="Times New Roman" w:hAnsi="Times New Roman" w:cs="Times New Roman"/>
      <w:lang w:val="en-GB" w:eastAsia="en-GB"/>
    </w:rPr>
  </w:style>
  <w:style w:type="paragraph" w:styleId="NoSpacing">
    <w:name w:val="No Spacing"/>
    <w:uiPriority w:val="1"/>
    <w:qFormat/>
    <w:rsid w:val="00846204"/>
    <w:rPr>
      <w:rFonts w:eastAsiaTheme="minorHAnsi"/>
      <w:color w:val="1F497D" w:themeColor="text2"/>
      <w:sz w:val="20"/>
      <w:szCs w:val="20"/>
    </w:rPr>
  </w:style>
  <w:style w:type="paragraph" w:styleId="Title">
    <w:name w:val="Title"/>
    <w:basedOn w:val="Normal"/>
    <w:next w:val="Normal"/>
    <w:link w:val="TitleChar"/>
    <w:uiPriority w:val="10"/>
    <w:qFormat/>
    <w:rsid w:val="009304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04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30457"/>
    <w:rPr>
      <w:rFonts w:asciiTheme="majorHAnsi" w:eastAsiaTheme="majorEastAsia" w:hAnsiTheme="majorHAnsi" w:cstheme="majorBidi"/>
      <w:b/>
      <w:bCs/>
      <w:i/>
      <w:color w:val="8DB3E2" w:themeColor="text2" w:themeTint="66"/>
      <w:sz w:val="44"/>
      <w:szCs w:val="26"/>
    </w:rPr>
  </w:style>
  <w:style w:type="paragraph" w:styleId="z-BottomofForm">
    <w:name w:val="HTML Bottom of Form"/>
    <w:basedOn w:val="Normal"/>
    <w:next w:val="Normal"/>
    <w:link w:val="z-BottomofFormChar"/>
    <w:hidden/>
    <w:uiPriority w:val="99"/>
    <w:semiHidden/>
    <w:unhideWhenUsed/>
    <w:rsid w:val="00151CD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1CD1"/>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51CD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1CD1"/>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30457"/>
    <w:pPr>
      <w:keepNext/>
      <w:keepLines/>
      <w:spacing w:before="480"/>
      <w:outlineLvl w:val="0"/>
    </w:pPr>
    <w:rPr>
      <w:rFonts w:asciiTheme="majorHAnsi" w:eastAsiaTheme="majorEastAsia" w:hAnsiTheme="majorHAnsi" w:cstheme="majorBidi"/>
      <w:b/>
      <w:bCs/>
      <w:color w:val="345A8A" w:themeColor="accent1" w:themeShade="B5"/>
      <w:sz w:val="36"/>
      <w:szCs w:val="32"/>
    </w:rPr>
  </w:style>
  <w:style w:type="paragraph" w:styleId="Heading2">
    <w:name w:val="heading 2"/>
    <w:basedOn w:val="Normal"/>
    <w:next w:val="Normal"/>
    <w:link w:val="Heading2Char"/>
    <w:autoRedefine/>
    <w:uiPriority w:val="9"/>
    <w:unhideWhenUsed/>
    <w:qFormat/>
    <w:rsid w:val="00930457"/>
    <w:pPr>
      <w:keepNext/>
      <w:keepLines/>
      <w:spacing w:before="200"/>
      <w:outlineLvl w:val="1"/>
    </w:pPr>
    <w:rPr>
      <w:rFonts w:asciiTheme="majorHAnsi" w:eastAsiaTheme="majorEastAsia" w:hAnsiTheme="majorHAnsi" w:cstheme="majorBidi"/>
      <w:b/>
      <w:bCs/>
      <w:i/>
      <w:color w:val="8DB3E2" w:themeColor="text2" w:themeTint="66"/>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C79"/>
    <w:pPr>
      <w:ind w:left="720"/>
      <w:contextualSpacing/>
    </w:pPr>
  </w:style>
  <w:style w:type="character" w:styleId="Hyperlink">
    <w:name w:val="Hyperlink"/>
    <w:basedOn w:val="DefaultParagraphFont"/>
    <w:uiPriority w:val="99"/>
    <w:unhideWhenUsed/>
    <w:rsid w:val="007F4C50"/>
    <w:rPr>
      <w:color w:val="0000FF" w:themeColor="hyperlink"/>
      <w:u w:val="single"/>
    </w:rPr>
  </w:style>
  <w:style w:type="table" w:styleId="TableGrid">
    <w:name w:val="Table Grid"/>
    <w:basedOn w:val="TableNormal"/>
    <w:uiPriority w:val="39"/>
    <w:rsid w:val="007F4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20D0"/>
    <w:pPr>
      <w:tabs>
        <w:tab w:val="center" w:pos="4320"/>
        <w:tab w:val="right" w:pos="8640"/>
      </w:tabs>
    </w:pPr>
  </w:style>
  <w:style w:type="character" w:customStyle="1" w:styleId="FooterChar">
    <w:name w:val="Footer Char"/>
    <w:basedOn w:val="DefaultParagraphFont"/>
    <w:link w:val="Footer"/>
    <w:uiPriority w:val="99"/>
    <w:rsid w:val="005C20D0"/>
  </w:style>
  <w:style w:type="character" w:styleId="PageNumber">
    <w:name w:val="page number"/>
    <w:basedOn w:val="DefaultParagraphFont"/>
    <w:uiPriority w:val="99"/>
    <w:unhideWhenUsed/>
    <w:rsid w:val="005C20D0"/>
  </w:style>
  <w:style w:type="character" w:customStyle="1" w:styleId="Heading1Char">
    <w:name w:val="Heading 1 Char"/>
    <w:basedOn w:val="DefaultParagraphFont"/>
    <w:link w:val="Heading1"/>
    <w:uiPriority w:val="9"/>
    <w:rsid w:val="00930457"/>
    <w:rPr>
      <w:rFonts w:asciiTheme="majorHAnsi" w:eastAsiaTheme="majorEastAsia" w:hAnsiTheme="majorHAnsi" w:cstheme="majorBidi"/>
      <w:b/>
      <w:bCs/>
      <w:color w:val="345A8A" w:themeColor="accent1" w:themeShade="B5"/>
      <w:sz w:val="36"/>
      <w:szCs w:val="32"/>
    </w:rPr>
  </w:style>
  <w:style w:type="paragraph" w:styleId="TOCHeading">
    <w:name w:val="TOC Heading"/>
    <w:basedOn w:val="Heading1"/>
    <w:next w:val="Normal"/>
    <w:uiPriority w:val="39"/>
    <w:unhideWhenUsed/>
    <w:qFormat/>
    <w:rsid w:val="005C20D0"/>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5C20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D0"/>
    <w:rPr>
      <w:rFonts w:ascii="Lucida Grande" w:hAnsi="Lucida Grande" w:cs="Lucida Grande"/>
      <w:sz w:val="18"/>
      <w:szCs w:val="18"/>
    </w:rPr>
  </w:style>
  <w:style w:type="paragraph" w:styleId="TOC1">
    <w:name w:val="toc 1"/>
    <w:basedOn w:val="Normal"/>
    <w:next w:val="Normal"/>
    <w:autoRedefine/>
    <w:uiPriority w:val="39"/>
    <w:unhideWhenUsed/>
    <w:rsid w:val="005C20D0"/>
    <w:pPr>
      <w:spacing w:before="120"/>
    </w:pPr>
    <w:rPr>
      <w:b/>
      <w:sz w:val="22"/>
      <w:szCs w:val="22"/>
    </w:rPr>
  </w:style>
  <w:style w:type="paragraph" w:styleId="TOC2">
    <w:name w:val="toc 2"/>
    <w:basedOn w:val="Normal"/>
    <w:next w:val="Normal"/>
    <w:autoRedefine/>
    <w:uiPriority w:val="39"/>
    <w:unhideWhenUsed/>
    <w:rsid w:val="005C20D0"/>
    <w:pPr>
      <w:ind w:left="240"/>
    </w:pPr>
    <w:rPr>
      <w:i/>
      <w:sz w:val="22"/>
      <w:szCs w:val="22"/>
    </w:rPr>
  </w:style>
  <w:style w:type="paragraph" w:styleId="TOC3">
    <w:name w:val="toc 3"/>
    <w:basedOn w:val="Normal"/>
    <w:next w:val="Normal"/>
    <w:autoRedefine/>
    <w:uiPriority w:val="39"/>
    <w:unhideWhenUsed/>
    <w:rsid w:val="005C20D0"/>
    <w:pPr>
      <w:ind w:left="480"/>
    </w:pPr>
    <w:rPr>
      <w:sz w:val="22"/>
      <w:szCs w:val="22"/>
    </w:rPr>
  </w:style>
  <w:style w:type="paragraph" w:styleId="TOC4">
    <w:name w:val="toc 4"/>
    <w:basedOn w:val="Normal"/>
    <w:next w:val="Normal"/>
    <w:autoRedefine/>
    <w:uiPriority w:val="39"/>
    <w:unhideWhenUsed/>
    <w:rsid w:val="005C20D0"/>
    <w:pPr>
      <w:ind w:left="720"/>
    </w:pPr>
    <w:rPr>
      <w:sz w:val="20"/>
      <w:szCs w:val="20"/>
    </w:rPr>
  </w:style>
  <w:style w:type="paragraph" w:styleId="TOC5">
    <w:name w:val="toc 5"/>
    <w:basedOn w:val="Normal"/>
    <w:next w:val="Normal"/>
    <w:autoRedefine/>
    <w:uiPriority w:val="39"/>
    <w:unhideWhenUsed/>
    <w:rsid w:val="005C20D0"/>
    <w:pPr>
      <w:ind w:left="960"/>
    </w:pPr>
    <w:rPr>
      <w:sz w:val="20"/>
      <w:szCs w:val="20"/>
    </w:rPr>
  </w:style>
  <w:style w:type="paragraph" w:styleId="TOC6">
    <w:name w:val="toc 6"/>
    <w:basedOn w:val="Normal"/>
    <w:next w:val="Normal"/>
    <w:autoRedefine/>
    <w:uiPriority w:val="39"/>
    <w:unhideWhenUsed/>
    <w:rsid w:val="005C20D0"/>
    <w:pPr>
      <w:ind w:left="1200"/>
    </w:pPr>
    <w:rPr>
      <w:sz w:val="20"/>
      <w:szCs w:val="20"/>
    </w:rPr>
  </w:style>
  <w:style w:type="paragraph" w:styleId="TOC7">
    <w:name w:val="toc 7"/>
    <w:basedOn w:val="Normal"/>
    <w:next w:val="Normal"/>
    <w:autoRedefine/>
    <w:uiPriority w:val="39"/>
    <w:unhideWhenUsed/>
    <w:rsid w:val="005C20D0"/>
    <w:pPr>
      <w:ind w:left="1440"/>
    </w:pPr>
    <w:rPr>
      <w:sz w:val="20"/>
      <w:szCs w:val="20"/>
    </w:rPr>
  </w:style>
  <w:style w:type="paragraph" w:styleId="TOC8">
    <w:name w:val="toc 8"/>
    <w:basedOn w:val="Normal"/>
    <w:next w:val="Normal"/>
    <w:autoRedefine/>
    <w:uiPriority w:val="39"/>
    <w:unhideWhenUsed/>
    <w:rsid w:val="005C20D0"/>
    <w:pPr>
      <w:ind w:left="1680"/>
    </w:pPr>
    <w:rPr>
      <w:sz w:val="20"/>
      <w:szCs w:val="20"/>
    </w:rPr>
  </w:style>
  <w:style w:type="paragraph" w:styleId="TOC9">
    <w:name w:val="toc 9"/>
    <w:basedOn w:val="Normal"/>
    <w:next w:val="Normal"/>
    <w:autoRedefine/>
    <w:uiPriority w:val="39"/>
    <w:unhideWhenUsed/>
    <w:rsid w:val="005C20D0"/>
    <w:pPr>
      <w:ind w:left="1920"/>
    </w:pPr>
    <w:rPr>
      <w:sz w:val="20"/>
      <w:szCs w:val="20"/>
    </w:rPr>
  </w:style>
  <w:style w:type="paragraph" w:customStyle="1" w:styleId="bullet">
    <w:name w:val="bullet"/>
    <w:basedOn w:val="Normal"/>
    <w:uiPriority w:val="99"/>
    <w:qFormat/>
    <w:rsid w:val="006578BB"/>
    <w:pPr>
      <w:numPr>
        <w:ilvl w:val="1"/>
        <w:numId w:val="2"/>
      </w:numPr>
      <w:tabs>
        <w:tab w:val="clear" w:pos="1440"/>
      </w:tabs>
      <w:spacing w:after="120"/>
      <w:ind w:left="714" w:hanging="357"/>
    </w:pPr>
    <w:rPr>
      <w:rFonts w:ascii="Arial" w:eastAsia="Calibri" w:hAnsi="Arial" w:cs="Arial"/>
      <w:szCs w:val="22"/>
      <w:lang w:val="en-GB"/>
    </w:rPr>
  </w:style>
  <w:style w:type="character" w:styleId="CommentReference">
    <w:name w:val="annotation reference"/>
    <w:basedOn w:val="DefaultParagraphFont"/>
    <w:uiPriority w:val="99"/>
    <w:unhideWhenUsed/>
    <w:rsid w:val="00086EB7"/>
    <w:rPr>
      <w:sz w:val="18"/>
      <w:szCs w:val="18"/>
    </w:rPr>
  </w:style>
  <w:style w:type="paragraph" w:styleId="CommentText">
    <w:name w:val="annotation text"/>
    <w:basedOn w:val="Normal"/>
    <w:link w:val="CommentTextChar"/>
    <w:uiPriority w:val="99"/>
    <w:unhideWhenUsed/>
    <w:rsid w:val="00086EB7"/>
    <w:pPr>
      <w:spacing w:after="160"/>
    </w:pPr>
    <w:rPr>
      <w:rFonts w:eastAsiaTheme="minorHAnsi"/>
      <w:lang w:val="en-GB"/>
    </w:rPr>
  </w:style>
  <w:style w:type="character" w:customStyle="1" w:styleId="CommentTextChar">
    <w:name w:val="Comment Text Char"/>
    <w:basedOn w:val="DefaultParagraphFont"/>
    <w:link w:val="CommentText"/>
    <w:uiPriority w:val="99"/>
    <w:rsid w:val="00086EB7"/>
    <w:rPr>
      <w:rFonts w:eastAsiaTheme="minorHAnsi"/>
      <w:lang w:val="en-GB"/>
    </w:rPr>
  </w:style>
  <w:style w:type="paragraph" w:styleId="FootnoteText">
    <w:name w:val="footnote text"/>
    <w:basedOn w:val="Normal"/>
    <w:link w:val="FootnoteTextChar"/>
    <w:uiPriority w:val="99"/>
    <w:semiHidden/>
    <w:unhideWhenUsed/>
    <w:rsid w:val="00301F69"/>
    <w:rPr>
      <w:sz w:val="20"/>
      <w:szCs w:val="20"/>
    </w:rPr>
  </w:style>
  <w:style w:type="character" w:customStyle="1" w:styleId="FootnoteTextChar">
    <w:name w:val="Footnote Text Char"/>
    <w:basedOn w:val="DefaultParagraphFont"/>
    <w:link w:val="FootnoteText"/>
    <w:uiPriority w:val="99"/>
    <w:semiHidden/>
    <w:rsid w:val="00301F69"/>
    <w:rPr>
      <w:sz w:val="20"/>
      <w:szCs w:val="20"/>
    </w:rPr>
  </w:style>
  <w:style w:type="character" w:styleId="FootnoteReference">
    <w:name w:val="footnote reference"/>
    <w:basedOn w:val="DefaultParagraphFont"/>
    <w:uiPriority w:val="99"/>
    <w:semiHidden/>
    <w:unhideWhenUsed/>
    <w:rsid w:val="00301F69"/>
    <w:rPr>
      <w:vertAlign w:val="superscript"/>
    </w:rPr>
  </w:style>
  <w:style w:type="paragraph" w:styleId="CommentSubject">
    <w:name w:val="annotation subject"/>
    <w:basedOn w:val="CommentText"/>
    <w:next w:val="CommentText"/>
    <w:link w:val="CommentSubjectChar"/>
    <w:uiPriority w:val="99"/>
    <w:semiHidden/>
    <w:unhideWhenUsed/>
    <w:rsid w:val="00495D72"/>
    <w:pPr>
      <w:spacing w:after="0"/>
    </w:pPr>
    <w:rPr>
      <w:rFonts w:eastAsiaTheme="minorEastAsia"/>
      <w:b/>
      <w:bCs/>
      <w:sz w:val="20"/>
      <w:szCs w:val="20"/>
      <w:lang w:val="en-US"/>
    </w:rPr>
  </w:style>
  <w:style w:type="character" w:customStyle="1" w:styleId="CommentSubjectChar">
    <w:name w:val="Comment Subject Char"/>
    <w:basedOn w:val="CommentTextChar"/>
    <w:link w:val="CommentSubject"/>
    <w:uiPriority w:val="99"/>
    <w:semiHidden/>
    <w:rsid w:val="00495D72"/>
    <w:rPr>
      <w:rFonts w:eastAsiaTheme="minorHAnsi"/>
      <w:b/>
      <w:bCs/>
      <w:sz w:val="20"/>
      <w:szCs w:val="20"/>
      <w:lang w:val="en-GB"/>
    </w:rPr>
  </w:style>
  <w:style w:type="paragraph" w:customStyle="1" w:styleId="Tableheadings">
    <w:name w:val="Table headings"/>
    <w:basedOn w:val="Normal"/>
    <w:rsid w:val="001A5945"/>
    <w:pPr>
      <w:jc w:val="center"/>
    </w:pPr>
    <w:rPr>
      <w:rFonts w:ascii="Arial" w:eastAsia="Times New Roman" w:hAnsi="Arial" w:cs="Arial"/>
      <w:b/>
      <w:sz w:val="32"/>
      <w:szCs w:val="32"/>
      <w:lang w:val="en-GB" w:eastAsia="en-GB"/>
    </w:rPr>
  </w:style>
  <w:style w:type="paragraph" w:styleId="Header">
    <w:name w:val="header"/>
    <w:basedOn w:val="Normal"/>
    <w:link w:val="HeaderChar"/>
    <w:autoRedefine/>
    <w:uiPriority w:val="99"/>
    <w:unhideWhenUsed/>
    <w:rsid w:val="00930457"/>
    <w:pPr>
      <w:tabs>
        <w:tab w:val="center" w:pos="4513"/>
        <w:tab w:val="right" w:pos="9026"/>
      </w:tabs>
    </w:pPr>
    <w:rPr>
      <w:sz w:val="32"/>
    </w:rPr>
  </w:style>
  <w:style w:type="character" w:customStyle="1" w:styleId="HeaderChar">
    <w:name w:val="Header Char"/>
    <w:basedOn w:val="DefaultParagraphFont"/>
    <w:link w:val="Header"/>
    <w:uiPriority w:val="99"/>
    <w:rsid w:val="00930457"/>
    <w:rPr>
      <w:sz w:val="32"/>
    </w:rPr>
  </w:style>
  <w:style w:type="paragraph" w:styleId="Revision">
    <w:name w:val="Revision"/>
    <w:hidden/>
    <w:uiPriority w:val="99"/>
    <w:semiHidden/>
    <w:rsid w:val="00F64F81"/>
  </w:style>
  <w:style w:type="paragraph" w:styleId="PlainText">
    <w:name w:val="Plain Text"/>
    <w:basedOn w:val="Normal"/>
    <w:link w:val="PlainTextChar"/>
    <w:uiPriority w:val="99"/>
    <w:unhideWhenUsed/>
    <w:rsid w:val="00852CE6"/>
    <w:rPr>
      <w:rFonts w:ascii="Courier" w:hAnsi="Courier"/>
      <w:sz w:val="21"/>
      <w:szCs w:val="21"/>
    </w:rPr>
  </w:style>
  <w:style w:type="character" w:customStyle="1" w:styleId="PlainTextChar">
    <w:name w:val="Plain Text Char"/>
    <w:basedOn w:val="DefaultParagraphFont"/>
    <w:link w:val="PlainText"/>
    <w:uiPriority w:val="99"/>
    <w:rsid w:val="00852CE6"/>
    <w:rPr>
      <w:rFonts w:ascii="Courier" w:hAnsi="Courier"/>
      <w:sz w:val="21"/>
      <w:szCs w:val="21"/>
    </w:rPr>
  </w:style>
  <w:style w:type="character" w:styleId="FollowedHyperlink">
    <w:name w:val="FollowedHyperlink"/>
    <w:basedOn w:val="DefaultParagraphFont"/>
    <w:uiPriority w:val="99"/>
    <w:semiHidden/>
    <w:unhideWhenUsed/>
    <w:rsid w:val="00312212"/>
    <w:rPr>
      <w:color w:val="800080" w:themeColor="followedHyperlink"/>
      <w:u w:val="single"/>
    </w:rPr>
  </w:style>
  <w:style w:type="paragraph" w:styleId="NormalWeb">
    <w:name w:val="Normal (Web)"/>
    <w:basedOn w:val="Normal"/>
    <w:uiPriority w:val="99"/>
    <w:semiHidden/>
    <w:unhideWhenUsed/>
    <w:rsid w:val="000F5047"/>
    <w:pPr>
      <w:spacing w:before="100" w:beforeAutospacing="1" w:after="100" w:afterAutospacing="1"/>
    </w:pPr>
    <w:rPr>
      <w:rFonts w:ascii="Times New Roman" w:hAnsi="Times New Roman" w:cs="Times New Roman"/>
      <w:lang w:val="en-GB" w:eastAsia="en-GB"/>
    </w:rPr>
  </w:style>
  <w:style w:type="paragraph" w:styleId="NoSpacing">
    <w:name w:val="No Spacing"/>
    <w:uiPriority w:val="1"/>
    <w:qFormat/>
    <w:rsid w:val="00846204"/>
    <w:rPr>
      <w:rFonts w:eastAsiaTheme="minorHAnsi"/>
      <w:color w:val="1F497D" w:themeColor="text2"/>
      <w:sz w:val="20"/>
      <w:szCs w:val="20"/>
    </w:rPr>
  </w:style>
  <w:style w:type="paragraph" w:styleId="Title">
    <w:name w:val="Title"/>
    <w:basedOn w:val="Normal"/>
    <w:next w:val="Normal"/>
    <w:link w:val="TitleChar"/>
    <w:uiPriority w:val="10"/>
    <w:qFormat/>
    <w:rsid w:val="009304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04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30457"/>
    <w:rPr>
      <w:rFonts w:asciiTheme="majorHAnsi" w:eastAsiaTheme="majorEastAsia" w:hAnsiTheme="majorHAnsi" w:cstheme="majorBidi"/>
      <w:b/>
      <w:bCs/>
      <w:i/>
      <w:color w:val="8DB3E2" w:themeColor="text2" w:themeTint="66"/>
      <w:sz w:val="44"/>
      <w:szCs w:val="26"/>
    </w:rPr>
  </w:style>
  <w:style w:type="paragraph" w:styleId="z-BottomofForm">
    <w:name w:val="HTML Bottom of Form"/>
    <w:basedOn w:val="Normal"/>
    <w:next w:val="Normal"/>
    <w:link w:val="z-BottomofFormChar"/>
    <w:hidden/>
    <w:uiPriority w:val="99"/>
    <w:semiHidden/>
    <w:unhideWhenUsed/>
    <w:rsid w:val="00151CD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1CD1"/>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51CD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1CD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49183">
      <w:bodyDiv w:val="1"/>
      <w:marLeft w:val="0"/>
      <w:marRight w:val="0"/>
      <w:marTop w:val="0"/>
      <w:marBottom w:val="0"/>
      <w:divBdr>
        <w:top w:val="none" w:sz="0" w:space="0" w:color="auto"/>
        <w:left w:val="none" w:sz="0" w:space="0" w:color="auto"/>
        <w:bottom w:val="none" w:sz="0" w:space="0" w:color="auto"/>
        <w:right w:val="none" w:sz="0" w:space="0" w:color="auto"/>
      </w:divBdr>
      <w:divsChild>
        <w:div w:id="179011275">
          <w:marLeft w:val="0"/>
          <w:marRight w:val="0"/>
          <w:marTop w:val="0"/>
          <w:marBottom w:val="0"/>
          <w:divBdr>
            <w:top w:val="none" w:sz="0" w:space="0" w:color="auto"/>
            <w:left w:val="none" w:sz="0" w:space="0" w:color="auto"/>
            <w:bottom w:val="none" w:sz="0" w:space="0" w:color="auto"/>
            <w:right w:val="none" w:sz="0" w:space="0" w:color="auto"/>
          </w:divBdr>
        </w:div>
        <w:div w:id="334770377">
          <w:marLeft w:val="0"/>
          <w:marRight w:val="0"/>
          <w:marTop w:val="0"/>
          <w:marBottom w:val="0"/>
          <w:divBdr>
            <w:top w:val="none" w:sz="0" w:space="0" w:color="auto"/>
            <w:left w:val="none" w:sz="0" w:space="0" w:color="auto"/>
            <w:bottom w:val="none" w:sz="0" w:space="0" w:color="auto"/>
            <w:right w:val="none" w:sz="0" w:space="0" w:color="auto"/>
          </w:divBdr>
        </w:div>
        <w:div w:id="624695375">
          <w:marLeft w:val="0"/>
          <w:marRight w:val="0"/>
          <w:marTop w:val="0"/>
          <w:marBottom w:val="0"/>
          <w:divBdr>
            <w:top w:val="none" w:sz="0" w:space="0" w:color="auto"/>
            <w:left w:val="none" w:sz="0" w:space="0" w:color="auto"/>
            <w:bottom w:val="none" w:sz="0" w:space="0" w:color="auto"/>
            <w:right w:val="none" w:sz="0" w:space="0" w:color="auto"/>
          </w:divBdr>
        </w:div>
        <w:div w:id="653945786">
          <w:marLeft w:val="0"/>
          <w:marRight w:val="0"/>
          <w:marTop w:val="0"/>
          <w:marBottom w:val="0"/>
          <w:divBdr>
            <w:top w:val="none" w:sz="0" w:space="0" w:color="auto"/>
            <w:left w:val="none" w:sz="0" w:space="0" w:color="auto"/>
            <w:bottom w:val="none" w:sz="0" w:space="0" w:color="auto"/>
            <w:right w:val="none" w:sz="0" w:space="0" w:color="auto"/>
          </w:divBdr>
        </w:div>
        <w:div w:id="801535038">
          <w:marLeft w:val="0"/>
          <w:marRight w:val="0"/>
          <w:marTop w:val="0"/>
          <w:marBottom w:val="0"/>
          <w:divBdr>
            <w:top w:val="none" w:sz="0" w:space="0" w:color="auto"/>
            <w:left w:val="none" w:sz="0" w:space="0" w:color="auto"/>
            <w:bottom w:val="none" w:sz="0" w:space="0" w:color="auto"/>
            <w:right w:val="none" w:sz="0" w:space="0" w:color="auto"/>
          </w:divBdr>
        </w:div>
        <w:div w:id="1020352527">
          <w:marLeft w:val="0"/>
          <w:marRight w:val="0"/>
          <w:marTop w:val="0"/>
          <w:marBottom w:val="0"/>
          <w:divBdr>
            <w:top w:val="none" w:sz="0" w:space="0" w:color="auto"/>
            <w:left w:val="none" w:sz="0" w:space="0" w:color="auto"/>
            <w:bottom w:val="none" w:sz="0" w:space="0" w:color="auto"/>
            <w:right w:val="none" w:sz="0" w:space="0" w:color="auto"/>
          </w:divBdr>
        </w:div>
        <w:div w:id="1208833517">
          <w:marLeft w:val="0"/>
          <w:marRight w:val="0"/>
          <w:marTop w:val="0"/>
          <w:marBottom w:val="0"/>
          <w:divBdr>
            <w:top w:val="none" w:sz="0" w:space="0" w:color="auto"/>
            <w:left w:val="none" w:sz="0" w:space="0" w:color="auto"/>
            <w:bottom w:val="none" w:sz="0" w:space="0" w:color="auto"/>
            <w:right w:val="none" w:sz="0" w:space="0" w:color="auto"/>
          </w:divBdr>
        </w:div>
        <w:div w:id="1220363383">
          <w:marLeft w:val="0"/>
          <w:marRight w:val="0"/>
          <w:marTop w:val="0"/>
          <w:marBottom w:val="0"/>
          <w:divBdr>
            <w:top w:val="none" w:sz="0" w:space="0" w:color="auto"/>
            <w:left w:val="none" w:sz="0" w:space="0" w:color="auto"/>
            <w:bottom w:val="none" w:sz="0" w:space="0" w:color="auto"/>
            <w:right w:val="none" w:sz="0" w:space="0" w:color="auto"/>
          </w:divBdr>
        </w:div>
        <w:div w:id="1272590629">
          <w:marLeft w:val="0"/>
          <w:marRight w:val="0"/>
          <w:marTop w:val="0"/>
          <w:marBottom w:val="0"/>
          <w:divBdr>
            <w:top w:val="none" w:sz="0" w:space="0" w:color="auto"/>
            <w:left w:val="none" w:sz="0" w:space="0" w:color="auto"/>
            <w:bottom w:val="none" w:sz="0" w:space="0" w:color="auto"/>
            <w:right w:val="none" w:sz="0" w:space="0" w:color="auto"/>
          </w:divBdr>
        </w:div>
        <w:div w:id="1605455556">
          <w:marLeft w:val="0"/>
          <w:marRight w:val="0"/>
          <w:marTop w:val="0"/>
          <w:marBottom w:val="0"/>
          <w:divBdr>
            <w:top w:val="none" w:sz="0" w:space="0" w:color="auto"/>
            <w:left w:val="none" w:sz="0" w:space="0" w:color="auto"/>
            <w:bottom w:val="none" w:sz="0" w:space="0" w:color="auto"/>
            <w:right w:val="none" w:sz="0" w:space="0" w:color="auto"/>
          </w:divBdr>
        </w:div>
        <w:div w:id="1738436197">
          <w:marLeft w:val="0"/>
          <w:marRight w:val="0"/>
          <w:marTop w:val="0"/>
          <w:marBottom w:val="0"/>
          <w:divBdr>
            <w:top w:val="none" w:sz="0" w:space="0" w:color="auto"/>
            <w:left w:val="none" w:sz="0" w:space="0" w:color="auto"/>
            <w:bottom w:val="none" w:sz="0" w:space="0" w:color="auto"/>
            <w:right w:val="none" w:sz="0" w:space="0" w:color="auto"/>
          </w:divBdr>
        </w:div>
        <w:div w:id="1912543756">
          <w:marLeft w:val="0"/>
          <w:marRight w:val="0"/>
          <w:marTop w:val="0"/>
          <w:marBottom w:val="0"/>
          <w:divBdr>
            <w:top w:val="none" w:sz="0" w:space="0" w:color="auto"/>
            <w:left w:val="none" w:sz="0" w:space="0" w:color="auto"/>
            <w:bottom w:val="none" w:sz="0" w:space="0" w:color="auto"/>
            <w:right w:val="none" w:sz="0" w:space="0" w:color="auto"/>
          </w:divBdr>
        </w:div>
        <w:div w:id="2029790182">
          <w:marLeft w:val="0"/>
          <w:marRight w:val="0"/>
          <w:marTop w:val="0"/>
          <w:marBottom w:val="0"/>
          <w:divBdr>
            <w:top w:val="none" w:sz="0" w:space="0" w:color="auto"/>
            <w:left w:val="none" w:sz="0" w:space="0" w:color="auto"/>
            <w:bottom w:val="none" w:sz="0" w:space="0" w:color="auto"/>
            <w:right w:val="none" w:sz="0" w:space="0" w:color="auto"/>
          </w:divBdr>
        </w:div>
      </w:divsChild>
    </w:div>
    <w:div w:id="224295324">
      <w:bodyDiv w:val="1"/>
      <w:marLeft w:val="0"/>
      <w:marRight w:val="0"/>
      <w:marTop w:val="0"/>
      <w:marBottom w:val="0"/>
      <w:divBdr>
        <w:top w:val="none" w:sz="0" w:space="0" w:color="auto"/>
        <w:left w:val="none" w:sz="0" w:space="0" w:color="auto"/>
        <w:bottom w:val="none" w:sz="0" w:space="0" w:color="auto"/>
        <w:right w:val="none" w:sz="0" w:space="0" w:color="auto"/>
      </w:divBdr>
      <w:divsChild>
        <w:div w:id="1319498">
          <w:marLeft w:val="0"/>
          <w:marRight w:val="0"/>
          <w:marTop w:val="0"/>
          <w:marBottom w:val="0"/>
          <w:divBdr>
            <w:top w:val="none" w:sz="0" w:space="0" w:color="auto"/>
            <w:left w:val="none" w:sz="0" w:space="0" w:color="auto"/>
            <w:bottom w:val="none" w:sz="0" w:space="0" w:color="auto"/>
            <w:right w:val="none" w:sz="0" w:space="0" w:color="auto"/>
          </w:divBdr>
        </w:div>
        <w:div w:id="69084484">
          <w:marLeft w:val="0"/>
          <w:marRight w:val="0"/>
          <w:marTop w:val="0"/>
          <w:marBottom w:val="0"/>
          <w:divBdr>
            <w:top w:val="none" w:sz="0" w:space="0" w:color="auto"/>
            <w:left w:val="none" w:sz="0" w:space="0" w:color="auto"/>
            <w:bottom w:val="none" w:sz="0" w:space="0" w:color="auto"/>
            <w:right w:val="none" w:sz="0" w:space="0" w:color="auto"/>
          </w:divBdr>
        </w:div>
        <w:div w:id="198861779">
          <w:marLeft w:val="0"/>
          <w:marRight w:val="0"/>
          <w:marTop w:val="0"/>
          <w:marBottom w:val="0"/>
          <w:divBdr>
            <w:top w:val="none" w:sz="0" w:space="0" w:color="auto"/>
            <w:left w:val="none" w:sz="0" w:space="0" w:color="auto"/>
            <w:bottom w:val="none" w:sz="0" w:space="0" w:color="auto"/>
            <w:right w:val="none" w:sz="0" w:space="0" w:color="auto"/>
          </w:divBdr>
        </w:div>
        <w:div w:id="255941421">
          <w:marLeft w:val="0"/>
          <w:marRight w:val="0"/>
          <w:marTop w:val="0"/>
          <w:marBottom w:val="0"/>
          <w:divBdr>
            <w:top w:val="none" w:sz="0" w:space="0" w:color="auto"/>
            <w:left w:val="none" w:sz="0" w:space="0" w:color="auto"/>
            <w:bottom w:val="none" w:sz="0" w:space="0" w:color="auto"/>
            <w:right w:val="none" w:sz="0" w:space="0" w:color="auto"/>
          </w:divBdr>
        </w:div>
        <w:div w:id="306321619">
          <w:marLeft w:val="0"/>
          <w:marRight w:val="0"/>
          <w:marTop w:val="0"/>
          <w:marBottom w:val="0"/>
          <w:divBdr>
            <w:top w:val="none" w:sz="0" w:space="0" w:color="auto"/>
            <w:left w:val="none" w:sz="0" w:space="0" w:color="auto"/>
            <w:bottom w:val="none" w:sz="0" w:space="0" w:color="auto"/>
            <w:right w:val="none" w:sz="0" w:space="0" w:color="auto"/>
          </w:divBdr>
        </w:div>
        <w:div w:id="328875271">
          <w:marLeft w:val="0"/>
          <w:marRight w:val="0"/>
          <w:marTop w:val="0"/>
          <w:marBottom w:val="0"/>
          <w:divBdr>
            <w:top w:val="none" w:sz="0" w:space="0" w:color="auto"/>
            <w:left w:val="none" w:sz="0" w:space="0" w:color="auto"/>
            <w:bottom w:val="none" w:sz="0" w:space="0" w:color="auto"/>
            <w:right w:val="none" w:sz="0" w:space="0" w:color="auto"/>
          </w:divBdr>
        </w:div>
        <w:div w:id="439028840">
          <w:marLeft w:val="0"/>
          <w:marRight w:val="0"/>
          <w:marTop w:val="0"/>
          <w:marBottom w:val="0"/>
          <w:divBdr>
            <w:top w:val="none" w:sz="0" w:space="0" w:color="auto"/>
            <w:left w:val="none" w:sz="0" w:space="0" w:color="auto"/>
            <w:bottom w:val="none" w:sz="0" w:space="0" w:color="auto"/>
            <w:right w:val="none" w:sz="0" w:space="0" w:color="auto"/>
          </w:divBdr>
        </w:div>
        <w:div w:id="722405228">
          <w:marLeft w:val="0"/>
          <w:marRight w:val="0"/>
          <w:marTop w:val="0"/>
          <w:marBottom w:val="0"/>
          <w:divBdr>
            <w:top w:val="none" w:sz="0" w:space="0" w:color="auto"/>
            <w:left w:val="none" w:sz="0" w:space="0" w:color="auto"/>
            <w:bottom w:val="none" w:sz="0" w:space="0" w:color="auto"/>
            <w:right w:val="none" w:sz="0" w:space="0" w:color="auto"/>
          </w:divBdr>
        </w:div>
        <w:div w:id="753668499">
          <w:marLeft w:val="0"/>
          <w:marRight w:val="0"/>
          <w:marTop w:val="0"/>
          <w:marBottom w:val="0"/>
          <w:divBdr>
            <w:top w:val="none" w:sz="0" w:space="0" w:color="auto"/>
            <w:left w:val="none" w:sz="0" w:space="0" w:color="auto"/>
            <w:bottom w:val="none" w:sz="0" w:space="0" w:color="auto"/>
            <w:right w:val="none" w:sz="0" w:space="0" w:color="auto"/>
          </w:divBdr>
        </w:div>
        <w:div w:id="788278162">
          <w:marLeft w:val="0"/>
          <w:marRight w:val="0"/>
          <w:marTop w:val="0"/>
          <w:marBottom w:val="0"/>
          <w:divBdr>
            <w:top w:val="none" w:sz="0" w:space="0" w:color="auto"/>
            <w:left w:val="none" w:sz="0" w:space="0" w:color="auto"/>
            <w:bottom w:val="none" w:sz="0" w:space="0" w:color="auto"/>
            <w:right w:val="none" w:sz="0" w:space="0" w:color="auto"/>
          </w:divBdr>
        </w:div>
        <w:div w:id="1030571719">
          <w:marLeft w:val="0"/>
          <w:marRight w:val="0"/>
          <w:marTop w:val="0"/>
          <w:marBottom w:val="0"/>
          <w:divBdr>
            <w:top w:val="none" w:sz="0" w:space="0" w:color="auto"/>
            <w:left w:val="none" w:sz="0" w:space="0" w:color="auto"/>
            <w:bottom w:val="none" w:sz="0" w:space="0" w:color="auto"/>
            <w:right w:val="none" w:sz="0" w:space="0" w:color="auto"/>
          </w:divBdr>
        </w:div>
        <w:div w:id="1127577898">
          <w:marLeft w:val="0"/>
          <w:marRight w:val="0"/>
          <w:marTop w:val="0"/>
          <w:marBottom w:val="0"/>
          <w:divBdr>
            <w:top w:val="none" w:sz="0" w:space="0" w:color="auto"/>
            <w:left w:val="none" w:sz="0" w:space="0" w:color="auto"/>
            <w:bottom w:val="none" w:sz="0" w:space="0" w:color="auto"/>
            <w:right w:val="none" w:sz="0" w:space="0" w:color="auto"/>
          </w:divBdr>
        </w:div>
        <w:div w:id="1207794292">
          <w:marLeft w:val="0"/>
          <w:marRight w:val="0"/>
          <w:marTop w:val="0"/>
          <w:marBottom w:val="0"/>
          <w:divBdr>
            <w:top w:val="none" w:sz="0" w:space="0" w:color="auto"/>
            <w:left w:val="none" w:sz="0" w:space="0" w:color="auto"/>
            <w:bottom w:val="none" w:sz="0" w:space="0" w:color="auto"/>
            <w:right w:val="none" w:sz="0" w:space="0" w:color="auto"/>
          </w:divBdr>
        </w:div>
        <w:div w:id="1310746208">
          <w:marLeft w:val="0"/>
          <w:marRight w:val="0"/>
          <w:marTop w:val="0"/>
          <w:marBottom w:val="0"/>
          <w:divBdr>
            <w:top w:val="none" w:sz="0" w:space="0" w:color="auto"/>
            <w:left w:val="none" w:sz="0" w:space="0" w:color="auto"/>
            <w:bottom w:val="none" w:sz="0" w:space="0" w:color="auto"/>
            <w:right w:val="none" w:sz="0" w:space="0" w:color="auto"/>
          </w:divBdr>
        </w:div>
        <w:div w:id="1387291228">
          <w:marLeft w:val="0"/>
          <w:marRight w:val="0"/>
          <w:marTop w:val="0"/>
          <w:marBottom w:val="0"/>
          <w:divBdr>
            <w:top w:val="none" w:sz="0" w:space="0" w:color="auto"/>
            <w:left w:val="none" w:sz="0" w:space="0" w:color="auto"/>
            <w:bottom w:val="none" w:sz="0" w:space="0" w:color="auto"/>
            <w:right w:val="none" w:sz="0" w:space="0" w:color="auto"/>
          </w:divBdr>
        </w:div>
        <w:div w:id="1456830363">
          <w:marLeft w:val="0"/>
          <w:marRight w:val="0"/>
          <w:marTop w:val="0"/>
          <w:marBottom w:val="0"/>
          <w:divBdr>
            <w:top w:val="none" w:sz="0" w:space="0" w:color="auto"/>
            <w:left w:val="none" w:sz="0" w:space="0" w:color="auto"/>
            <w:bottom w:val="none" w:sz="0" w:space="0" w:color="auto"/>
            <w:right w:val="none" w:sz="0" w:space="0" w:color="auto"/>
          </w:divBdr>
        </w:div>
        <w:div w:id="1527868903">
          <w:marLeft w:val="0"/>
          <w:marRight w:val="0"/>
          <w:marTop w:val="0"/>
          <w:marBottom w:val="0"/>
          <w:divBdr>
            <w:top w:val="none" w:sz="0" w:space="0" w:color="auto"/>
            <w:left w:val="none" w:sz="0" w:space="0" w:color="auto"/>
            <w:bottom w:val="none" w:sz="0" w:space="0" w:color="auto"/>
            <w:right w:val="none" w:sz="0" w:space="0" w:color="auto"/>
          </w:divBdr>
        </w:div>
        <w:div w:id="1669333569">
          <w:marLeft w:val="0"/>
          <w:marRight w:val="0"/>
          <w:marTop w:val="0"/>
          <w:marBottom w:val="0"/>
          <w:divBdr>
            <w:top w:val="none" w:sz="0" w:space="0" w:color="auto"/>
            <w:left w:val="none" w:sz="0" w:space="0" w:color="auto"/>
            <w:bottom w:val="none" w:sz="0" w:space="0" w:color="auto"/>
            <w:right w:val="none" w:sz="0" w:space="0" w:color="auto"/>
          </w:divBdr>
        </w:div>
        <w:div w:id="1701854651">
          <w:marLeft w:val="0"/>
          <w:marRight w:val="0"/>
          <w:marTop w:val="0"/>
          <w:marBottom w:val="0"/>
          <w:divBdr>
            <w:top w:val="none" w:sz="0" w:space="0" w:color="auto"/>
            <w:left w:val="none" w:sz="0" w:space="0" w:color="auto"/>
            <w:bottom w:val="none" w:sz="0" w:space="0" w:color="auto"/>
            <w:right w:val="none" w:sz="0" w:space="0" w:color="auto"/>
          </w:divBdr>
        </w:div>
        <w:div w:id="1951662193">
          <w:marLeft w:val="0"/>
          <w:marRight w:val="0"/>
          <w:marTop w:val="0"/>
          <w:marBottom w:val="0"/>
          <w:divBdr>
            <w:top w:val="none" w:sz="0" w:space="0" w:color="auto"/>
            <w:left w:val="none" w:sz="0" w:space="0" w:color="auto"/>
            <w:bottom w:val="none" w:sz="0" w:space="0" w:color="auto"/>
            <w:right w:val="none" w:sz="0" w:space="0" w:color="auto"/>
          </w:divBdr>
        </w:div>
        <w:div w:id="2008248975">
          <w:marLeft w:val="0"/>
          <w:marRight w:val="0"/>
          <w:marTop w:val="0"/>
          <w:marBottom w:val="0"/>
          <w:divBdr>
            <w:top w:val="none" w:sz="0" w:space="0" w:color="auto"/>
            <w:left w:val="none" w:sz="0" w:space="0" w:color="auto"/>
            <w:bottom w:val="none" w:sz="0" w:space="0" w:color="auto"/>
            <w:right w:val="none" w:sz="0" w:space="0" w:color="auto"/>
          </w:divBdr>
        </w:div>
      </w:divsChild>
    </w:div>
    <w:div w:id="2245293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605">
          <w:marLeft w:val="0"/>
          <w:marRight w:val="0"/>
          <w:marTop w:val="0"/>
          <w:marBottom w:val="0"/>
          <w:divBdr>
            <w:top w:val="none" w:sz="0" w:space="0" w:color="auto"/>
            <w:left w:val="none" w:sz="0" w:space="0" w:color="auto"/>
            <w:bottom w:val="none" w:sz="0" w:space="0" w:color="auto"/>
            <w:right w:val="none" w:sz="0" w:space="0" w:color="auto"/>
          </w:divBdr>
          <w:divsChild>
            <w:div w:id="1809857106">
              <w:marLeft w:val="0"/>
              <w:marRight w:val="0"/>
              <w:marTop w:val="0"/>
              <w:marBottom w:val="0"/>
              <w:divBdr>
                <w:top w:val="none" w:sz="0" w:space="0" w:color="auto"/>
                <w:left w:val="none" w:sz="0" w:space="0" w:color="auto"/>
                <w:bottom w:val="none" w:sz="0" w:space="0" w:color="auto"/>
                <w:right w:val="none" w:sz="0" w:space="0" w:color="auto"/>
              </w:divBdr>
              <w:divsChild>
                <w:div w:id="911046614">
                  <w:marLeft w:val="0"/>
                  <w:marRight w:val="0"/>
                  <w:marTop w:val="0"/>
                  <w:marBottom w:val="0"/>
                  <w:divBdr>
                    <w:top w:val="none" w:sz="0" w:space="0" w:color="auto"/>
                    <w:left w:val="none" w:sz="0" w:space="0" w:color="auto"/>
                    <w:bottom w:val="none" w:sz="0" w:space="0" w:color="auto"/>
                    <w:right w:val="none" w:sz="0" w:space="0" w:color="auto"/>
                  </w:divBdr>
                  <w:divsChild>
                    <w:div w:id="1369718650">
                      <w:marLeft w:val="0"/>
                      <w:marRight w:val="0"/>
                      <w:marTop w:val="0"/>
                      <w:marBottom w:val="0"/>
                      <w:divBdr>
                        <w:top w:val="none" w:sz="0" w:space="0" w:color="auto"/>
                        <w:left w:val="none" w:sz="0" w:space="0" w:color="auto"/>
                        <w:bottom w:val="none" w:sz="0" w:space="0" w:color="auto"/>
                        <w:right w:val="none" w:sz="0" w:space="0" w:color="auto"/>
                      </w:divBdr>
                      <w:divsChild>
                        <w:div w:id="601111592">
                          <w:marLeft w:val="0"/>
                          <w:marRight w:val="0"/>
                          <w:marTop w:val="0"/>
                          <w:marBottom w:val="0"/>
                          <w:divBdr>
                            <w:top w:val="none" w:sz="0" w:space="0" w:color="auto"/>
                            <w:left w:val="none" w:sz="0" w:space="0" w:color="auto"/>
                            <w:bottom w:val="none" w:sz="0" w:space="0" w:color="auto"/>
                            <w:right w:val="none" w:sz="0" w:space="0" w:color="auto"/>
                          </w:divBdr>
                          <w:divsChild>
                            <w:div w:id="828132929">
                              <w:marLeft w:val="0"/>
                              <w:marRight w:val="0"/>
                              <w:marTop w:val="0"/>
                              <w:marBottom w:val="0"/>
                              <w:divBdr>
                                <w:top w:val="none" w:sz="0" w:space="0" w:color="auto"/>
                                <w:left w:val="none" w:sz="0" w:space="0" w:color="auto"/>
                                <w:bottom w:val="none" w:sz="0" w:space="0" w:color="auto"/>
                                <w:right w:val="none" w:sz="0" w:space="0" w:color="auto"/>
                              </w:divBdr>
                              <w:divsChild>
                                <w:div w:id="610550500">
                                  <w:marLeft w:val="0"/>
                                  <w:marRight w:val="0"/>
                                  <w:marTop w:val="0"/>
                                  <w:marBottom w:val="0"/>
                                  <w:divBdr>
                                    <w:top w:val="none" w:sz="0" w:space="0" w:color="auto"/>
                                    <w:left w:val="none" w:sz="0" w:space="0" w:color="auto"/>
                                    <w:bottom w:val="none" w:sz="0" w:space="0" w:color="auto"/>
                                    <w:right w:val="none" w:sz="0" w:space="0" w:color="auto"/>
                                  </w:divBdr>
                                  <w:divsChild>
                                    <w:div w:id="646590034">
                                      <w:marLeft w:val="0"/>
                                      <w:marRight w:val="0"/>
                                      <w:marTop w:val="0"/>
                                      <w:marBottom w:val="0"/>
                                      <w:divBdr>
                                        <w:top w:val="none" w:sz="0" w:space="0" w:color="auto"/>
                                        <w:left w:val="none" w:sz="0" w:space="0" w:color="auto"/>
                                        <w:bottom w:val="none" w:sz="0" w:space="0" w:color="auto"/>
                                        <w:right w:val="none" w:sz="0" w:space="0" w:color="auto"/>
                                      </w:divBdr>
                                      <w:divsChild>
                                        <w:div w:id="1188443094">
                                          <w:marLeft w:val="0"/>
                                          <w:marRight w:val="0"/>
                                          <w:marTop w:val="0"/>
                                          <w:marBottom w:val="0"/>
                                          <w:divBdr>
                                            <w:top w:val="none" w:sz="0" w:space="0" w:color="auto"/>
                                            <w:left w:val="none" w:sz="0" w:space="0" w:color="auto"/>
                                            <w:bottom w:val="none" w:sz="0" w:space="0" w:color="auto"/>
                                            <w:right w:val="none" w:sz="0" w:space="0" w:color="auto"/>
                                          </w:divBdr>
                                          <w:divsChild>
                                            <w:div w:id="873230572">
                                              <w:marLeft w:val="0"/>
                                              <w:marRight w:val="0"/>
                                              <w:marTop w:val="0"/>
                                              <w:marBottom w:val="0"/>
                                              <w:divBdr>
                                                <w:top w:val="none" w:sz="0" w:space="0" w:color="auto"/>
                                                <w:left w:val="none" w:sz="0" w:space="0" w:color="auto"/>
                                                <w:bottom w:val="none" w:sz="0" w:space="0" w:color="auto"/>
                                                <w:right w:val="none" w:sz="0" w:space="0" w:color="auto"/>
                                              </w:divBdr>
                                              <w:divsChild>
                                                <w:div w:id="1975982416">
                                                  <w:marLeft w:val="0"/>
                                                  <w:marRight w:val="0"/>
                                                  <w:marTop w:val="0"/>
                                                  <w:marBottom w:val="0"/>
                                                  <w:divBdr>
                                                    <w:top w:val="none" w:sz="0" w:space="0" w:color="auto"/>
                                                    <w:left w:val="none" w:sz="0" w:space="0" w:color="auto"/>
                                                    <w:bottom w:val="none" w:sz="0" w:space="0" w:color="auto"/>
                                                    <w:right w:val="none" w:sz="0" w:space="0" w:color="auto"/>
                                                  </w:divBdr>
                                                  <w:divsChild>
                                                    <w:div w:id="1553272446">
                                                      <w:marLeft w:val="0"/>
                                                      <w:marRight w:val="0"/>
                                                      <w:marTop w:val="0"/>
                                                      <w:marBottom w:val="0"/>
                                                      <w:divBdr>
                                                        <w:top w:val="none" w:sz="0" w:space="0" w:color="auto"/>
                                                        <w:left w:val="none" w:sz="0" w:space="0" w:color="auto"/>
                                                        <w:bottom w:val="none" w:sz="0" w:space="0" w:color="auto"/>
                                                        <w:right w:val="none" w:sz="0" w:space="0" w:color="auto"/>
                                                      </w:divBdr>
                                                      <w:divsChild>
                                                        <w:div w:id="2114592716">
                                                          <w:marLeft w:val="0"/>
                                                          <w:marRight w:val="0"/>
                                                          <w:marTop w:val="0"/>
                                                          <w:marBottom w:val="0"/>
                                                          <w:divBdr>
                                                            <w:top w:val="single" w:sz="6" w:space="0" w:color="CCCCCC"/>
                                                            <w:left w:val="single" w:sz="6" w:space="0" w:color="CCCCCC"/>
                                                            <w:bottom w:val="single" w:sz="6" w:space="0" w:color="CCCCCC"/>
                                                            <w:right w:val="single" w:sz="6" w:space="0" w:color="CCCCCC"/>
                                                          </w:divBdr>
                                                          <w:divsChild>
                                                            <w:div w:id="1706056010">
                                                              <w:marLeft w:val="0"/>
                                                              <w:marRight w:val="0"/>
                                                              <w:marTop w:val="0"/>
                                                              <w:marBottom w:val="0"/>
                                                              <w:divBdr>
                                                                <w:top w:val="none" w:sz="0" w:space="0" w:color="auto"/>
                                                                <w:left w:val="none" w:sz="0" w:space="0" w:color="auto"/>
                                                                <w:bottom w:val="none" w:sz="0" w:space="0" w:color="auto"/>
                                                                <w:right w:val="none" w:sz="0" w:space="0" w:color="auto"/>
                                                              </w:divBdr>
                                                              <w:divsChild>
                                                                <w:div w:id="1507095119">
                                                                  <w:marLeft w:val="0"/>
                                                                  <w:marRight w:val="0"/>
                                                                  <w:marTop w:val="0"/>
                                                                  <w:marBottom w:val="0"/>
                                                                  <w:divBdr>
                                                                    <w:top w:val="none" w:sz="0" w:space="0" w:color="auto"/>
                                                                    <w:left w:val="none" w:sz="0" w:space="0" w:color="auto"/>
                                                                    <w:bottom w:val="none" w:sz="0" w:space="0" w:color="auto"/>
                                                                    <w:right w:val="none" w:sz="0" w:space="0" w:color="auto"/>
                                                                  </w:divBdr>
                                                                  <w:divsChild>
                                                                    <w:div w:id="1751074807">
                                                                      <w:marLeft w:val="-15"/>
                                                                      <w:marRight w:val="-15"/>
                                                                      <w:marTop w:val="0"/>
                                                                      <w:marBottom w:val="0"/>
                                                                      <w:divBdr>
                                                                        <w:top w:val="none" w:sz="0" w:space="0" w:color="auto"/>
                                                                        <w:left w:val="none" w:sz="0" w:space="0" w:color="auto"/>
                                                                        <w:bottom w:val="none" w:sz="0" w:space="0" w:color="auto"/>
                                                                        <w:right w:val="none" w:sz="0" w:space="0" w:color="auto"/>
                                                                      </w:divBdr>
                                                                      <w:divsChild>
                                                                        <w:div w:id="255939723">
                                                                          <w:marLeft w:val="-6000"/>
                                                                          <w:marRight w:val="0"/>
                                                                          <w:marTop w:val="0"/>
                                                                          <w:marBottom w:val="135"/>
                                                                          <w:divBdr>
                                                                            <w:top w:val="none" w:sz="0" w:space="0" w:color="auto"/>
                                                                            <w:left w:val="none" w:sz="0" w:space="0" w:color="auto"/>
                                                                            <w:bottom w:val="single" w:sz="6" w:space="0" w:color="E5E5E5"/>
                                                                            <w:right w:val="none" w:sz="0" w:space="0" w:color="auto"/>
                                                                          </w:divBdr>
                                                                          <w:divsChild>
                                                                            <w:div w:id="970942245">
                                                                              <w:marLeft w:val="0"/>
                                                                              <w:marRight w:val="0"/>
                                                                              <w:marTop w:val="0"/>
                                                                              <w:marBottom w:val="0"/>
                                                                              <w:divBdr>
                                                                                <w:top w:val="none" w:sz="0" w:space="0" w:color="auto"/>
                                                                                <w:left w:val="none" w:sz="0" w:space="0" w:color="auto"/>
                                                                                <w:bottom w:val="none" w:sz="0" w:space="0" w:color="auto"/>
                                                                                <w:right w:val="none" w:sz="0" w:space="0" w:color="auto"/>
                                                                              </w:divBdr>
                                                                              <w:divsChild>
                                                                                <w:div w:id="1142237822">
                                                                                  <w:marLeft w:val="0"/>
                                                                                  <w:marRight w:val="0"/>
                                                                                  <w:marTop w:val="0"/>
                                                                                  <w:marBottom w:val="0"/>
                                                                                  <w:divBdr>
                                                                                    <w:top w:val="none" w:sz="0" w:space="0" w:color="auto"/>
                                                                                    <w:left w:val="none" w:sz="0" w:space="0" w:color="auto"/>
                                                                                    <w:bottom w:val="none" w:sz="0" w:space="0" w:color="auto"/>
                                                                                    <w:right w:val="none" w:sz="0" w:space="0" w:color="auto"/>
                                                                                  </w:divBdr>
                                                                                  <w:divsChild>
                                                                                    <w:div w:id="396710703">
                                                                                      <w:marLeft w:val="0"/>
                                                                                      <w:marRight w:val="0"/>
                                                                                      <w:marTop w:val="0"/>
                                                                                      <w:marBottom w:val="0"/>
                                                                                      <w:divBdr>
                                                                                        <w:top w:val="none" w:sz="0" w:space="0" w:color="auto"/>
                                                                                        <w:left w:val="none" w:sz="0" w:space="0" w:color="auto"/>
                                                                                        <w:bottom w:val="none" w:sz="0" w:space="0" w:color="auto"/>
                                                                                        <w:right w:val="none" w:sz="0" w:space="0" w:color="auto"/>
                                                                                      </w:divBdr>
                                                                                      <w:divsChild>
                                                                                        <w:div w:id="1643079285">
                                                                                          <w:marLeft w:val="0"/>
                                                                                          <w:marRight w:val="0"/>
                                                                                          <w:marTop w:val="0"/>
                                                                                          <w:marBottom w:val="0"/>
                                                                                          <w:divBdr>
                                                                                            <w:top w:val="single" w:sz="6" w:space="0" w:color="666666"/>
                                                                                            <w:left w:val="single" w:sz="6" w:space="0" w:color="CCCCCC"/>
                                                                                            <w:bottom w:val="single" w:sz="6" w:space="0" w:color="CCCCCC"/>
                                                                                            <w:right w:val="single" w:sz="6" w:space="0" w:color="CCCCCC"/>
                                                                                          </w:divBdr>
                                                                                          <w:divsChild>
                                                                                            <w:div w:id="189133453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352805">
      <w:bodyDiv w:val="1"/>
      <w:marLeft w:val="0"/>
      <w:marRight w:val="0"/>
      <w:marTop w:val="0"/>
      <w:marBottom w:val="0"/>
      <w:divBdr>
        <w:top w:val="none" w:sz="0" w:space="0" w:color="auto"/>
        <w:left w:val="none" w:sz="0" w:space="0" w:color="auto"/>
        <w:bottom w:val="none" w:sz="0" w:space="0" w:color="auto"/>
        <w:right w:val="none" w:sz="0" w:space="0" w:color="auto"/>
      </w:divBdr>
    </w:div>
    <w:div w:id="524825205">
      <w:bodyDiv w:val="1"/>
      <w:marLeft w:val="0"/>
      <w:marRight w:val="0"/>
      <w:marTop w:val="0"/>
      <w:marBottom w:val="0"/>
      <w:divBdr>
        <w:top w:val="none" w:sz="0" w:space="0" w:color="auto"/>
        <w:left w:val="none" w:sz="0" w:space="0" w:color="auto"/>
        <w:bottom w:val="none" w:sz="0" w:space="0" w:color="auto"/>
        <w:right w:val="none" w:sz="0" w:space="0" w:color="auto"/>
      </w:divBdr>
      <w:divsChild>
        <w:div w:id="1251425205">
          <w:marLeft w:val="547"/>
          <w:marRight w:val="0"/>
          <w:marTop w:val="106"/>
          <w:marBottom w:val="0"/>
          <w:divBdr>
            <w:top w:val="none" w:sz="0" w:space="0" w:color="auto"/>
            <w:left w:val="none" w:sz="0" w:space="0" w:color="auto"/>
            <w:bottom w:val="none" w:sz="0" w:space="0" w:color="auto"/>
            <w:right w:val="none" w:sz="0" w:space="0" w:color="auto"/>
          </w:divBdr>
        </w:div>
        <w:div w:id="951786842">
          <w:marLeft w:val="547"/>
          <w:marRight w:val="0"/>
          <w:marTop w:val="106"/>
          <w:marBottom w:val="0"/>
          <w:divBdr>
            <w:top w:val="none" w:sz="0" w:space="0" w:color="auto"/>
            <w:left w:val="none" w:sz="0" w:space="0" w:color="auto"/>
            <w:bottom w:val="none" w:sz="0" w:space="0" w:color="auto"/>
            <w:right w:val="none" w:sz="0" w:space="0" w:color="auto"/>
          </w:divBdr>
        </w:div>
        <w:div w:id="355424764">
          <w:marLeft w:val="547"/>
          <w:marRight w:val="0"/>
          <w:marTop w:val="106"/>
          <w:marBottom w:val="0"/>
          <w:divBdr>
            <w:top w:val="none" w:sz="0" w:space="0" w:color="auto"/>
            <w:left w:val="none" w:sz="0" w:space="0" w:color="auto"/>
            <w:bottom w:val="none" w:sz="0" w:space="0" w:color="auto"/>
            <w:right w:val="none" w:sz="0" w:space="0" w:color="auto"/>
          </w:divBdr>
        </w:div>
        <w:div w:id="1001085661">
          <w:marLeft w:val="547"/>
          <w:marRight w:val="0"/>
          <w:marTop w:val="106"/>
          <w:marBottom w:val="0"/>
          <w:divBdr>
            <w:top w:val="none" w:sz="0" w:space="0" w:color="auto"/>
            <w:left w:val="none" w:sz="0" w:space="0" w:color="auto"/>
            <w:bottom w:val="none" w:sz="0" w:space="0" w:color="auto"/>
            <w:right w:val="none" w:sz="0" w:space="0" w:color="auto"/>
          </w:divBdr>
        </w:div>
        <w:div w:id="1650091502">
          <w:marLeft w:val="547"/>
          <w:marRight w:val="0"/>
          <w:marTop w:val="106"/>
          <w:marBottom w:val="0"/>
          <w:divBdr>
            <w:top w:val="none" w:sz="0" w:space="0" w:color="auto"/>
            <w:left w:val="none" w:sz="0" w:space="0" w:color="auto"/>
            <w:bottom w:val="none" w:sz="0" w:space="0" w:color="auto"/>
            <w:right w:val="none" w:sz="0" w:space="0" w:color="auto"/>
          </w:divBdr>
        </w:div>
        <w:div w:id="2023166014">
          <w:marLeft w:val="547"/>
          <w:marRight w:val="0"/>
          <w:marTop w:val="106"/>
          <w:marBottom w:val="0"/>
          <w:divBdr>
            <w:top w:val="none" w:sz="0" w:space="0" w:color="auto"/>
            <w:left w:val="none" w:sz="0" w:space="0" w:color="auto"/>
            <w:bottom w:val="none" w:sz="0" w:space="0" w:color="auto"/>
            <w:right w:val="none" w:sz="0" w:space="0" w:color="auto"/>
          </w:divBdr>
        </w:div>
      </w:divsChild>
    </w:div>
    <w:div w:id="895622814">
      <w:bodyDiv w:val="1"/>
      <w:marLeft w:val="0"/>
      <w:marRight w:val="0"/>
      <w:marTop w:val="0"/>
      <w:marBottom w:val="0"/>
      <w:divBdr>
        <w:top w:val="none" w:sz="0" w:space="0" w:color="auto"/>
        <w:left w:val="none" w:sz="0" w:space="0" w:color="auto"/>
        <w:bottom w:val="none" w:sz="0" w:space="0" w:color="auto"/>
        <w:right w:val="none" w:sz="0" w:space="0" w:color="auto"/>
      </w:divBdr>
      <w:divsChild>
        <w:div w:id="425394431">
          <w:marLeft w:val="0"/>
          <w:marRight w:val="0"/>
          <w:marTop w:val="0"/>
          <w:marBottom w:val="0"/>
          <w:divBdr>
            <w:top w:val="none" w:sz="0" w:space="0" w:color="auto"/>
            <w:left w:val="none" w:sz="0" w:space="0" w:color="auto"/>
            <w:bottom w:val="none" w:sz="0" w:space="0" w:color="auto"/>
            <w:right w:val="none" w:sz="0" w:space="0" w:color="auto"/>
          </w:divBdr>
          <w:divsChild>
            <w:div w:id="1440367768">
              <w:marLeft w:val="0"/>
              <w:marRight w:val="0"/>
              <w:marTop w:val="0"/>
              <w:marBottom w:val="0"/>
              <w:divBdr>
                <w:top w:val="none" w:sz="0" w:space="0" w:color="auto"/>
                <w:left w:val="none" w:sz="0" w:space="0" w:color="auto"/>
                <w:bottom w:val="none" w:sz="0" w:space="0" w:color="auto"/>
                <w:right w:val="none" w:sz="0" w:space="0" w:color="auto"/>
              </w:divBdr>
              <w:divsChild>
                <w:div w:id="2139373938">
                  <w:marLeft w:val="0"/>
                  <w:marRight w:val="0"/>
                  <w:marTop w:val="0"/>
                  <w:marBottom w:val="0"/>
                  <w:divBdr>
                    <w:top w:val="none" w:sz="0" w:space="0" w:color="auto"/>
                    <w:left w:val="none" w:sz="0" w:space="0" w:color="auto"/>
                    <w:bottom w:val="none" w:sz="0" w:space="0" w:color="auto"/>
                    <w:right w:val="none" w:sz="0" w:space="0" w:color="auto"/>
                  </w:divBdr>
                  <w:divsChild>
                    <w:div w:id="1355762059">
                      <w:marLeft w:val="0"/>
                      <w:marRight w:val="0"/>
                      <w:marTop w:val="0"/>
                      <w:marBottom w:val="0"/>
                      <w:divBdr>
                        <w:top w:val="none" w:sz="0" w:space="0" w:color="auto"/>
                        <w:left w:val="none" w:sz="0" w:space="0" w:color="auto"/>
                        <w:bottom w:val="none" w:sz="0" w:space="0" w:color="auto"/>
                        <w:right w:val="none" w:sz="0" w:space="0" w:color="auto"/>
                      </w:divBdr>
                      <w:divsChild>
                        <w:div w:id="1184857789">
                          <w:marLeft w:val="0"/>
                          <w:marRight w:val="0"/>
                          <w:marTop w:val="0"/>
                          <w:marBottom w:val="0"/>
                          <w:divBdr>
                            <w:top w:val="none" w:sz="0" w:space="0" w:color="auto"/>
                            <w:left w:val="none" w:sz="0" w:space="0" w:color="auto"/>
                            <w:bottom w:val="none" w:sz="0" w:space="0" w:color="auto"/>
                            <w:right w:val="none" w:sz="0" w:space="0" w:color="auto"/>
                          </w:divBdr>
                          <w:divsChild>
                            <w:div w:id="1554274842">
                              <w:marLeft w:val="0"/>
                              <w:marRight w:val="0"/>
                              <w:marTop w:val="0"/>
                              <w:marBottom w:val="0"/>
                              <w:divBdr>
                                <w:top w:val="none" w:sz="0" w:space="0" w:color="auto"/>
                                <w:left w:val="none" w:sz="0" w:space="0" w:color="auto"/>
                                <w:bottom w:val="none" w:sz="0" w:space="0" w:color="auto"/>
                                <w:right w:val="none" w:sz="0" w:space="0" w:color="auto"/>
                              </w:divBdr>
                              <w:divsChild>
                                <w:div w:id="1929582079">
                                  <w:marLeft w:val="0"/>
                                  <w:marRight w:val="0"/>
                                  <w:marTop w:val="0"/>
                                  <w:marBottom w:val="0"/>
                                  <w:divBdr>
                                    <w:top w:val="none" w:sz="0" w:space="0" w:color="auto"/>
                                    <w:left w:val="none" w:sz="0" w:space="0" w:color="auto"/>
                                    <w:bottom w:val="none" w:sz="0" w:space="0" w:color="auto"/>
                                    <w:right w:val="none" w:sz="0" w:space="0" w:color="auto"/>
                                  </w:divBdr>
                                  <w:divsChild>
                                    <w:div w:id="580406610">
                                      <w:marLeft w:val="0"/>
                                      <w:marRight w:val="0"/>
                                      <w:marTop w:val="0"/>
                                      <w:marBottom w:val="0"/>
                                      <w:divBdr>
                                        <w:top w:val="none" w:sz="0" w:space="0" w:color="auto"/>
                                        <w:left w:val="none" w:sz="0" w:space="0" w:color="auto"/>
                                        <w:bottom w:val="none" w:sz="0" w:space="0" w:color="auto"/>
                                        <w:right w:val="none" w:sz="0" w:space="0" w:color="auto"/>
                                      </w:divBdr>
                                      <w:divsChild>
                                        <w:div w:id="37970491">
                                          <w:marLeft w:val="0"/>
                                          <w:marRight w:val="0"/>
                                          <w:marTop w:val="0"/>
                                          <w:marBottom w:val="0"/>
                                          <w:divBdr>
                                            <w:top w:val="none" w:sz="0" w:space="0" w:color="auto"/>
                                            <w:left w:val="none" w:sz="0" w:space="0" w:color="auto"/>
                                            <w:bottom w:val="none" w:sz="0" w:space="0" w:color="auto"/>
                                            <w:right w:val="none" w:sz="0" w:space="0" w:color="auto"/>
                                          </w:divBdr>
                                          <w:divsChild>
                                            <w:div w:id="1888568668">
                                              <w:marLeft w:val="0"/>
                                              <w:marRight w:val="0"/>
                                              <w:marTop w:val="0"/>
                                              <w:marBottom w:val="0"/>
                                              <w:divBdr>
                                                <w:top w:val="none" w:sz="0" w:space="0" w:color="auto"/>
                                                <w:left w:val="none" w:sz="0" w:space="0" w:color="auto"/>
                                                <w:bottom w:val="none" w:sz="0" w:space="0" w:color="auto"/>
                                                <w:right w:val="none" w:sz="0" w:space="0" w:color="auto"/>
                                              </w:divBdr>
                                              <w:divsChild>
                                                <w:div w:id="1617591851">
                                                  <w:marLeft w:val="0"/>
                                                  <w:marRight w:val="0"/>
                                                  <w:marTop w:val="0"/>
                                                  <w:marBottom w:val="0"/>
                                                  <w:divBdr>
                                                    <w:top w:val="none" w:sz="0" w:space="0" w:color="auto"/>
                                                    <w:left w:val="none" w:sz="0" w:space="0" w:color="auto"/>
                                                    <w:bottom w:val="none" w:sz="0" w:space="0" w:color="auto"/>
                                                    <w:right w:val="none" w:sz="0" w:space="0" w:color="auto"/>
                                                  </w:divBdr>
                                                  <w:divsChild>
                                                    <w:div w:id="1043990307">
                                                      <w:marLeft w:val="0"/>
                                                      <w:marRight w:val="0"/>
                                                      <w:marTop w:val="0"/>
                                                      <w:marBottom w:val="0"/>
                                                      <w:divBdr>
                                                        <w:top w:val="none" w:sz="0" w:space="0" w:color="auto"/>
                                                        <w:left w:val="none" w:sz="0" w:space="0" w:color="auto"/>
                                                        <w:bottom w:val="none" w:sz="0" w:space="0" w:color="auto"/>
                                                        <w:right w:val="none" w:sz="0" w:space="0" w:color="auto"/>
                                                      </w:divBdr>
                                                      <w:divsChild>
                                                        <w:div w:id="1236817471">
                                                          <w:marLeft w:val="0"/>
                                                          <w:marRight w:val="0"/>
                                                          <w:marTop w:val="0"/>
                                                          <w:marBottom w:val="0"/>
                                                          <w:divBdr>
                                                            <w:top w:val="single" w:sz="6" w:space="0" w:color="CCCCCC"/>
                                                            <w:left w:val="single" w:sz="6" w:space="0" w:color="CCCCCC"/>
                                                            <w:bottom w:val="single" w:sz="6" w:space="0" w:color="CCCCCC"/>
                                                            <w:right w:val="single" w:sz="6" w:space="0" w:color="CCCCCC"/>
                                                          </w:divBdr>
                                                          <w:divsChild>
                                                            <w:div w:id="1261644438">
                                                              <w:marLeft w:val="0"/>
                                                              <w:marRight w:val="0"/>
                                                              <w:marTop w:val="0"/>
                                                              <w:marBottom w:val="0"/>
                                                              <w:divBdr>
                                                                <w:top w:val="none" w:sz="0" w:space="0" w:color="auto"/>
                                                                <w:left w:val="none" w:sz="0" w:space="0" w:color="auto"/>
                                                                <w:bottom w:val="none" w:sz="0" w:space="0" w:color="auto"/>
                                                                <w:right w:val="none" w:sz="0" w:space="0" w:color="auto"/>
                                                              </w:divBdr>
                                                              <w:divsChild>
                                                                <w:div w:id="796876445">
                                                                  <w:marLeft w:val="0"/>
                                                                  <w:marRight w:val="0"/>
                                                                  <w:marTop w:val="0"/>
                                                                  <w:marBottom w:val="0"/>
                                                                  <w:divBdr>
                                                                    <w:top w:val="none" w:sz="0" w:space="0" w:color="auto"/>
                                                                    <w:left w:val="none" w:sz="0" w:space="0" w:color="auto"/>
                                                                    <w:bottom w:val="none" w:sz="0" w:space="0" w:color="auto"/>
                                                                    <w:right w:val="none" w:sz="0" w:space="0" w:color="auto"/>
                                                                  </w:divBdr>
                                                                  <w:divsChild>
                                                                    <w:div w:id="1171137412">
                                                                      <w:marLeft w:val="-15"/>
                                                                      <w:marRight w:val="-15"/>
                                                                      <w:marTop w:val="0"/>
                                                                      <w:marBottom w:val="0"/>
                                                                      <w:divBdr>
                                                                        <w:top w:val="none" w:sz="0" w:space="0" w:color="auto"/>
                                                                        <w:left w:val="none" w:sz="0" w:space="0" w:color="auto"/>
                                                                        <w:bottom w:val="none" w:sz="0" w:space="0" w:color="auto"/>
                                                                        <w:right w:val="none" w:sz="0" w:space="0" w:color="auto"/>
                                                                      </w:divBdr>
                                                                      <w:divsChild>
                                                                        <w:div w:id="280769958">
                                                                          <w:marLeft w:val="-6000"/>
                                                                          <w:marRight w:val="0"/>
                                                                          <w:marTop w:val="0"/>
                                                                          <w:marBottom w:val="135"/>
                                                                          <w:divBdr>
                                                                            <w:top w:val="none" w:sz="0" w:space="0" w:color="auto"/>
                                                                            <w:left w:val="none" w:sz="0" w:space="0" w:color="auto"/>
                                                                            <w:bottom w:val="single" w:sz="6" w:space="0" w:color="E5E5E5"/>
                                                                            <w:right w:val="none" w:sz="0" w:space="0" w:color="auto"/>
                                                                          </w:divBdr>
                                                                          <w:divsChild>
                                                                            <w:div w:id="876621998">
                                                                              <w:marLeft w:val="0"/>
                                                                              <w:marRight w:val="0"/>
                                                                              <w:marTop w:val="0"/>
                                                                              <w:marBottom w:val="0"/>
                                                                              <w:divBdr>
                                                                                <w:top w:val="none" w:sz="0" w:space="0" w:color="auto"/>
                                                                                <w:left w:val="none" w:sz="0" w:space="0" w:color="auto"/>
                                                                                <w:bottom w:val="none" w:sz="0" w:space="0" w:color="auto"/>
                                                                                <w:right w:val="none" w:sz="0" w:space="0" w:color="auto"/>
                                                                              </w:divBdr>
                                                                              <w:divsChild>
                                                                                <w:div w:id="610206268">
                                                                                  <w:marLeft w:val="0"/>
                                                                                  <w:marRight w:val="0"/>
                                                                                  <w:marTop w:val="0"/>
                                                                                  <w:marBottom w:val="0"/>
                                                                                  <w:divBdr>
                                                                                    <w:top w:val="none" w:sz="0" w:space="0" w:color="auto"/>
                                                                                    <w:left w:val="none" w:sz="0" w:space="0" w:color="auto"/>
                                                                                    <w:bottom w:val="none" w:sz="0" w:space="0" w:color="auto"/>
                                                                                    <w:right w:val="none" w:sz="0" w:space="0" w:color="auto"/>
                                                                                  </w:divBdr>
                                                                                  <w:divsChild>
                                                                                    <w:div w:id="1780101268">
                                                                                      <w:marLeft w:val="0"/>
                                                                                      <w:marRight w:val="0"/>
                                                                                      <w:marTop w:val="0"/>
                                                                                      <w:marBottom w:val="0"/>
                                                                                      <w:divBdr>
                                                                                        <w:top w:val="none" w:sz="0" w:space="0" w:color="auto"/>
                                                                                        <w:left w:val="none" w:sz="0" w:space="0" w:color="auto"/>
                                                                                        <w:bottom w:val="none" w:sz="0" w:space="0" w:color="auto"/>
                                                                                        <w:right w:val="none" w:sz="0" w:space="0" w:color="auto"/>
                                                                                      </w:divBdr>
                                                                                      <w:divsChild>
                                                                                        <w:div w:id="1271010369">
                                                                                          <w:marLeft w:val="0"/>
                                                                                          <w:marRight w:val="0"/>
                                                                                          <w:marTop w:val="0"/>
                                                                                          <w:marBottom w:val="0"/>
                                                                                          <w:divBdr>
                                                                                            <w:top w:val="single" w:sz="6" w:space="0" w:color="666666"/>
                                                                                            <w:left w:val="single" w:sz="6" w:space="0" w:color="CCCCCC"/>
                                                                                            <w:bottom w:val="single" w:sz="6" w:space="0" w:color="CCCCCC"/>
                                                                                            <w:right w:val="single" w:sz="6" w:space="0" w:color="CCCCCC"/>
                                                                                          </w:divBdr>
                                                                                          <w:divsChild>
                                                                                            <w:div w:id="7619928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0721754">
      <w:bodyDiv w:val="1"/>
      <w:marLeft w:val="0"/>
      <w:marRight w:val="0"/>
      <w:marTop w:val="0"/>
      <w:marBottom w:val="0"/>
      <w:divBdr>
        <w:top w:val="none" w:sz="0" w:space="0" w:color="auto"/>
        <w:left w:val="none" w:sz="0" w:space="0" w:color="auto"/>
        <w:bottom w:val="none" w:sz="0" w:space="0" w:color="auto"/>
        <w:right w:val="none" w:sz="0" w:space="0" w:color="auto"/>
      </w:divBdr>
      <w:divsChild>
        <w:div w:id="1174493026">
          <w:marLeft w:val="0"/>
          <w:marRight w:val="0"/>
          <w:marTop w:val="0"/>
          <w:marBottom w:val="0"/>
          <w:divBdr>
            <w:top w:val="none" w:sz="0" w:space="0" w:color="auto"/>
            <w:left w:val="none" w:sz="0" w:space="0" w:color="auto"/>
            <w:bottom w:val="none" w:sz="0" w:space="0" w:color="auto"/>
            <w:right w:val="none" w:sz="0" w:space="0" w:color="auto"/>
          </w:divBdr>
        </w:div>
        <w:div w:id="1467548038">
          <w:marLeft w:val="0"/>
          <w:marRight w:val="0"/>
          <w:marTop w:val="0"/>
          <w:marBottom w:val="0"/>
          <w:divBdr>
            <w:top w:val="none" w:sz="0" w:space="0" w:color="auto"/>
            <w:left w:val="none" w:sz="0" w:space="0" w:color="auto"/>
            <w:bottom w:val="none" w:sz="0" w:space="0" w:color="auto"/>
            <w:right w:val="none" w:sz="0" w:space="0" w:color="auto"/>
          </w:divBdr>
        </w:div>
        <w:div w:id="1924946131">
          <w:marLeft w:val="0"/>
          <w:marRight w:val="0"/>
          <w:marTop w:val="0"/>
          <w:marBottom w:val="0"/>
          <w:divBdr>
            <w:top w:val="none" w:sz="0" w:space="0" w:color="auto"/>
            <w:left w:val="none" w:sz="0" w:space="0" w:color="auto"/>
            <w:bottom w:val="none" w:sz="0" w:space="0" w:color="auto"/>
            <w:right w:val="none" w:sz="0" w:space="0" w:color="auto"/>
          </w:divBdr>
        </w:div>
        <w:div w:id="2091538477">
          <w:marLeft w:val="0"/>
          <w:marRight w:val="0"/>
          <w:marTop w:val="0"/>
          <w:marBottom w:val="0"/>
          <w:divBdr>
            <w:top w:val="none" w:sz="0" w:space="0" w:color="auto"/>
            <w:left w:val="none" w:sz="0" w:space="0" w:color="auto"/>
            <w:bottom w:val="none" w:sz="0" w:space="0" w:color="auto"/>
            <w:right w:val="none" w:sz="0" w:space="0" w:color="auto"/>
          </w:divBdr>
        </w:div>
      </w:divsChild>
    </w:div>
    <w:div w:id="1258557491">
      <w:bodyDiv w:val="1"/>
      <w:marLeft w:val="0"/>
      <w:marRight w:val="0"/>
      <w:marTop w:val="0"/>
      <w:marBottom w:val="0"/>
      <w:divBdr>
        <w:top w:val="none" w:sz="0" w:space="0" w:color="auto"/>
        <w:left w:val="none" w:sz="0" w:space="0" w:color="auto"/>
        <w:bottom w:val="none" w:sz="0" w:space="0" w:color="auto"/>
        <w:right w:val="none" w:sz="0" w:space="0" w:color="auto"/>
      </w:divBdr>
      <w:divsChild>
        <w:div w:id="27491242">
          <w:marLeft w:val="0"/>
          <w:marRight w:val="0"/>
          <w:marTop w:val="0"/>
          <w:marBottom w:val="0"/>
          <w:divBdr>
            <w:top w:val="none" w:sz="0" w:space="0" w:color="auto"/>
            <w:left w:val="none" w:sz="0" w:space="0" w:color="auto"/>
            <w:bottom w:val="none" w:sz="0" w:space="0" w:color="auto"/>
            <w:right w:val="none" w:sz="0" w:space="0" w:color="auto"/>
          </w:divBdr>
        </w:div>
        <w:div w:id="230508983">
          <w:marLeft w:val="0"/>
          <w:marRight w:val="0"/>
          <w:marTop w:val="0"/>
          <w:marBottom w:val="0"/>
          <w:divBdr>
            <w:top w:val="none" w:sz="0" w:space="0" w:color="auto"/>
            <w:left w:val="none" w:sz="0" w:space="0" w:color="auto"/>
            <w:bottom w:val="none" w:sz="0" w:space="0" w:color="auto"/>
            <w:right w:val="none" w:sz="0" w:space="0" w:color="auto"/>
          </w:divBdr>
        </w:div>
        <w:div w:id="423037312">
          <w:marLeft w:val="0"/>
          <w:marRight w:val="0"/>
          <w:marTop w:val="0"/>
          <w:marBottom w:val="0"/>
          <w:divBdr>
            <w:top w:val="none" w:sz="0" w:space="0" w:color="auto"/>
            <w:left w:val="none" w:sz="0" w:space="0" w:color="auto"/>
            <w:bottom w:val="none" w:sz="0" w:space="0" w:color="auto"/>
            <w:right w:val="none" w:sz="0" w:space="0" w:color="auto"/>
          </w:divBdr>
        </w:div>
        <w:div w:id="1223448432">
          <w:marLeft w:val="0"/>
          <w:marRight w:val="0"/>
          <w:marTop w:val="0"/>
          <w:marBottom w:val="0"/>
          <w:divBdr>
            <w:top w:val="none" w:sz="0" w:space="0" w:color="auto"/>
            <w:left w:val="none" w:sz="0" w:space="0" w:color="auto"/>
            <w:bottom w:val="none" w:sz="0" w:space="0" w:color="auto"/>
            <w:right w:val="none" w:sz="0" w:space="0" w:color="auto"/>
          </w:divBdr>
        </w:div>
        <w:div w:id="1386566074">
          <w:marLeft w:val="0"/>
          <w:marRight w:val="0"/>
          <w:marTop w:val="0"/>
          <w:marBottom w:val="0"/>
          <w:divBdr>
            <w:top w:val="none" w:sz="0" w:space="0" w:color="auto"/>
            <w:left w:val="none" w:sz="0" w:space="0" w:color="auto"/>
            <w:bottom w:val="none" w:sz="0" w:space="0" w:color="auto"/>
            <w:right w:val="none" w:sz="0" w:space="0" w:color="auto"/>
          </w:divBdr>
        </w:div>
        <w:div w:id="1432778918">
          <w:marLeft w:val="0"/>
          <w:marRight w:val="0"/>
          <w:marTop w:val="0"/>
          <w:marBottom w:val="0"/>
          <w:divBdr>
            <w:top w:val="none" w:sz="0" w:space="0" w:color="auto"/>
            <w:left w:val="none" w:sz="0" w:space="0" w:color="auto"/>
            <w:bottom w:val="none" w:sz="0" w:space="0" w:color="auto"/>
            <w:right w:val="none" w:sz="0" w:space="0" w:color="auto"/>
          </w:divBdr>
        </w:div>
        <w:div w:id="1451318114">
          <w:marLeft w:val="0"/>
          <w:marRight w:val="0"/>
          <w:marTop w:val="0"/>
          <w:marBottom w:val="0"/>
          <w:divBdr>
            <w:top w:val="none" w:sz="0" w:space="0" w:color="auto"/>
            <w:left w:val="none" w:sz="0" w:space="0" w:color="auto"/>
            <w:bottom w:val="none" w:sz="0" w:space="0" w:color="auto"/>
            <w:right w:val="none" w:sz="0" w:space="0" w:color="auto"/>
          </w:divBdr>
        </w:div>
        <w:div w:id="1559784098">
          <w:marLeft w:val="0"/>
          <w:marRight w:val="0"/>
          <w:marTop w:val="0"/>
          <w:marBottom w:val="0"/>
          <w:divBdr>
            <w:top w:val="none" w:sz="0" w:space="0" w:color="auto"/>
            <w:left w:val="none" w:sz="0" w:space="0" w:color="auto"/>
            <w:bottom w:val="none" w:sz="0" w:space="0" w:color="auto"/>
            <w:right w:val="none" w:sz="0" w:space="0" w:color="auto"/>
          </w:divBdr>
        </w:div>
        <w:div w:id="1634795689">
          <w:marLeft w:val="0"/>
          <w:marRight w:val="0"/>
          <w:marTop w:val="0"/>
          <w:marBottom w:val="0"/>
          <w:divBdr>
            <w:top w:val="none" w:sz="0" w:space="0" w:color="auto"/>
            <w:left w:val="none" w:sz="0" w:space="0" w:color="auto"/>
            <w:bottom w:val="none" w:sz="0" w:space="0" w:color="auto"/>
            <w:right w:val="none" w:sz="0" w:space="0" w:color="auto"/>
          </w:divBdr>
        </w:div>
        <w:div w:id="1650865254">
          <w:marLeft w:val="0"/>
          <w:marRight w:val="0"/>
          <w:marTop w:val="0"/>
          <w:marBottom w:val="0"/>
          <w:divBdr>
            <w:top w:val="none" w:sz="0" w:space="0" w:color="auto"/>
            <w:left w:val="none" w:sz="0" w:space="0" w:color="auto"/>
            <w:bottom w:val="none" w:sz="0" w:space="0" w:color="auto"/>
            <w:right w:val="none" w:sz="0" w:space="0" w:color="auto"/>
          </w:divBdr>
        </w:div>
        <w:div w:id="1851136878">
          <w:marLeft w:val="0"/>
          <w:marRight w:val="0"/>
          <w:marTop w:val="0"/>
          <w:marBottom w:val="0"/>
          <w:divBdr>
            <w:top w:val="none" w:sz="0" w:space="0" w:color="auto"/>
            <w:left w:val="none" w:sz="0" w:space="0" w:color="auto"/>
            <w:bottom w:val="none" w:sz="0" w:space="0" w:color="auto"/>
            <w:right w:val="none" w:sz="0" w:space="0" w:color="auto"/>
          </w:divBdr>
        </w:div>
        <w:div w:id="1995403091">
          <w:marLeft w:val="0"/>
          <w:marRight w:val="0"/>
          <w:marTop w:val="0"/>
          <w:marBottom w:val="0"/>
          <w:divBdr>
            <w:top w:val="none" w:sz="0" w:space="0" w:color="auto"/>
            <w:left w:val="none" w:sz="0" w:space="0" w:color="auto"/>
            <w:bottom w:val="none" w:sz="0" w:space="0" w:color="auto"/>
            <w:right w:val="none" w:sz="0" w:space="0" w:color="auto"/>
          </w:divBdr>
        </w:div>
        <w:div w:id="2067874719">
          <w:marLeft w:val="0"/>
          <w:marRight w:val="0"/>
          <w:marTop w:val="0"/>
          <w:marBottom w:val="0"/>
          <w:divBdr>
            <w:top w:val="none" w:sz="0" w:space="0" w:color="auto"/>
            <w:left w:val="none" w:sz="0" w:space="0" w:color="auto"/>
            <w:bottom w:val="none" w:sz="0" w:space="0" w:color="auto"/>
            <w:right w:val="none" w:sz="0" w:space="0" w:color="auto"/>
          </w:divBdr>
        </w:div>
      </w:divsChild>
    </w:div>
    <w:div w:id="1375928374">
      <w:bodyDiv w:val="1"/>
      <w:marLeft w:val="0"/>
      <w:marRight w:val="0"/>
      <w:marTop w:val="0"/>
      <w:marBottom w:val="0"/>
      <w:divBdr>
        <w:top w:val="none" w:sz="0" w:space="0" w:color="auto"/>
        <w:left w:val="none" w:sz="0" w:space="0" w:color="auto"/>
        <w:bottom w:val="none" w:sz="0" w:space="0" w:color="auto"/>
        <w:right w:val="none" w:sz="0" w:space="0" w:color="auto"/>
      </w:divBdr>
      <w:divsChild>
        <w:div w:id="137042521">
          <w:marLeft w:val="0"/>
          <w:marRight w:val="0"/>
          <w:marTop w:val="0"/>
          <w:marBottom w:val="0"/>
          <w:divBdr>
            <w:top w:val="none" w:sz="0" w:space="0" w:color="auto"/>
            <w:left w:val="none" w:sz="0" w:space="0" w:color="auto"/>
            <w:bottom w:val="none" w:sz="0" w:space="0" w:color="auto"/>
            <w:right w:val="none" w:sz="0" w:space="0" w:color="auto"/>
          </w:divBdr>
        </w:div>
        <w:div w:id="323050906">
          <w:marLeft w:val="0"/>
          <w:marRight w:val="0"/>
          <w:marTop w:val="0"/>
          <w:marBottom w:val="0"/>
          <w:divBdr>
            <w:top w:val="none" w:sz="0" w:space="0" w:color="auto"/>
            <w:left w:val="none" w:sz="0" w:space="0" w:color="auto"/>
            <w:bottom w:val="none" w:sz="0" w:space="0" w:color="auto"/>
            <w:right w:val="none" w:sz="0" w:space="0" w:color="auto"/>
          </w:divBdr>
        </w:div>
        <w:div w:id="1334063067">
          <w:marLeft w:val="0"/>
          <w:marRight w:val="0"/>
          <w:marTop w:val="0"/>
          <w:marBottom w:val="0"/>
          <w:divBdr>
            <w:top w:val="none" w:sz="0" w:space="0" w:color="auto"/>
            <w:left w:val="none" w:sz="0" w:space="0" w:color="auto"/>
            <w:bottom w:val="none" w:sz="0" w:space="0" w:color="auto"/>
            <w:right w:val="none" w:sz="0" w:space="0" w:color="auto"/>
          </w:divBdr>
        </w:div>
        <w:div w:id="1858226502">
          <w:marLeft w:val="0"/>
          <w:marRight w:val="0"/>
          <w:marTop w:val="0"/>
          <w:marBottom w:val="0"/>
          <w:divBdr>
            <w:top w:val="none" w:sz="0" w:space="0" w:color="auto"/>
            <w:left w:val="none" w:sz="0" w:space="0" w:color="auto"/>
            <w:bottom w:val="none" w:sz="0" w:space="0" w:color="auto"/>
            <w:right w:val="none" w:sz="0" w:space="0" w:color="auto"/>
          </w:divBdr>
        </w:div>
      </w:divsChild>
    </w:div>
    <w:div w:id="1413351255">
      <w:bodyDiv w:val="1"/>
      <w:marLeft w:val="0"/>
      <w:marRight w:val="0"/>
      <w:marTop w:val="0"/>
      <w:marBottom w:val="0"/>
      <w:divBdr>
        <w:top w:val="none" w:sz="0" w:space="0" w:color="auto"/>
        <w:left w:val="none" w:sz="0" w:space="0" w:color="auto"/>
        <w:bottom w:val="none" w:sz="0" w:space="0" w:color="auto"/>
        <w:right w:val="none" w:sz="0" w:space="0" w:color="auto"/>
      </w:divBdr>
      <w:divsChild>
        <w:div w:id="5405318">
          <w:marLeft w:val="0"/>
          <w:marRight w:val="0"/>
          <w:marTop w:val="0"/>
          <w:marBottom w:val="0"/>
          <w:divBdr>
            <w:top w:val="none" w:sz="0" w:space="0" w:color="auto"/>
            <w:left w:val="none" w:sz="0" w:space="0" w:color="auto"/>
            <w:bottom w:val="none" w:sz="0" w:space="0" w:color="auto"/>
            <w:right w:val="none" w:sz="0" w:space="0" w:color="auto"/>
          </w:divBdr>
        </w:div>
        <w:div w:id="181213734">
          <w:marLeft w:val="0"/>
          <w:marRight w:val="0"/>
          <w:marTop w:val="0"/>
          <w:marBottom w:val="0"/>
          <w:divBdr>
            <w:top w:val="none" w:sz="0" w:space="0" w:color="auto"/>
            <w:left w:val="none" w:sz="0" w:space="0" w:color="auto"/>
            <w:bottom w:val="none" w:sz="0" w:space="0" w:color="auto"/>
            <w:right w:val="none" w:sz="0" w:space="0" w:color="auto"/>
          </w:divBdr>
        </w:div>
        <w:div w:id="189420662">
          <w:marLeft w:val="0"/>
          <w:marRight w:val="0"/>
          <w:marTop w:val="0"/>
          <w:marBottom w:val="0"/>
          <w:divBdr>
            <w:top w:val="none" w:sz="0" w:space="0" w:color="auto"/>
            <w:left w:val="none" w:sz="0" w:space="0" w:color="auto"/>
            <w:bottom w:val="none" w:sz="0" w:space="0" w:color="auto"/>
            <w:right w:val="none" w:sz="0" w:space="0" w:color="auto"/>
          </w:divBdr>
        </w:div>
        <w:div w:id="522092165">
          <w:marLeft w:val="0"/>
          <w:marRight w:val="0"/>
          <w:marTop w:val="0"/>
          <w:marBottom w:val="0"/>
          <w:divBdr>
            <w:top w:val="none" w:sz="0" w:space="0" w:color="auto"/>
            <w:left w:val="none" w:sz="0" w:space="0" w:color="auto"/>
            <w:bottom w:val="none" w:sz="0" w:space="0" w:color="auto"/>
            <w:right w:val="none" w:sz="0" w:space="0" w:color="auto"/>
          </w:divBdr>
        </w:div>
        <w:div w:id="666130617">
          <w:marLeft w:val="0"/>
          <w:marRight w:val="0"/>
          <w:marTop w:val="0"/>
          <w:marBottom w:val="0"/>
          <w:divBdr>
            <w:top w:val="none" w:sz="0" w:space="0" w:color="auto"/>
            <w:left w:val="none" w:sz="0" w:space="0" w:color="auto"/>
            <w:bottom w:val="none" w:sz="0" w:space="0" w:color="auto"/>
            <w:right w:val="none" w:sz="0" w:space="0" w:color="auto"/>
          </w:divBdr>
        </w:div>
        <w:div w:id="729381898">
          <w:marLeft w:val="0"/>
          <w:marRight w:val="0"/>
          <w:marTop w:val="0"/>
          <w:marBottom w:val="0"/>
          <w:divBdr>
            <w:top w:val="none" w:sz="0" w:space="0" w:color="auto"/>
            <w:left w:val="none" w:sz="0" w:space="0" w:color="auto"/>
            <w:bottom w:val="none" w:sz="0" w:space="0" w:color="auto"/>
            <w:right w:val="none" w:sz="0" w:space="0" w:color="auto"/>
          </w:divBdr>
        </w:div>
        <w:div w:id="819733008">
          <w:marLeft w:val="0"/>
          <w:marRight w:val="0"/>
          <w:marTop w:val="0"/>
          <w:marBottom w:val="0"/>
          <w:divBdr>
            <w:top w:val="none" w:sz="0" w:space="0" w:color="auto"/>
            <w:left w:val="none" w:sz="0" w:space="0" w:color="auto"/>
            <w:bottom w:val="none" w:sz="0" w:space="0" w:color="auto"/>
            <w:right w:val="none" w:sz="0" w:space="0" w:color="auto"/>
          </w:divBdr>
        </w:div>
        <w:div w:id="882671516">
          <w:marLeft w:val="0"/>
          <w:marRight w:val="0"/>
          <w:marTop w:val="0"/>
          <w:marBottom w:val="0"/>
          <w:divBdr>
            <w:top w:val="none" w:sz="0" w:space="0" w:color="auto"/>
            <w:left w:val="none" w:sz="0" w:space="0" w:color="auto"/>
            <w:bottom w:val="none" w:sz="0" w:space="0" w:color="auto"/>
            <w:right w:val="none" w:sz="0" w:space="0" w:color="auto"/>
          </w:divBdr>
        </w:div>
        <w:div w:id="913706035">
          <w:marLeft w:val="0"/>
          <w:marRight w:val="0"/>
          <w:marTop w:val="0"/>
          <w:marBottom w:val="0"/>
          <w:divBdr>
            <w:top w:val="none" w:sz="0" w:space="0" w:color="auto"/>
            <w:left w:val="none" w:sz="0" w:space="0" w:color="auto"/>
            <w:bottom w:val="none" w:sz="0" w:space="0" w:color="auto"/>
            <w:right w:val="none" w:sz="0" w:space="0" w:color="auto"/>
          </w:divBdr>
        </w:div>
        <w:div w:id="986544761">
          <w:marLeft w:val="0"/>
          <w:marRight w:val="0"/>
          <w:marTop w:val="0"/>
          <w:marBottom w:val="0"/>
          <w:divBdr>
            <w:top w:val="none" w:sz="0" w:space="0" w:color="auto"/>
            <w:left w:val="none" w:sz="0" w:space="0" w:color="auto"/>
            <w:bottom w:val="none" w:sz="0" w:space="0" w:color="auto"/>
            <w:right w:val="none" w:sz="0" w:space="0" w:color="auto"/>
          </w:divBdr>
        </w:div>
        <w:div w:id="1063526962">
          <w:marLeft w:val="0"/>
          <w:marRight w:val="0"/>
          <w:marTop w:val="0"/>
          <w:marBottom w:val="0"/>
          <w:divBdr>
            <w:top w:val="none" w:sz="0" w:space="0" w:color="auto"/>
            <w:left w:val="none" w:sz="0" w:space="0" w:color="auto"/>
            <w:bottom w:val="none" w:sz="0" w:space="0" w:color="auto"/>
            <w:right w:val="none" w:sz="0" w:space="0" w:color="auto"/>
          </w:divBdr>
        </w:div>
        <w:div w:id="1135872220">
          <w:marLeft w:val="0"/>
          <w:marRight w:val="0"/>
          <w:marTop w:val="0"/>
          <w:marBottom w:val="0"/>
          <w:divBdr>
            <w:top w:val="none" w:sz="0" w:space="0" w:color="auto"/>
            <w:left w:val="none" w:sz="0" w:space="0" w:color="auto"/>
            <w:bottom w:val="none" w:sz="0" w:space="0" w:color="auto"/>
            <w:right w:val="none" w:sz="0" w:space="0" w:color="auto"/>
          </w:divBdr>
        </w:div>
        <w:div w:id="1142425005">
          <w:marLeft w:val="0"/>
          <w:marRight w:val="0"/>
          <w:marTop w:val="0"/>
          <w:marBottom w:val="0"/>
          <w:divBdr>
            <w:top w:val="none" w:sz="0" w:space="0" w:color="auto"/>
            <w:left w:val="none" w:sz="0" w:space="0" w:color="auto"/>
            <w:bottom w:val="none" w:sz="0" w:space="0" w:color="auto"/>
            <w:right w:val="none" w:sz="0" w:space="0" w:color="auto"/>
          </w:divBdr>
        </w:div>
        <w:div w:id="1142425583">
          <w:marLeft w:val="0"/>
          <w:marRight w:val="0"/>
          <w:marTop w:val="0"/>
          <w:marBottom w:val="0"/>
          <w:divBdr>
            <w:top w:val="none" w:sz="0" w:space="0" w:color="auto"/>
            <w:left w:val="none" w:sz="0" w:space="0" w:color="auto"/>
            <w:bottom w:val="none" w:sz="0" w:space="0" w:color="auto"/>
            <w:right w:val="none" w:sz="0" w:space="0" w:color="auto"/>
          </w:divBdr>
        </w:div>
        <w:div w:id="1254320954">
          <w:marLeft w:val="0"/>
          <w:marRight w:val="0"/>
          <w:marTop w:val="0"/>
          <w:marBottom w:val="0"/>
          <w:divBdr>
            <w:top w:val="none" w:sz="0" w:space="0" w:color="auto"/>
            <w:left w:val="none" w:sz="0" w:space="0" w:color="auto"/>
            <w:bottom w:val="none" w:sz="0" w:space="0" w:color="auto"/>
            <w:right w:val="none" w:sz="0" w:space="0" w:color="auto"/>
          </w:divBdr>
        </w:div>
        <w:div w:id="1346907411">
          <w:marLeft w:val="0"/>
          <w:marRight w:val="0"/>
          <w:marTop w:val="0"/>
          <w:marBottom w:val="0"/>
          <w:divBdr>
            <w:top w:val="none" w:sz="0" w:space="0" w:color="auto"/>
            <w:left w:val="none" w:sz="0" w:space="0" w:color="auto"/>
            <w:bottom w:val="none" w:sz="0" w:space="0" w:color="auto"/>
            <w:right w:val="none" w:sz="0" w:space="0" w:color="auto"/>
          </w:divBdr>
        </w:div>
        <w:div w:id="1465149422">
          <w:marLeft w:val="0"/>
          <w:marRight w:val="0"/>
          <w:marTop w:val="0"/>
          <w:marBottom w:val="0"/>
          <w:divBdr>
            <w:top w:val="none" w:sz="0" w:space="0" w:color="auto"/>
            <w:left w:val="none" w:sz="0" w:space="0" w:color="auto"/>
            <w:bottom w:val="none" w:sz="0" w:space="0" w:color="auto"/>
            <w:right w:val="none" w:sz="0" w:space="0" w:color="auto"/>
          </w:divBdr>
        </w:div>
        <w:div w:id="1475292709">
          <w:marLeft w:val="0"/>
          <w:marRight w:val="0"/>
          <w:marTop w:val="0"/>
          <w:marBottom w:val="0"/>
          <w:divBdr>
            <w:top w:val="none" w:sz="0" w:space="0" w:color="auto"/>
            <w:left w:val="none" w:sz="0" w:space="0" w:color="auto"/>
            <w:bottom w:val="none" w:sz="0" w:space="0" w:color="auto"/>
            <w:right w:val="none" w:sz="0" w:space="0" w:color="auto"/>
          </w:divBdr>
        </w:div>
        <w:div w:id="1565289765">
          <w:marLeft w:val="0"/>
          <w:marRight w:val="0"/>
          <w:marTop w:val="0"/>
          <w:marBottom w:val="0"/>
          <w:divBdr>
            <w:top w:val="none" w:sz="0" w:space="0" w:color="auto"/>
            <w:left w:val="none" w:sz="0" w:space="0" w:color="auto"/>
            <w:bottom w:val="none" w:sz="0" w:space="0" w:color="auto"/>
            <w:right w:val="none" w:sz="0" w:space="0" w:color="auto"/>
          </w:divBdr>
        </w:div>
        <w:div w:id="1750425613">
          <w:marLeft w:val="0"/>
          <w:marRight w:val="0"/>
          <w:marTop w:val="0"/>
          <w:marBottom w:val="0"/>
          <w:divBdr>
            <w:top w:val="none" w:sz="0" w:space="0" w:color="auto"/>
            <w:left w:val="none" w:sz="0" w:space="0" w:color="auto"/>
            <w:bottom w:val="none" w:sz="0" w:space="0" w:color="auto"/>
            <w:right w:val="none" w:sz="0" w:space="0" w:color="auto"/>
          </w:divBdr>
        </w:div>
        <w:div w:id="1998723385">
          <w:marLeft w:val="0"/>
          <w:marRight w:val="0"/>
          <w:marTop w:val="0"/>
          <w:marBottom w:val="0"/>
          <w:divBdr>
            <w:top w:val="none" w:sz="0" w:space="0" w:color="auto"/>
            <w:left w:val="none" w:sz="0" w:space="0" w:color="auto"/>
            <w:bottom w:val="none" w:sz="0" w:space="0" w:color="auto"/>
            <w:right w:val="none" w:sz="0" w:space="0" w:color="auto"/>
          </w:divBdr>
        </w:div>
      </w:divsChild>
    </w:div>
    <w:div w:id="1535459817">
      <w:bodyDiv w:val="1"/>
      <w:marLeft w:val="0"/>
      <w:marRight w:val="0"/>
      <w:marTop w:val="0"/>
      <w:marBottom w:val="0"/>
      <w:divBdr>
        <w:top w:val="none" w:sz="0" w:space="0" w:color="auto"/>
        <w:left w:val="none" w:sz="0" w:space="0" w:color="auto"/>
        <w:bottom w:val="none" w:sz="0" w:space="0" w:color="auto"/>
        <w:right w:val="none" w:sz="0" w:space="0" w:color="auto"/>
      </w:divBdr>
      <w:divsChild>
        <w:div w:id="585961909">
          <w:marLeft w:val="547"/>
          <w:marRight w:val="0"/>
          <w:marTop w:val="130"/>
          <w:marBottom w:val="0"/>
          <w:divBdr>
            <w:top w:val="none" w:sz="0" w:space="0" w:color="auto"/>
            <w:left w:val="none" w:sz="0" w:space="0" w:color="auto"/>
            <w:bottom w:val="none" w:sz="0" w:space="0" w:color="auto"/>
            <w:right w:val="none" w:sz="0" w:space="0" w:color="auto"/>
          </w:divBdr>
        </w:div>
      </w:divsChild>
    </w:div>
    <w:div w:id="1913392454">
      <w:bodyDiv w:val="1"/>
      <w:marLeft w:val="0"/>
      <w:marRight w:val="0"/>
      <w:marTop w:val="0"/>
      <w:marBottom w:val="0"/>
      <w:divBdr>
        <w:top w:val="none" w:sz="0" w:space="0" w:color="auto"/>
        <w:left w:val="none" w:sz="0" w:space="0" w:color="auto"/>
        <w:bottom w:val="none" w:sz="0" w:space="0" w:color="auto"/>
        <w:right w:val="none" w:sz="0" w:space="0" w:color="auto"/>
      </w:divBdr>
      <w:divsChild>
        <w:div w:id="60687675">
          <w:marLeft w:val="0"/>
          <w:marRight w:val="0"/>
          <w:marTop w:val="0"/>
          <w:marBottom w:val="0"/>
          <w:divBdr>
            <w:top w:val="none" w:sz="0" w:space="0" w:color="auto"/>
            <w:left w:val="none" w:sz="0" w:space="0" w:color="auto"/>
            <w:bottom w:val="none" w:sz="0" w:space="0" w:color="auto"/>
            <w:right w:val="none" w:sz="0" w:space="0" w:color="auto"/>
          </w:divBdr>
        </w:div>
        <w:div w:id="66343318">
          <w:marLeft w:val="0"/>
          <w:marRight w:val="0"/>
          <w:marTop w:val="0"/>
          <w:marBottom w:val="0"/>
          <w:divBdr>
            <w:top w:val="none" w:sz="0" w:space="0" w:color="auto"/>
            <w:left w:val="none" w:sz="0" w:space="0" w:color="auto"/>
            <w:bottom w:val="none" w:sz="0" w:space="0" w:color="auto"/>
            <w:right w:val="none" w:sz="0" w:space="0" w:color="auto"/>
          </w:divBdr>
          <w:divsChild>
            <w:div w:id="1050618349">
              <w:marLeft w:val="0"/>
              <w:marRight w:val="0"/>
              <w:marTop w:val="0"/>
              <w:marBottom w:val="0"/>
              <w:divBdr>
                <w:top w:val="none" w:sz="0" w:space="0" w:color="auto"/>
                <w:left w:val="none" w:sz="0" w:space="0" w:color="auto"/>
                <w:bottom w:val="none" w:sz="0" w:space="0" w:color="auto"/>
                <w:right w:val="none" w:sz="0" w:space="0" w:color="auto"/>
              </w:divBdr>
              <w:divsChild>
                <w:div w:id="1028340041">
                  <w:marLeft w:val="0"/>
                  <w:marRight w:val="0"/>
                  <w:marTop w:val="0"/>
                  <w:marBottom w:val="0"/>
                  <w:divBdr>
                    <w:top w:val="none" w:sz="0" w:space="0" w:color="auto"/>
                    <w:left w:val="none" w:sz="0" w:space="0" w:color="auto"/>
                    <w:bottom w:val="none" w:sz="0" w:space="0" w:color="auto"/>
                    <w:right w:val="none" w:sz="0" w:space="0" w:color="auto"/>
                  </w:divBdr>
                  <w:divsChild>
                    <w:div w:id="1922447552">
                      <w:marLeft w:val="0"/>
                      <w:marRight w:val="0"/>
                      <w:marTop w:val="0"/>
                      <w:marBottom w:val="0"/>
                      <w:divBdr>
                        <w:top w:val="none" w:sz="0" w:space="0" w:color="auto"/>
                        <w:left w:val="none" w:sz="0" w:space="0" w:color="auto"/>
                        <w:bottom w:val="none" w:sz="0" w:space="0" w:color="auto"/>
                        <w:right w:val="none" w:sz="0" w:space="0" w:color="auto"/>
                      </w:divBdr>
                      <w:divsChild>
                        <w:div w:id="1752191919">
                          <w:marLeft w:val="0"/>
                          <w:marRight w:val="0"/>
                          <w:marTop w:val="0"/>
                          <w:marBottom w:val="0"/>
                          <w:divBdr>
                            <w:top w:val="none" w:sz="0" w:space="0" w:color="auto"/>
                            <w:left w:val="none" w:sz="0" w:space="0" w:color="auto"/>
                            <w:bottom w:val="none" w:sz="0" w:space="0" w:color="auto"/>
                            <w:right w:val="none" w:sz="0" w:space="0" w:color="auto"/>
                          </w:divBdr>
                          <w:divsChild>
                            <w:div w:id="177042423">
                              <w:marLeft w:val="0"/>
                              <w:marRight w:val="0"/>
                              <w:marTop w:val="0"/>
                              <w:marBottom w:val="0"/>
                              <w:divBdr>
                                <w:top w:val="none" w:sz="0" w:space="0" w:color="auto"/>
                                <w:left w:val="none" w:sz="0" w:space="0" w:color="auto"/>
                                <w:bottom w:val="none" w:sz="0" w:space="0" w:color="auto"/>
                                <w:right w:val="none" w:sz="0" w:space="0" w:color="auto"/>
                              </w:divBdr>
                              <w:divsChild>
                                <w:div w:id="77100828">
                                  <w:marLeft w:val="0"/>
                                  <w:marRight w:val="0"/>
                                  <w:marTop w:val="0"/>
                                  <w:marBottom w:val="0"/>
                                  <w:divBdr>
                                    <w:top w:val="none" w:sz="0" w:space="0" w:color="auto"/>
                                    <w:left w:val="none" w:sz="0" w:space="0" w:color="auto"/>
                                    <w:bottom w:val="none" w:sz="0" w:space="0" w:color="auto"/>
                                    <w:right w:val="none" w:sz="0" w:space="0" w:color="auto"/>
                                  </w:divBdr>
                                  <w:divsChild>
                                    <w:div w:id="4492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11811">
          <w:marLeft w:val="0"/>
          <w:marRight w:val="0"/>
          <w:marTop w:val="0"/>
          <w:marBottom w:val="0"/>
          <w:divBdr>
            <w:top w:val="none" w:sz="0" w:space="0" w:color="auto"/>
            <w:left w:val="none" w:sz="0" w:space="0" w:color="auto"/>
            <w:bottom w:val="none" w:sz="0" w:space="0" w:color="auto"/>
            <w:right w:val="none" w:sz="0" w:space="0" w:color="auto"/>
          </w:divBdr>
        </w:div>
        <w:div w:id="181626188">
          <w:marLeft w:val="0"/>
          <w:marRight w:val="0"/>
          <w:marTop w:val="0"/>
          <w:marBottom w:val="0"/>
          <w:divBdr>
            <w:top w:val="none" w:sz="0" w:space="0" w:color="auto"/>
            <w:left w:val="none" w:sz="0" w:space="0" w:color="auto"/>
            <w:bottom w:val="none" w:sz="0" w:space="0" w:color="auto"/>
            <w:right w:val="none" w:sz="0" w:space="0" w:color="auto"/>
          </w:divBdr>
        </w:div>
        <w:div w:id="216673237">
          <w:marLeft w:val="0"/>
          <w:marRight w:val="0"/>
          <w:marTop w:val="0"/>
          <w:marBottom w:val="0"/>
          <w:divBdr>
            <w:top w:val="none" w:sz="0" w:space="0" w:color="auto"/>
            <w:left w:val="none" w:sz="0" w:space="0" w:color="auto"/>
            <w:bottom w:val="none" w:sz="0" w:space="0" w:color="auto"/>
            <w:right w:val="none" w:sz="0" w:space="0" w:color="auto"/>
          </w:divBdr>
        </w:div>
        <w:div w:id="299582234">
          <w:marLeft w:val="0"/>
          <w:marRight w:val="0"/>
          <w:marTop w:val="0"/>
          <w:marBottom w:val="0"/>
          <w:divBdr>
            <w:top w:val="none" w:sz="0" w:space="0" w:color="auto"/>
            <w:left w:val="none" w:sz="0" w:space="0" w:color="auto"/>
            <w:bottom w:val="none" w:sz="0" w:space="0" w:color="auto"/>
            <w:right w:val="none" w:sz="0" w:space="0" w:color="auto"/>
          </w:divBdr>
        </w:div>
        <w:div w:id="326053937">
          <w:marLeft w:val="0"/>
          <w:marRight w:val="0"/>
          <w:marTop w:val="0"/>
          <w:marBottom w:val="0"/>
          <w:divBdr>
            <w:top w:val="none" w:sz="0" w:space="0" w:color="auto"/>
            <w:left w:val="none" w:sz="0" w:space="0" w:color="auto"/>
            <w:bottom w:val="none" w:sz="0" w:space="0" w:color="auto"/>
            <w:right w:val="none" w:sz="0" w:space="0" w:color="auto"/>
          </w:divBdr>
        </w:div>
        <w:div w:id="346097305">
          <w:marLeft w:val="0"/>
          <w:marRight w:val="0"/>
          <w:marTop w:val="0"/>
          <w:marBottom w:val="0"/>
          <w:divBdr>
            <w:top w:val="none" w:sz="0" w:space="0" w:color="auto"/>
            <w:left w:val="none" w:sz="0" w:space="0" w:color="auto"/>
            <w:bottom w:val="none" w:sz="0" w:space="0" w:color="auto"/>
            <w:right w:val="none" w:sz="0" w:space="0" w:color="auto"/>
          </w:divBdr>
        </w:div>
        <w:div w:id="348262683">
          <w:marLeft w:val="0"/>
          <w:marRight w:val="0"/>
          <w:marTop w:val="0"/>
          <w:marBottom w:val="0"/>
          <w:divBdr>
            <w:top w:val="none" w:sz="0" w:space="0" w:color="auto"/>
            <w:left w:val="none" w:sz="0" w:space="0" w:color="auto"/>
            <w:bottom w:val="none" w:sz="0" w:space="0" w:color="auto"/>
            <w:right w:val="none" w:sz="0" w:space="0" w:color="auto"/>
          </w:divBdr>
        </w:div>
        <w:div w:id="371537926">
          <w:marLeft w:val="0"/>
          <w:marRight w:val="0"/>
          <w:marTop w:val="0"/>
          <w:marBottom w:val="0"/>
          <w:divBdr>
            <w:top w:val="none" w:sz="0" w:space="0" w:color="auto"/>
            <w:left w:val="none" w:sz="0" w:space="0" w:color="auto"/>
            <w:bottom w:val="none" w:sz="0" w:space="0" w:color="auto"/>
            <w:right w:val="none" w:sz="0" w:space="0" w:color="auto"/>
          </w:divBdr>
        </w:div>
        <w:div w:id="417678330">
          <w:marLeft w:val="0"/>
          <w:marRight w:val="0"/>
          <w:marTop w:val="0"/>
          <w:marBottom w:val="0"/>
          <w:divBdr>
            <w:top w:val="none" w:sz="0" w:space="0" w:color="auto"/>
            <w:left w:val="none" w:sz="0" w:space="0" w:color="auto"/>
            <w:bottom w:val="none" w:sz="0" w:space="0" w:color="auto"/>
            <w:right w:val="none" w:sz="0" w:space="0" w:color="auto"/>
          </w:divBdr>
        </w:div>
        <w:div w:id="521406120">
          <w:marLeft w:val="0"/>
          <w:marRight w:val="0"/>
          <w:marTop w:val="0"/>
          <w:marBottom w:val="0"/>
          <w:divBdr>
            <w:top w:val="none" w:sz="0" w:space="0" w:color="auto"/>
            <w:left w:val="none" w:sz="0" w:space="0" w:color="auto"/>
            <w:bottom w:val="none" w:sz="0" w:space="0" w:color="auto"/>
            <w:right w:val="none" w:sz="0" w:space="0" w:color="auto"/>
          </w:divBdr>
        </w:div>
        <w:div w:id="781874440">
          <w:marLeft w:val="0"/>
          <w:marRight w:val="0"/>
          <w:marTop w:val="0"/>
          <w:marBottom w:val="0"/>
          <w:divBdr>
            <w:top w:val="none" w:sz="0" w:space="0" w:color="auto"/>
            <w:left w:val="none" w:sz="0" w:space="0" w:color="auto"/>
            <w:bottom w:val="none" w:sz="0" w:space="0" w:color="auto"/>
            <w:right w:val="none" w:sz="0" w:space="0" w:color="auto"/>
          </w:divBdr>
        </w:div>
        <w:div w:id="827939982">
          <w:marLeft w:val="0"/>
          <w:marRight w:val="0"/>
          <w:marTop w:val="0"/>
          <w:marBottom w:val="0"/>
          <w:divBdr>
            <w:top w:val="none" w:sz="0" w:space="0" w:color="auto"/>
            <w:left w:val="none" w:sz="0" w:space="0" w:color="auto"/>
            <w:bottom w:val="none" w:sz="0" w:space="0" w:color="auto"/>
            <w:right w:val="none" w:sz="0" w:space="0" w:color="auto"/>
          </w:divBdr>
        </w:div>
        <w:div w:id="889654330">
          <w:marLeft w:val="0"/>
          <w:marRight w:val="0"/>
          <w:marTop w:val="0"/>
          <w:marBottom w:val="0"/>
          <w:divBdr>
            <w:top w:val="none" w:sz="0" w:space="0" w:color="auto"/>
            <w:left w:val="none" w:sz="0" w:space="0" w:color="auto"/>
            <w:bottom w:val="none" w:sz="0" w:space="0" w:color="auto"/>
            <w:right w:val="none" w:sz="0" w:space="0" w:color="auto"/>
          </w:divBdr>
        </w:div>
        <w:div w:id="910506365">
          <w:marLeft w:val="0"/>
          <w:marRight w:val="0"/>
          <w:marTop w:val="0"/>
          <w:marBottom w:val="0"/>
          <w:divBdr>
            <w:top w:val="none" w:sz="0" w:space="0" w:color="auto"/>
            <w:left w:val="none" w:sz="0" w:space="0" w:color="auto"/>
            <w:bottom w:val="none" w:sz="0" w:space="0" w:color="auto"/>
            <w:right w:val="none" w:sz="0" w:space="0" w:color="auto"/>
          </w:divBdr>
        </w:div>
        <w:div w:id="934362001">
          <w:marLeft w:val="0"/>
          <w:marRight w:val="0"/>
          <w:marTop w:val="0"/>
          <w:marBottom w:val="0"/>
          <w:divBdr>
            <w:top w:val="none" w:sz="0" w:space="0" w:color="auto"/>
            <w:left w:val="none" w:sz="0" w:space="0" w:color="auto"/>
            <w:bottom w:val="none" w:sz="0" w:space="0" w:color="auto"/>
            <w:right w:val="none" w:sz="0" w:space="0" w:color="auto"/>
          </w:divBdr>
        </w:div>
        <w:div w:id="954868815">
          <w:marLeft w:val="0"/>
          <w:marRight w:val="0"/>
          <w:marTop w:val="0"/>
          <w:marBottom w:val="0"/>
          <w:divBdr>
            <w:top w:val="none" w:sz="0" w:space="0" w:color="auto"/>
            <w:left w:val="none" w:sz="0" w:space="0" w:color="auto"/>
            <w:bottom w:val="none" w:sz="0" w:space="0" w:color="auto"/>
            <w:right w:val="none" w:sz="0" w:space="0" w:color="auto"/>
          </w:divBdr>
        </w:div>
        <w:div w:id="972364153">
          <w:marLeft w:val="0"/>
          <w:marRight w:val="0"/>
          <w:marTop w:val="0"/>
          <w:marBottom w:val="0"/>
          <w:divBdr>
            <w:top w:val="none" w:sz="0" w:space="0" w:color="auto"/>
            <w:left w:val="none" w:sz="0" w:space="0" w:color="auto"/>
            <w:bottom w:val="none" w:sz="0" w:space="0" w:color="auto"/>
            <w:right w:val="none" w:sz="0" w:space="0" w:color="auto"/>
          </w:divBdr>
        </w:div>
        <w:div w:id="1064177864">
          <w:marLeft w:val="0"/>
          <w:marRight w:val="0"/>
          <w:marTop w:val="0"/>
          <w:marBottom w:val="0"/>
          <w:divBdr>
            <w:top w:val="none" w:sz="0" w:space="0" w:color="auto"/>
            <w:left w:val="none" w:sz="0" w:space="0" w:color="auto"/>
            <w:bottom w:val="none" w:sz="0" w:space="0" w:color="auto"/>
            <w:right w:val="none" w:sz="0" w:space="0" w:color="auto"/>
          </w:divBdr>
        </w:div>
        <w:div w:id="1093017766">
          <w:marLeft w:val="0"/>
          <w:marRight w:val="0"/>
          <w:marTop w:val="0"/>
          <w:marBottom w:val="0"/>
          <w:divBdr>
            <w:top w:val="none" w:sz="0" w:space="0" w:color="auto"/>
            <w:left w:val="none" w:sz="0" w:space="0" w:color="auto"/>
            <w:bottom w:val="none" w:sz="0" w:space="0" w:color="auto"/>
            <w:right w:val="none" w:sz="0" w:space="0" w:color="auto"/>
          </w:divBdr>
        </w:div>
        <w:div w:id="1132751836">
          <w:marLeft w:val="0"/>
          <w:marRight w:val="0"/>
          <w:marTop w:val="0"/>
          <w:marBottom w:val="0"/>
          <w:divBdr>
            <w:top w:val="none" w:sz="0" w:space="0" w:color="auto"/>
            <w:left w:val="none" w:sz="0" w:space="0" w:color="auto"/>
            <w:bottom w:val="none" w:sz="0" w:space="0" w:color="auto"/>
            <w:right w:val="none" w:sz="0" w:space="0" w:color="auto"/>
          </w:divBdr>
        </w:div>
        <w:div w:id="1137263019">
          <w:marLeft w:val="0"/>
          <w:marRight w:val="0"/>
          <w:marTop w:val="0"/>
          <w:marBottom w:val="0"/>
          <w:divBdr>
            <w:top w:val="none" w:sz="0" w:space="0" w:color="auto"/>
            <w:left w:val="none" w:sz="0" w:space="0" w:color="auto"/>
            <w:bottom w:val="none" w:sz="0" w:space="0" w:color="auto"/>
            <w:right w:val="none" w:sz="0" w:space="0" w:color="auto"/>
          </w:divBdr>
        </w:div>
        <w:div w:id="1154368668">
          <w:marLeft w:val="0"/>
          <w:marRight w:val="0"/>
          <w:marTop w:val="0"/>
          <w:marBottom w:val="0"/>
          <w:divBdr>
            <w:top w:val="none" w:sz="0" w:space="0" w:color="auto"/>
            <w:left w:val="none" w:sz="0" w:space="0" w:color="auto"/>
            <w:bottom w:val="none" w:sz="0" w:space="0" w:color="auto"/>
            <w:right w:val="none" w:sz="0" w:space="0" w:color="auto"/>
          </w:divBdr>
        </w:div>
        <w:div w:id="1271468119">
          <w:marLeft w:val="0"/>
          <w:marRight w:val="0"/>
          <w:marTop w:val="0"/>
          <w:marBottom w:val="0"/>
          <w:divBdr>
            <w:top w:val="none" w:sz="0" w:space="0" w:color="auto"/>
            <w:left w:val="none" w:sz="0" w:space="0" w:color="auto"/>
            <w:bottom w:val="none" w:sz="0" w:space="0" w:color="auto"/>
            <w:right w:val="none" w:sz="0" w:space="0" w:color="auto"/>
          </w:divBdr>
        </w:div>
        <w:div w:id="1272128603">
          <w:marLeft w:val="0"/>
          <w:marRight w:val="0"/>
          <w:marTop w:val="0"/>
          <w:marBottom w:val="0"/>
          <w:divBdr>
            <w:top w:val="none" w:sz="0" w:space="0" w:color="auto"/>
            <w:left w:val="none" w:sz="0" w:space="0" w:color="auto"/>
            <w:bottom w:val="none" w:sz="0" w:space="0" w:color="auto"/>
            <w:right w:val="none" w:sz="0" w:space="0" w:color="auto"/>
          </w:divBdr>
        </w:div>
        <w:div w:id="1282154873">
          <w:marLeft w:val="0"/>
          <w:marRight w:val="0"/>
          <w:marTop w:val="0"/>
          <w:marBottom w:val="0"/>
          <w:divBdr>
            <w:top w:val="none" w:sz="0" w:space="0" w:color="auto"/>
            <w:left w:val="none" w:sz="0" w:space="0" w:color="auto"/>
            <w:bottom w:val="none" w:sz="0" w:space="0" w:color="auto"/>
            <w:right w:val="none" w:sz="0" w:space="0" w:color="auto"/>
          </w:divBdr>
        </w:div>
        <w:div w:id="1324892978">
          <w:marLeft w:val="0"/>
          <w:marRight w:val="0"/>
          <w:marTop w:val="0"/>
          <w:marBottom w:val="0"/>
          <w:divBdr>
            <w:top w:val="none" w:sz="0" w:space="0" w:color="auto"/>
            <w:left w:val="none" w:sz="0" w:space="0" w:color="auto"/>
            <w:bottom w:val="none" w:sz="0" w:space="0" w:color="auto"/>
            <w:right w:val="none" w:sz="0" w:space="0" w:color="auto"/>
          </w:divBdr>
        </w:div>
        <w:div w:id="1334919569">
          <w:marLeft w:val="0"/>
          <w:marRight w:val="0"/>
          <w:marTop w:val="0"/>
          <w:marBottom w:val="0"/>
          <w:divBdr>
            <w:top w:val="none" w:sz="0" w:space="0" w:color="auto"/>
            <w:left w:val="none" w:sz="0" w:space="0" w:color="auto"/>
            <w:bottom w:val="none" w:sz="0" w:space="0" w:color="auto"/>
            <w:right w:val="none" w:sz="0" w:space="0" w:color="auto"/>
          </w:divBdr>
          <w:divsChild>
            <w:div w:id="939068389">
              <w:marLeft w:val="0"/>
              <w:marRight w:val="0"/>
              <w:marTop w:val="0"/>
              <w:marBottom w:val="0"/>
              <w:divBdr>
                <w:top w:val="none" w:sz="0" w:space="0" w:color="auto"/>
                <w:left w:val="none" w:sz="0" w:space="0" w:color="auto"/>
                <w:bottom w:val="none" w:sz="0" w:space="0" w:color="auto"/>
                <w:right w:val="none" w:sz="0" w:space="0" w:color="auto"/>
              </w:divBdr>
              <w:divsChild>
                <w:div w:id="1871722978">
                  <w:marLeft w:val="0"/>
                  <w:marRight w:val="0"/>
                  <w:marTop w:val="0"/>
                  <w:marBottom w:val="0"/>
                  <w:divBdr>
                    <w:top w:val="none" w:sz="0" w:space="0" w:color="auto"/>
                    <w:left w:val="none" w:sz="0" w:space="0" w:color="auto"/>
                    <w:bottom w:val="none" w:sz="0" w:space="0" w:color="auto"/>
                    <w:right w:val="none" w:sz="0" w:space="0" w:color="auto"/>
                  </w:divBdr>
                  <w:divsChild>
                    <w:div w:id="1062559597">
                      <w:marLeft w:val="0"/>
                      <w:marRight w:val="0"/>
                      <w:marTop w:val="0"/>
                      <w:marBottom w:val="0"/>
                      <w:divBdr>
                        <w:top w:val="none" w:sz="0" w:space="0" w:color="auto"/>
                        <w:left w:val="none" w:sz="0" w:space="0" w:color="auto"/>
                        <w:bottom w:val="none" w:sz="0" w:space="0" w:color="auto"/>
                        <w:right w:val="none" w:sz="0" w:space="0" w:color="auto"/>
                      </w:divBdr>
                      <w:divsChild>
                        <w:div w:id="1932355072">
                          <w:marLeft w:val="0"/>
                          <w:marRight w:val="0"/>
                          <w:marTop w:val="0"/>
                          <w:marBottom w:val="0"/>
                          <w:divBdr>
                            <w:top w:val="none" w:sz="0" w:space="0" w:color="auto"/>
                            <w:left w:val="none" w:sz="0" w:space="0" w:color="auto"/>
                            <w:bottom w:val="none" w:sz="0" w:space="0" w:color="auto"/>
                            <w:right w:val="none" w:sz="0" w:space="0" w:color="auto"/>
                          </w:divBdr>
                          <w:divsChild>
                            <w:div w:id="2098284071">
                              <w:marLeft w:val="0"/>
                              <w:marRight w:val="0"/>
                              <w:marTop w:val="0"/>
                              <w:marBottom w:val="0"/>
                              <w:divBdr>
                                <w:top w:val="none" w:sz="0" w:space="0" w:color="auto"/>
                                <w:left w:val="none" w:sz="0" w:space="0" w:color="auto"/>
                                <w:bottom w:val="none" w:sz="0" w:space="0" w:color="auto"/>
                                <w:right w:val="none" w:sz="0" w:space="0" w:color="auto"/>
                              </w:divBdr>
                              <w:divsChild>
                                <w:div w:id="2141414767">
                                  <w:marLeft w:val="0"/>
                                  <w:marRight w:val="0"/>
                                  <w:marTop w:val="0"/>
                                  <w:marBottom w:val="0"/>
                                  <w:divBdr>
                                    <w:top w:val="none" w:sz="0" w:space="0" w:color="auto"/>
                                    <w:left w:val="none" w:sz="0" w:space="0" w:color="auto"/>
                                    <w:bottom w:val="none" w:sz="0" w:space="0" w:color="auto"/>
                                    <w:right w:val="none" w:sz="0" w:space="0" w:color="auto"/>
                                  </w:divBdr>
                                  <w:divsChild>
                                    <w:div w:id="3596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44148">
          <w:marLeft w:val="0"/>
          <w:marRight w:val="0"/>
          <w:marTop w:val="0"/>
          <w:marBottom w:val="0"/>
          <w:divBdr>
            <w:top w:val="none" w:sz="0" w:space="0" w:color="auto"/>
            <w:left w:val="none" w:sz="0" w:space="0" w:color="auto"/>
            <w:bottom w:val="none" w:sz="0" w:space="0" w:color="auto"/>
            <w:right w:val="none" w:sz="0" w:space="0" w:color="auto"/>
          </w:divBdr>
        </w:div>
        <w:div w:id="1364819944">
          <w:marLeft w:val="0"/>
          <w:marRight w:val="0"/>
          <w:marTop w:val="0"/>
          <w:marBottom w:val="0"/>
          <w:divBdr>
            <w:top w:val="none" w:sz="0" w:space="0" w:color="auto"/>
            <w:left w:val="none" w:sz="0" w:space="0" w:color="auto"/>
            <w:bottom w:val="none" w:sz="0" w:space="0" w:color="auto"/>
            <w:right w:val="none" w:sz="0" w:space="0" w:color="auto"/>
          </w:divBdr>
        </w:div>
        <w:div w:id="1396708353">
          <w:marLeft w:val="0"/>
          <w:marRight w:val="0"/>
          <w:marTop w:val="0"/>
          <w:marBottom w:val="0"/>
          <w:divBdr>
            <w:top w:val="none" w:sz="0" w:space="0" w:color="auto"/>
            <w:left w:val="none" w:sz="0" w:space="0" w:color="auto"/>
            <w:bottom w:val="none" w:sz="0" w:space="0" w:color="auto"/>
            <w:right w:val="none" w:sz="0" w:space="0" w:color="auto"/>
          </w:divBdr>
        </w:div>
        <w:div w:id="1410467360">
          <w:marLeft w:val="0"/>
          <w:marRight w:val="0"/>
          <w:marTop w:val="0"/>
          <w:marBottom w:val="0"/>
          <w:divBdr>
            <w:top w:val="none" w:sz="0" w:space="0" w:color="auto"/>
            <w:left w:val="none" w:sz="0" w:space="0" w:color="auto"/>
            <w:bottom w:val="none" w:sz="0" w:space="0" w:color="auto"/>
            <w:right w:val="none" w:sz="0" w:space="0" w:color="auto"/>
          </w:divBdr>
        </w:div>
        <w:div w:id="1468468666">
          <w:marLeft w:val="0"/>
          <w:marRight w:val="0"/>
          <w:marTop w:val="0"/>
          <w:marBottom w:val="0"/>
          <w:divBdr>
            <w:top w:val="none" w:sz="0" w:space="0" w:color="auto"/>
            <w:left w:val="none" w:sz="0" w:space="0" w:color="auto"/>
            <w:bottom w:val="none" w:sz="0" w:space="0" w:color="auto"/>
            <w:right w:val="none" w:sz="0" w:space="0" w:color="auto"/>
          </w:divBdr>
        </w:div>
        <w:div w:id="1477837025">
          <w:marLeft w:val="0"/>
          <w:marRight w:val="0"/>
          <w:marTop w:val="0"/>
          <w:marBottom w:val="0"/>
          <w:divBdr>
            <w:top w:val="none" w:sz="0" w:space="0" w:color="auto"/>
            <w:left w:val="none" w:sz="0" w:space="0" w:color="auto"/>
            <w:bottom w:val="none" w:sz="0" w:space="0" w:color="auto"/>
            <w:right w:val="none" w:sz="0" w:space="0" w:color="auto"/>
          </w:divBdr>
        </w:div>
        <w:div w:id="1622301043">
          <w:marLeft w:val="0"/>
          <w:marRight w:val="0"/>
          <w:marTop w:val="0"/>
          <w:marBottom w:val="0"/>
          <w:divBdr>
            <w:top w:val="none" w:sz="0" w:space="0" w:color="auto"/>
            <w:left w:val="none" w:sz="0" w:space="0" w:color="auto"/>
            <w:bottom w:val="none" w:sz="0" w:space="0" w:color="auto"/>
            <w:right w:val="none" w:sz="0" w:space="0" w:color="auto"/>
          </w:divBdr>
        </w:div>
        <w:div w:id="1664122752">
          <w:marLeft w:val="0"/>
          <w:marRight w:val="0"/>
          <w:marTop w:val="0"/>
          <w:marBottom w:val="0"/>
          <w:divBdr>
            <w:top w:val="none" w:sz="0" w:space="0" w:color="auto"/>
            <w:left w:val="none" w:sz="0" w:space="0" w:color="auto"/>
            <w:bottom w:val="none" w:sz="0" w:space="0" w:color="auto"/>
            <w:right w:val="none" w:sz="0" w:space="0" w:color="auto"/>
          </w:divBdr>
        </w:div>
        <w:div w:id="1736734529">
          <w:marLeft w:val="0"/>
          <w:marRight w:val="0"/>
          <w:marTop w:val="0"/>
          <w:marBottom w:val="0"/>
          <w:divBdr>
            <w:top w:val="none" w:sz="0" w:space="0" w:color="auto"/>
            <w:left w:val="none" w:sz="0" w:space="0" w:color="auto"/>
            <w:bottom w:val="none" w:sz="0" w:space="0" w:color="auto"/>
            <w:right w:val="none" w:sz="0" w:space="0" w:color="auto"/>
          </w:divBdr>
        </w:div>
        <w:div w:id="1827434221">
          <w:marLeft w:val="0"/>
          <w:marRight w:val="0"/>
          <w:marTop w:val="0"/>
          <w:marBottom w:val="0"/>
          <w:divBdr>
            <w:top w:val="none" w:sz="0" w:space="0" w:color="auto"/>
            <w:left w:val="none" w:sz="0" w:space="0" w:color="auto"/>
            <w:bottom w:val="none" w:sz="0" w:space="0" w:color="auto"/>
            <w:right w:val="none" w:sz="0" w:space="0" w:color="auto"/>
          </w:divBdr>
        </w:div>
        <w:div w:id="1980380956">
          <w:marLeft w:val="0"/>
          <w:marRight w:val="0"/>
          <w:marTop w:val="0"/>
          <w:marBottom w:val="0"/>
          <w:divBdr>
            <w:top w:val="none" w:sz="0" w:space="0" w:color="auto"/>
            <w:left w:val="none" w:sz="0" w:space="0" w:color="auto"/>
            <w:bottom w:val="none" w:sz="0" w:space="0" w:color="auto"/>
            <w:right w:val="none" w:sz="0" w:space="0" w:color="auto"/>
          </w:divBdr>
        </w:div>
        <w:div w:id="1999338411">
          <w:marLeft w:val="0"/>
          <w:marRight w:val="0"/>
          <w:marTop w:val="0"/>
          <w:marBottom w:val="0"/>
          <w:divBdr>
            <w:top w:val="none" w:sz="0" w:space="0" w:color="auto"/>
            <w:left w:val="none" w:sz="0" w:space="0" w:color="auto"/>
            <w:bottom w:val="none" w:sz="0" w:space="0" w:color="auto"/>
            <w:right w:val="none" w:sz="0" w:space="0" w:color="auto"/>
          </w:divBdr>
        </w:div>
        <w:div w:id="2030639840">
          <w:marLeft w:val="0"/>
          <w:marRight w:val="0"/>
          <w:marTop w:val="0"/>
          <w:marBottom w:val="0"/>
          <w:divBdr>
            <w:top w:val="none" w:sz="0" w:space="0" w:color="auto"/>
            <w:left w:val="none" w:sz="0" w:space="0" w:color="auto"/>
            <w:bottom w:val="none" w:sz="0" w:space="0" w:color="auto"/>
            <w:right w:val="none" w:sz="0" w:space="0" w:color="auto"/>
          </w:divBdr>
        </w:div>
        <w:div w:id="2129162552">
          <w:marLeft w:val="0"/>
          <w:marRight w:val="0"/>
          <w:marTop w:val="0"/>
          <w:marBottom w:val="0"/>
          <w:divBdr>
            <w:top w:val="none" w:sz="0" w:space="0" w:color="auto"/>
            <w:left w:val="none" w:sz="0" w:space="0" w:color="auto"/>
            <w:bottom w:val="none" w:sz="0" w:space="0" w:color="auto"/>
            <w:right w:val="none" w:sz="0" w:space="0" w:color="auto"/>
          </w:divBdr>
        </w:div>
      </w:divsChild>
    </w:div>
    <w:div w:id="1919947690">
      <w:bodyDiv w:val="1"/>
      <w:marLeft w:val="0"/>
      <w:marRight w:val="0"/>
      <w:marTop w:val="0"/>
      <w:marBottom w:val="0"/>
      <w:divBdr>
        <w:top w:val="none" w:sz="0" w:space="0" w:color="auto"/>
        <w:left w:val="none" w:sz="0" w:space="0" w:color="auto"/>
        <w:bottom w:val="none" w:sz="0" w:space="0" w:color="auto"/>
        <w:right w:val="none" w:sz="0" w:space="0" w:color="auto"/>
      </w:divBdr>
      <w:divsChild>
        <w:div w:id="11763033">
          <w:marLeft w:val="0"/>
          <w:marRight w:val="0"/>
          <w:marTop w:val="0"/>
          <w:marBottom w:val="0"/>
          <w:divBdr>
            <w:top w:val="none" w:sz="0" w:space="0" w:color="auto"/>
            <w:left w:val="none" w:sz="0" w:space="0" w:color="auto"/>
            <w:bottom w:val="none" w:sz="0" w:space="0" w:color="auto"/>
            <w:right w:val="none" w:sz="0" w:space="0" w:color="auto"/>
          </w:divBdr>
        </w:div>
        <w:div w:id="791283942">
          <w:marLeft w:val="0"/>
          <w:marRight w:val="0"/>
          <w:marTop w:val="0"/>
          <w:marBottom w:val="0"/>
          <w:divBdr>
            <w:top w:val="none" w:sz="0" w:space="0" w:color="auto"/>
            <w:left w:val="none" w:sz="0" w:space="0" w:color="auto"/>
            <w:bottom w:val="none" w:sz="0" w:space="0" w:color="auto"/>
            <w:right w:val="none" w:sz="0" w:space="0" w:color="auto"/>
          </w:divBdr>
        </w:div>
        <w:div w:id="832913141">
          <w:marLeft w:val="0"/>
          <w:marRight w:val="0"/>
          <w:marTop w:val="0"/>
          <w:marBottom w:val="0"/>
          <w:divBdr>
            <w:top w:val="none" w:sz="0" w:space="0" w:color="auto"/>
            <w:left w:val="none" w:sz="0" w:space="0" w:color="auto"/>
            <w:bottom w:val="none" w:sz="0" w:space="0" w:color="auto"/>
            <w:right w:val="none" w:sz="0" w:space="0" w:color="auto"/>
          </w:divBdr>
        </w:div>
        <w:div w:id="840201964">
          <w:marLeft w:val="0"/>
          <w:marRight w:val="0"/>
          <w:marTop w:val="0"/>
          <w:marBottom w:val="0"/>
          <w:divBdr>
            <w:top w:val="none" w:sz="0" w:space="0" w:color="auto"/>
            <w:left w:val="none" w:sz="0" w:space="0" w:color="auto"/>
            <w:bottom w:val="none" w:sz="0" w:space="0" w:color="auto"/>
            <w:right w:val="none" w:sz="0" w:space="0" w:color="auto"/>
          </w:divBdr>
        </w:div>
        <w:div w:id="995181516">
          <w:marLeft w:val="0"/>
          <w:marRight w:val="0"/>
          <w:marTop w:val="0"/>
          <w:marBottom w:val="0"/>
          <w:divBdr>
            <w:top w:val="none" w:sz="0" w:space="0" w:color="auto"/>
            <w:left w:val="none" w:sz="0" w:space="0" w:color="auto"/>
            <w:bottom w:val="none" w:sz="0" w:space="0" w:color="auto"/>
            <w:right w:val="none" w:sz="0" w:space="0" w:color="auto"/>
          </w:divBdr>
        </w:div>
        <w:div w:id="1185553602">
          <w:marLeft w:val="0"/>
          <w:marRight w:val="0"/>
          <w:marTop w:val="0"/>
          <w:marBottom w:val="0"/>
          <w:divBdr>
            <w:top w:val="none" w:sz="0" w:space="0" w:color="auto"/>
            <w:left w:val="none" w:sz="0" w:space="0" w:color="auto"/>
            <w:bottom w:val="none" w:sz="0" w:space="0" w:color="auto"/>
            <w:right w:val="none" w:sz="0" w:space="0" w:color="auto"/>
          </w:divBdr>
        </w:div>
        <w:div w:id="1588952675">
          <w:marLeft w:val="0"/>
          <w:marRight w:val="0"/>
          <w:marTop w:val="0"/>
          <w:marBottom w:val="0"/>
          <w:divBdr>
            <w:top w:val="none" w:sz="0" w:space="0" w:color="auto"/>
            <w:left w:val="none" w:sz="0" w:space="0" w:color="auto"/>
            <w:bottom w:val="none" w:sz="0" w:space="0" w:color="auto"/>
            <w:right w:val="none" w:sz="0" w:space="0" w:color="auto"/>
          </w:divBdr>
        </w:div>
        <w:div w:id="1595817743">
          <w:marLeft w:val="0"/>
          <w:marRight w:val="0"/>
          <w:marTop w:val="0"/>
          <w:marBottom w:val="0"/>
          <w:divBdr>
            <w:top w:val="none" w:sz="0" w:space="0" w:color="auto"/>
            <w:left w:val="none" w:sz="0" w:space="0" w:color="auto"/>
            <w:bottom w:val="none" w:sz="0" w:space="0" w:color="auto"/>
            <w:right w:val="none" w:sz="0" w:space="0" w:color="auto"/>
          </w:divBdr>
        </w:div>
        <w:div w:id="1616448612">
          <w:marLeft w:val="0"/>
          <w:marRight w:val="0"/>
          <w:marTop w:val="0"/>
          <w:marBottom w:val="0"/>
          <w:divBdr>
            <w:top w:val="none" w:sz="0" w:space="0" w:color="auto"/>
            <w:left w:val="none" w:sz="0" w:space="0" w:color="auto"/>
            <w:bottom w:val="none" w:sz="0" w:space="0" w:color="auto"/>
            <w:right w:val="none" w:sz="0" w:space="0" w:color="auto"/>
          </w:divBdr>
        </w:div>
        <w:div w:id="1689913753">
          <w:marLeft w:val="0"/>
          <w:marRight w:val="0"/>
          <w:marTop w:val="0"/>
          <w:marBottom w:val="0"/>
          <w:divBdr>
            <w:top w:val="none" w:sz="0" w:space="0" w:color="auto"/>
            <w:left w:val="none" w:sz="0" w:space="0" w:color="auto"/>
            <w:bottom w:val="none" w:sz="0" w:space="0" w:color="auto"/>
            <w:right w:val="none" w:sz="0" w:space="0" w:color="auto"/>
          </w:divBdr>
        </w:div>
        <w:div w:id="1808859154">
          <w:marLeft w:val="0"/>
          <w:marRight w:val="0"/>
          <w:marTop w:val="0"/>
          <w:marBottom w:val="0"/>
          <w:divBdr>
            <w:top w:val="none" w:sz="0" w:space="0" w:color="auto"/>
            <w:left w:val="none" w:sz="0" w:space="0" w:color="auto"/>
            <w:bottom w:val="none" w:sz="0" w:space="0" w:color="auto"/>
            <w:right w:val="none" w:sz="0" w:space="0" w:color="auto"/>
          </w:divBdr>
        </w:div>
        <w:div w:id="1864240912">
          <w:marLeft w:val="0"/>
          <w:marRight w:val="0"/>
          <w:marTop w:val="0"/>
          <w:marBottom w:val="0"/>
          <w:divBdr>
            <w:top w:val="none" w:sz="0" w:space="0" w:color="auto"/>
            <w:left w:val="none" w:sz="0" w:space="0" w:color="auto"/>
            <w:bottom w:val="none" w:sz="0" w:space="0" w:color="auto"/>
            <w:right w:val="none" w:sz="0" w:space="0" w:color="auto"/>
          </w:divBdr>
        </w:div>
        <w:div w:id="1928154291">
          <w:marLeft w:val="0"/>
          <w:marRight w:val="0"/>
          <w:marTop w:val="0"/>
          <w:marBottom w:val="0"/>
          <w:divBdr>
            <w:top w:val="none" w:sz="0" w:space="0" w:color="auto"/>
            <w:left w:val="none" w:sz="0" w:space="0" w:color="auto"/>
            <w:bottom w:val="none" w:sz="0" w:space="0" w:color="auto"/>
            <w:right w:val="none" w:sz="0" w:space="0" w:color="auto"/>
          </w:divBdr>
        </w:div>
      </w:divsChild>
    </w:div>
    <w:div w:id="2096315012">
      <w:bodyDiv w:val="1"/>
      <w:marLeft w:val="0"/>
      <w:marRight w:val="0"/>
      <w:marTop w:val="0"/>
      <w:marBottom w:val="0"/>
      <w:divBdr>
        <w:top w:val="none" w:sz="0" w:space="0" w:color="auto"/>
        <w:left w:val="none" w:sz="0" w:space="0" w:color="auto"/>
        <w:bottom w:val="none" w:sz="0" w:space="0" w:color="auto"/>
        <w:right w:val="none" w:sz="0" w:space="0" w:color="auto"/>
      </w:divBdr>
      <w:divsChild>
        <w:div w:id="42490533">
          <w:marLeft w:val="0"/>
          <w:marRight w:val="0"/>
          <w:marTop w:val="0"/>
          <w:marBottom w:val="0"/>
          <w:divBdr>
            <w:top w:val="none" w:sz="0" w:space="0" w:color="auto"/>
            <w:left w:val="none" w:sz="0" w:space="0" w:color="auto"/>
            <w:bottom w:val="none" w:sz="0" w:space="0" w:color="auto"/>
            <w:right w:val="none" w:sz="0" w:space="0" w:color="auto"/>
          </w:divBdr>
        </w:div>
        <w:div w:id="85615249">
          <w:marLeft w:val="0"/>
          <w:marRight w:val="0"/>
          <w:marTop w:val="0"/>
          <w:marBottom w:val="0"/>
          <w:divBdr>
            <w:top w:val="none" w:sz="0" w:space="0" w:color="auto"/>
            <w:left w:val="none" w:sz="0" w:space="0" w:color="auto"/>
            <w:bottom w:val="none" w:sz="0" w:space="0" w:color="auto"/>
            <w:right w:val="none" w:sz="0" w:space="0" w:color="auto"/>
          </w:divBdr>
        </w:div>
        <w:div w:id="120345526">
          <w:marLeft w:val="0"/>
          <w:marRight w:val="0"/>
          <w:marTop w:val="0"/>
          <w:marBottom w:val="0"/>
          <w:divBdr>
            <w:top w:val="none" w:sz="0" w:space="0" w:color="auto"/>
            <w:left w:val="none" w:sz="0" w:space="0" w:color="auto"/>
            <w:bottom w:val="none" w:sz="0" w:space="0" w:color="auto"/>
            <w:right w:val="none" w:sz="0" w:space="0" w:color="auto"/>
          </w:divBdr>
        </w:div>
        <w:div w:id="216165455">
          <w:marLeft w:val="0"/>
          <w:marRight w:val="0"/>
          <w:marTop w:val="0"/>
          <w:marBottom w:val="0"/>
          <w:divBdr>
            <w:top w:val="none" w:sz="0" w:space="0" w:color="auto"/>
            <w:left w:val="none" w:sz="0" w:space="0" w:color="auto"/>
            <w:bottom w:val="none" w:sz="0" w:space="0" w:color="auto"/>
            <w:right w:val="none" w:sz="0" w:space="0" w:color="auto"/>
          </w:divBdr>
        </w:div>
        <w:div w:id="269045004">
          <w:marLeft w:val="0"/>
          <w:marRight w:val="0"/>
          <w:marTop w:val="0"/>
          <w:marBottom w:val="0"/>
          <w:divBdr>
            <w:top w:val="none" w:sz="0" w:space="0" w:color="auto"/>
            <w:left w:val="none" w:sz="0" w:space="0" w:color="auto"/>
            <w:bottom w:val="none" w:sz="0" w:space="0" w:color="auto"/>
            <w:right w:val="none" w:sz="0" w:space="0" w:color="auto"/>
          </w:divBdr>
        </w:div>
        <w:div w:id="295915644">
          <w:marLeft w:val="0"/>
          <w:marRight w:val="0"/>
          <w:marTop w:val="0"/>
          <w:marBottom w:val="0"/>
          <w:divBdr>
            <w:top w:val="none" w:sz="0" w:space="0" w:color="auto"/>
            <w:left w:val="none" w:sz="0" w:space="0" w:color="auto"/>
            <w:bottom w:val="none" w:sz="0" w:space="0" w:color="auto"/>
            <w:right w:val="none" w:sz="0" w:space="0" w:color="auto"/>
          </w:divBdr>
        </w:div>
        <w:div w:id="302973014">
          <w:marLeft w:val="0"/>
          <w:marRight w:val="0"/>
          <w:marTop w:val="0"/>
          <w:marBottom w:val="0"/>
          <w:divBdr>
            <w:top w:val="none" w:sz="0" w:space="0" w:color="auto"/>
            <w:left w:val="none" w:sz="0" w:space="0" w:color="auto"/>
            <w:bottom w:val="none" w:sz="0" w:space="0" w:color="auto"/>
            <w:right w:val="none" w:sz="0" w:space="0" w:color="auto"/>
          </w:divBdr>
        </w:div>
        <w:div w:id="318964142">
          <w:marLeft w:val="0"/>
          <w:marRight w:val="0"/>
          <w:marTop w:val="0"/>
          <w:marBottom w:val="0"/>
          <w:divBdr>
            <w:top w:val="none" w:sz="0" w:space="0" w:color="auto"/>
            <w:left w:val="none" w:sz="0" w:space="0" w:color="auto"/>
            <w:bottom w:val="none" w:sz="0" w:space="0" w:color="auto"/>
            <w:right w:val="none" w:sz="0" w:space="0" w:color="auto"/>
          </w:divBdr>
        </w:div>
        <w:div w:id="321126909">
          <w:marLeft w:val="0"/>
          <w:marRight w:val="0"/>
          <w:marTop w:val="0"/>
          <w:marBottom w:val="0"/>
          <w:divBdr>
            <w:top w:val="none" w:sz="0" w:space="0" w:color="auto"/>
            <w:left w:val="none" w:sz="0" w:space="0" w:color="auto"/>
            <w:bottom w:val="none" w:sz="0" w:space="0" w:color="auto"/>
            <w:right w:val="none" w:sz="0" w:space="0" w:color="auto"/>
          </w:divBdr>
        </w:div>
        <w:div w:id="339937008">
          <w:marLeft w:val="0"/>
          <w:marRight w:val="0"/>
          <w:marTop w:val="0"/>
          <w:marBottom w:val="0"/>
          <w:divBdr>
            <w:top w:val="none" w:sz="0" w:space="0" w:color="auto"/>
            <w:left w:val="none" w:sz="0" w:space="0" w:color="auto"/>
            <w:bottom w:val="none" w:sz="0" w:space="0" w:color="auto"/>
            <w:right w:val="none" w:sz="0" w:space="0" w:color="auto"/>
          </w:divBdr>
        </w:div>
        <w:div w:id="341475152">
          <w:marLeft w:val="0"/>
          <w:marRight w:val="0"/>
          <w:marTop w:val="0"/>
          <w:marBottom w:val="0"/>
          <w:divBdr>
            <w:top w:val="none" w:sz="0" w:space="0" w:color="auto"/>
            <w:left w:val="none" w:sz="0" w:space="0" w:color="auto"/>
            <w:bottom w:val="none" w:sz="0" w:space="0" w:color="auto"/>
            <w:right w:val="none" w:sz="0" w:space="0" w:color="auto"/>
          </w:divBdr>
        </w:div>
        <w:div w:id="374349947">
          <w:marLeft w:val="0"/>
          <w:marRight w:val="0"/>
          <w:marTop w:val="0"/>
          <w:marBottom w:val="0"/>
          <w:divBdr>
            <w:top w:val="none" w:sz="0" w:space="0" w:color="auto"/>
            <w:left w:val="none" w:sz="0" w:space="0" w:color="auto"/>
            <w:bottom w:val="none" w:sz="0" w:space="0" w:color="auto"/>
            <w:right w:val="none" w:sz="0" w:space="0" w:color="auto"/>
          </w:divBdr>
        </w:div>
        <w:div w:id="383872807">
          <w:marLeft w:val="0"/>
          <w:marRight w:val="0"/>
          <w:marTop w:val="0"/>
          <w:marBottom w:val="0"/>
          <w:divBdr>
            <w:top w:val="none" w:sz="0" w:space="0" w:color="auto"/>
            <w:left w:val="none" w:sz="0" w:space="0" w:color="auto"/>
            <w:bottom w:val="none" w:sz="0" w:space="0" w:color="auto"/>
            <w:right w:val="none" w:sz="0" w:space="0" w:color="auto"/>
          </w:divBdr>
        </w:div>
        <w:div w:id="405079749">
          <w:marLeft w:val="0"/>
          <w:marRight w:val="0"/>
          <w:marTop w:val="0"/>
          <w:marBottom w:val="0"/>
          <w:divBdr>
            <w:top w:val="none" w:sz="0" w:space="0" w:color="auto"/>
            <w:left w:val="none" w:sz="0" w:space="0" w:color="auto"/>
            <w:bottom w:val="none" w:sz="0" w:space="0" w:color="auto"/>
            <w:right w:val="none" w:sz="0" w:space="0" w:color="auto"/>
          </w:divBdr>
        </w:div>
        <w:div w:id="510025119">
          <w:marLeft w:val="0"/>
          <w:marRight w:val="0"/>
          <w:marTop w:val="0"/>
          <w:marBottom w:val="0"/>
          <w:divBdr>
            <w:top w:val="none" w:sz="0" w:space="0" w:color="auto"/>
            <w:left w:val="none" w:sz="0" w:space="0" w:color="auto"/>
            <w:bottom w:val="none" w:sz="0" w:space="0" w:color="auto"/>
            <w:right w:val="none" w:sz="0" w:space="0" w:color="auto"/>
          </w:divBdr>
        </w:div>
        <w:div w:id="534729942">
          <w:marLeft w:val="0"/>
          <w:marRight w:val="0"/>
          <w:marTop w:val="0"/>
          <w:marBottom w:val="0"/>
          <w:divBdr>
            <w:top w:val="none" w:sz="0" w:space="0" w:color="auto"/>
            <w:left w:val="none" w:sz="0" w:space="0" w:color="auto"/>
            <w:bottom w:val="none" w:sz="0" w:space="0" w:color="auto"/>
            <w:right w:val="none" w:sz="0" w:space="0" w:color="auto"/>
          </w:divBdr>
        </w:div>
        <w:div w:id="543297024">
          <w:marLeft w:val="0"/>
          <w:marRight w:val="0"/>
          <w:marTop w:val="0"/>
          <w:marBottom w:val="0"/>
          <w:divBdr>
            <w:top w:val="none" w:sz="0" w:space="0" w:color="auto"/>
            <w:left w:val="none" w:sz="0" w:space="0" w:color="auto"/>
            <w:bottom w:val="none" w:sz="0" w:space="0" w:color="auto"/>
            <w:right w:val="none" w:sz="0" w:space="0" w:color="auto"/>
          </w:divBdr>
        </w:div>
        <w:div w:id="863665631">
          <w:marLeft w:val="0"/>
          <w:marRight w:val="0"/>
          <w:marTop w:val="0"/>
          <w:marBottom w:val="0"/>
          <w:divBdr>
            <w:top w:val="none" w:sz="0" w:space="0" w:color="auto"/>
            <w:left w:val="none" w:sz="0" w:space="0" w:color="auto"/>
            <w:bottom w:val="none" w:sz="0" w:space="0" w:color="auto"/>
            <w:right w:val="none" w:sz="0" w:space="0" w:color="auto"/>
          </w:divBdr>
        </w:div>
        <w:div w:id="940189055">
          <w:marLeft w:val="0"/>
          <w:marRight w:val="0"/>
          <w:marTop w:val="0"/>
          <w:marBottom w:val="0"/>
          <w:divBdr>
            <w:top w:val="none" w:sz="0" w:space="0" w:color="auto"/>
            <w:left w:val="none" w:sz="0" w:space="0" w:color="auto"/>
            <w:bottom w:val="none" w:sz="0" w:space="0" w:color="auto"/>
            <w:right w:val="none" w:sz="0" w:space="0" w:color="auto"/>
          </w:divBdr>
        </w:div>
        <w:div w:id="954601457">
          <w:marLeft w:val="0"/>
          <w:marRight w:val="0"/>
          <w:marTop w:val="0"/>
          <w:marBottom w:val="0"/>
          <w:divBdr>
            <w:top w:val="none" w:sz="0" w:space="0" w:color="auto"/>
            <w:left w:val="none" w:sz="0" w:space="0" w:color="auto"/>
            <w:bottom w:val="none" w:sz="0" w:space="0" w:color="auto"/>
            <w:right w:val="none" w:sz="0" w:space="0" w:color="auto"/>
          </w:divBdr>
        </w:div>
        <w:div w:id="1040671700">
          <w:marLeft w:val="0"/>
          <w:marRight w:val="0"/>
          <w:marTop w:val="0"/>
          <w:marBottom w:val="0"/>
          <w:divBdr>
            <w:top w:val="none" w:sz="0" w:space="0" w:color="auto"/>
            <w:left w:val="none" w:sz="0" w:space="0" w:color="auto"/>
            <w:bottom w:val="none" w:sz="0" w:space="0" w:color="auto"/>
            <w:right w:val="none" w:sz="0" w:space="0" w:color="auto"/>
          </w:divBdr>
        </w:div>
        <w:div w:id="1067411106">
          <w:marLeft w:val="0"/>
          <w:marRight w:val="0"/>
          <w:marTop w:val="0"/>
          <w:marBottom w:val="0"/>
          <w:divBdr>
            <w:top w:val="none" w:sz="0" w:space="0" w:color="auto"/>
            <w:left w:val="none" w:sz="0" w:space="0" w:color="auto"/>
            <w:bottom w:val="none" w:sz="0" w:space="0" w:color="auto"/>
            <w:right w:val="none" w:sz="0" w:space="0" w:color="auto"/>
          </w:divBdr>
          <w:divsChild>
            <w:div w:id="308903850">
              <w:marLeft w:val="0"/>
              <w:marRight w:val="0"/>
              <w:marTop w:val="0"/>
              <w:marBottom w:val="0"/>
              <w:divBdr>
                <w:top w:val="none" w:sz="0" w:space="0" w:color="auto"/>
                <w:left w:val="none" w:sz="0" w:space="0" w:color="auto"/>
                <w:bottom w:val="none" w:sz="0" w:space="0" w:color="auto"/>
                <w:right w:val="none" w:sz="0" w:space="0" w:color="auto"/>
              </w:divBdr>
              <w:divsChild>
                <w:div w:id="420413857">
                  <w:marLeft w:val="0"/>
                  <w:marRight w:val="0"/>
                  <w:marTop w:val="0"/>
                  <w:marBottom w:val="0"/>
                  <w:divBdr>
                    <w:top w:val="none" w:sz="0" w:space="0" w:color="auto"/>
                    <w:left w:val="none" w:sz="0" w:space="0" w:color="auto"/>
                    <w:bottom w:val="none" w:sz="0" w:space="0" w:color="auto"/>
                    <w:right w:val="none" w:sz="0" w:space="0" w:color="auto"/>
                  </w:divBdr>
                  <w:divsChild>
                    <w:div w:id="51002336">
                      <w:marLeft w:val="0"/>
                      <w:marRight w:val="0"/>
                      <w:marTop w:val="0"/>
                      <w:marBottom w:val="0"/>
                      <w:divBdr>
                        <w:top w:val="none" w:sz="0" w:space="0" w:color="auto"/>
                        <w:left w:val="none" w:sz="0" w:space="0" w:color="auto"/>
                        <w:bottom w:val="none" w:sz="0" w:space="0" w:color="auto"/>
                        <w:right w:val="none" w:sz="0" w:space="0" w:color="auto"/>
                      </w:divBdr>
                      <w:divsChild>
                        <w:div w:id="928200237">
                          <w:marLeft w:val="0"/>
                          <w:marRight w:val="0"/>
                          <w:marTop w:val="0"/>
                          <w:marBottom w:val="0"/>
                          <w:divBdr>
                            <w:top w:val="none" w:sz="0" w:space="0" w:color="auto"/>
                            <w:left w:val="none" w:sz="0" w:space="0" w:color="auto"/>
                            <w:bottom w:val="none" w:sz="0" w:space="0" w:color="auto"/>
                            <w:right w:val="none" w:sz="0" w:space="0" w:color="auto"/>
                          </w:divBdr>
                          <w:divsChild>
                            <w:div w:id="206458507">
                              <w:marLeft w:val="0"/>
                              <w:marRight w:val="0"/>
                              <w:marTop w:val="0"/>
                              <w:marBottom w:val="0"/>
                              <w:divBdr>
                                <w:top w:val="none" w:sz="0" w:space="0" w:color="auto"/>
                                <w:left w:val="none" w:sz="0" w:space="0" w:color="auto"/>
                                <w:bottom w:val="none" w:sz="0" w:space="0" w:color="auto"/>
                                <w:right w:val="none" w:sz="0" w:space="0" w:color="auto"/>
                              </w:divBdr>
                              <w:divsChild>
                                <w:div w:id="449131904">
                                  <w:marLeft w:val="0"/>
                                  <w:marRight w:val="0"/>
                                  <w:marTop w:val="0"/>
                                  <w:marBottom w:val="0"/>
                                  <w:divBdr>
                                    <w:top w:val="none" w:sz="0" w:space="0" w:color="auto"/>
                                    <w:left w:val="none" w:sz="0" w:space="0" w:color="auto"/>
                                    <w:bottom w:val="none" w:sz="0" w:space="0" w:color="auto"/>
                                    <w:right w:val="none" w:sz="0" w:space="0" w:color="auto"/>
                                  </w:divBdr>
                                  <w:divsChild>
                                    <w:div w:id="21089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590692">
          <w:marLeft w:val="0"/>
          <w:marRight w:val="0"/>
          <w:marTop w:val="0"/>
          <w:marBottom w:val="0"/>
          <w:divBdr>
            <w:top w:val="none" w:sz="0" w:space="0" w:color="auto"/>
            <w:left w:val="none" w:sz="0" w:space="0" w:color="auto"/>
            <w:bottom w:val="none" w:sz="0" w:space="0" w:color="auto"/>
            <w:right w:val="none" w:sz="0" w:space="0" w:color="auto"/>
          </w:divBdr>
        </w:div>
        <w:div w:id="1110852345">
          <w:marLeft w:val="0"/>
          <w:marRight w:val="0"/>
          <w:marTop w:val="0"/>
          <w:marBottom w:val="0"/>
          <w:divBdr>
            <w:top w:val="none" w:sz="0" w:space="0" w:color="auto"/>
            <w:left w:val="none" w:sz="0" w:space="0" w:color="auto"/>
            <w:bottom w:val="none" w:sz="0" w:space="0" w:color="auto"/>
            <w:right w:val="none" w:sz="0" w:space="0" w:color="auto"/>
          </w:divBdr>
        </w:div>
        <w:div w:id="1147430559">
          <w:marLeft w:val="0"/>
          <w:marRight w:val="0"/>
          <w:marTop w:val="0"/>
          <w:marBottom w:val="0"/>
          <w:divBdr>
            <w:top w:val="none" w:sz="0" w:space="0" w:color="auto"/>
            <w:left w:val="none" w:sz="0" w:space="0" w:color="auto"/>
            <w:bottom w:val="none" w:sz="0" w:space="0" w:color="auto"/>
            <w:right w:val="none" w:sz="0" w:space="0" w:color="auto"/>
          </w:divBdr>
        </w:div>
        <w:div w:id="1155294556">
          <w:marLeft w:val="0"/>
          <w:marRight w:val="0"/>
          <w:marTop w:val="0"/>
          <w:marBottom w:val="0"/>
          <w:divBdr>
            <w:top w:val="none" w:sz="0" w:space="0" w:color="auto"/>
            <w:left w:val="none" w:sz="0" w:space="0" w:color="auto"/>
            <w:bottom w:val="none" w:sz="0" w:space="0" w:color="auto"/>
            <w:right w:val="none" w:sz="0" w:space="0" w:color="auto"/>
          </w:divBdr>
        </w:div>
        <w:div w:id="1298607596">
          <w:marLeft w:val="0"/>
          <w:marRight w:val="0"/>
          <w:marTop w:val="0"/>
          <w:marBottom w:val="0"/>
          <w:divBdr>
            <w:top w:val="none" w:sz="0" w:space="0" w:color="auto"/>
            <w:left w:val="none" w:sz="0" w:space="0" w:color="auto"/>
            <w:bottom w:val="none" w:sz="0" w:space="0" w:color="auto"/>
            <w:right w:val="none" w:sz="0" w:space="0" w:color="auto"/>
          </w:divBdr>
        </w:div>
        <w:div w:id="1305235901">
          <w:marLeft w:val="0"/>
          <w:marRight w:val="0"/>
          <w:marTop w:val="0"/>
          <w:marBottom w:val="0"/>
          <w:divBdr>
            <w:top w:val="none" w:sz="0" w:space="0" w:color="auto"/>
            <w:left w:val="none" w:sz="0" w:space="0" w:color="auto"/>
            <w:bottom w:val="none" w:sz="0" w:space="0" w:color="auto"/>
            <w:right w:val="none" w:sz="0" w:space="0" w:color="auto"/>
          </w:divBdr>
        </w:div>
        <w:div w:id="1402480866">
          <w:marLeft w:val="0"/>
          <w:marRight w:val="0"/>
          <w:marTop w:val="0"/>
          <w:marBottom w:val="0"/>
          <w:divBdr>
            <w:top w:val="none" w:sz="0" w:space="0" w:color="auto"/>
            <w:left w:val="none" w:sz="0" w:space="0" w:color="auto"/>
            <w:bottom w:val="none" w:sz="0" w:space="0" w:color="auto"/>
            <w:right w:val="none" w:sz="0" w:space="0" w:color="auto"/>
          </w:divBdr>
        </w:div>
        <w:div w:id="1418556745">
          <w:marLeft w:val="0"/>
          <w:marRight w:val="0"/>
          <w:marTop w:val="0"/>
          <w:marBottom w:val="0"/>
          <w:divBdr>
            <w:top w:val="none" w:sz="0" w:space="0" w:color="auto"/>
            <w:left w:val="none" w:sz="0" w:space="0" w:color="auto"/>
            <w:bottom w:val="none" w:sz="0" w:space="0" w:color="auto"/>
            <w:right w:val="none" w:sz="0" w:space="0" w:color="auto"/>
          </w:divBdr>
        </w:div>
        <w:div w:id="1455365529">
          <w:marLeft w:val="0"/>
          <w:marRight w:val="0"/>
          <w:marTop w:val="0"/>
          <w:marBottom w:val="0"/>
          <w:divBdr>
            <w:top w:val="none" w:sz="0" w:space="0" w:color="auto"/>
            <w:left w:val="none" w:sz="0" w:space="0" w:color="auto"/>
            <w:bottom w:val="none" w:sz="0" w:space="0" w:color="auto"/>
            <w:right w:val="none" w:sz="0" w:space="0" w:color="auto"/>
          </w:divBdr>
        </w:div>
        <w:div w:id="1561209386">
          <w:marLeft w:val="0"/>
          <w:marRight w:val="0"/>
          <w:marTop w:val="0"/>
          <w:marBottom w:val="0"/>
          <w:divBdr>
            <w:top w:val="none" w:sz="0" w:space="0" w:color="auto"/>
            <w:left w:val="none" w:sz="0" w:space="0" w:color="auto"/>
            <w:bottom w:val="none" w:sz="0" w:space="0" w:color="auto"/>
            <w:right w:val="none" w:sz="0" w:space="0" w:color="auto"/>
          </w:divBdr>
        </w:div>
        <w:div w:id="1610428063">
          <w:marLeft w:val="0"/>
          <w:marRight w:val="0"/>
          <w:marTop w:val="0"/>
          <w:marBottom w:val="0"/>
          <w:divBdr>
            <w:top w:val="none" w:sz="0" w:space="0" w:color="auto"/>
            <w:left w:val="none" w:sz="0" w:space="0" w:color="auto"/>
            <w:bottom w:val="none" w:sz="0" w:space="0" w:color="auto"/>
            <w:right w:val="none" w:sz="0" w:space="0" w:color="auto"/>
          </w:divBdr>
        </w:div>
        <w:div w:id="1656955887">
          <w:marLeft w:val="0"/>
          <w:marRight w:val="0"/>
          <w:marTop w:val="0"/>
          <w:marBottom w:val="0"/>
          <w:divBdr>
            <w:top w:val="none" w:sz="0" w:space="0" w:color="auto"/>
            <w:left w:val="none" w:sz="0" w:space="0" w:color="auto"/>
            <w:bottom w:val="none" w:sz="0" w:space="0" w:color="auto"/>
            <w:right w:val="none" w:sz="0" w:space="0" w:color="auto"/>
          </w:divBdr>
        </w:div>
        <w:div w:id="1847280338">
          <w:marLeft w:val="0"/>
          <w:marRight w:val="0"/>
          <w:marTop w:val="0"/>
          <w:marBottom w:val="0"/>
          <w:divBdr>
            <w:top w:val="none" w:sz="0" w:space="0" w:color="auto"/>
            <w:left w:val="none" w:sz="0" w:space="0" w:color="auto"/>
            <w:bottom w:val="none" w:sz="0" w:space="0" w:color="auto"/>
            <w:right w:val="none" w:sz="0" w:space="0" w:color="auto"/>
          </w:divBdr>
        </w:div>
        <w:div w:id="1886747284">
          <w:marLeft w:val="0"/>
          <w:marRight w:val="0"/>
          <w:marTop w:val="0"/>
          <w:marBottom w:val="0"/>
          <w:divBdr>
            <w:top w:val="none" w:sz="0" w:space="0" w:color="auto"/>
            <w:left w:val="none" w:sz="0" w:space="0" w:color="auto"/>
            <w:bottom w:val="none" w:sz="0" w:space="0" w:color="auto"/>
            <w:right w:val="none" w:sz="0" w:space="0" w:color="auto"/>
          </w:divBdr>
        </w:div>
        <w:div w:id="1899390685">
          <w:marLeft w:val="0"/>
          <w:marRight w:val="0"/>
          <w:marTop w:val="0"/>
          <w:marBottom w:val="0"/>
          <w:divBdr>
            <w:top w:val="none" w:sz="0" w:space="0" w:color="auto"/>
            <w:left w:val="none" w:sz="0" w:space="0" w:color="auto"/>
            <w:bottom w:val="none" w:sz="0" w:space="0" w:color="auto"/>
            <w:right w:val="none" w:sz="0" w:space="0" w:color="auto"/>
          </w:divBdr>
        </w:div>
        <w:div w:id="1937864945">
          <w:marLeft w:val="0"/>
          <w:marRight w:val="0"/>
          <w:marTop w:val="0"/>
          <w:marBottom w:val="0"/>
          <w:divBdr>
            <w:top w:val="none" w:sz="0" w:space="0" w:color="auto"/>
            <w:left w:val="none" w:sz="0" w:space="0" w:color="auto"/>
            <w:bottom w:val="none" w:sz="0" w:space="0" w:color="auto"/>
            <w:right w:val="none" w:sz="0" w:space="0" w:color="auto"/>
          </w:divBdr>
        </w:div>
        <w:div w:id="1948809134">
          <w:marLeft w:val="0"/>
          <w:marRight w:val="0"/>
          <w:marTop w:val="0"/>
          <w:marBottom w:val="0"/>
          <w:divBdr>
            <w:top w:val="none" w:sz="0" w:space="0" w:color="auto"/>
            <w:left w:val="none" w:sz="0" w:space="0" w:color="auto"/>
            <w:bottom w:val="none" w:sz="0" w:space="0" w:color="auto"/>
            <w:right w:val="none" w:sz="0" w:space="0" w:color="auto"/>
          </w:divBdr>
        </w:div>
        <w:div w:id="2034182252">
          <w:marLeft w:val="0"/>
          <w:marRight w:val="0"/>
          <w:marTop w:val="0"/>
          <w:marBottom w:val="0"/>
          <w:divBdr>
            <w:top w:val="none" w:sz="0" w:space="0" w:color="auto"/>
            <w:left w:val="none" w:sz="0" w:space="0" w:color="auto"/>
            <w:bottom w:val="none" w:sz="0" w:space="0" w:color="auto"/>
            <w:right w:val="none" w:sz="0" w:space="0" w:color="auto"/>
          </w:divBdr>
        </w:div>
        <w:div w:id="2081243557">
          <w:marLeft w:val="0"/>
          <w:marRight w:val="0"/>
          <w:marTop w:val="0"/>
          <w:marBottom w:val="0"/>
          <w:divBdr>
            <w:top w:val="none" w:sz="0" w:space="0" w:color="auto"/>
            <w:left w:val="none" w:sz="0" w:space="0" w:color="auto"/>
            <w:bottom w:val="none" w:sz="0" w:space="0" w:color="auto"/>
            <w:right w:val="none" w:sz="0" w:space="0" w:color="auto"/>
          </w:divBdr>
        </w:div>
        <w:div w:id="2087216925">
          <w:marLeft w:val="0"/>
          <w:marRight w:val="0"/>
          <w:marTop w:val="0"/>
          <w:marBottom w:val="0"/>
          <w:divBdr>
            <w:top w:val="none" w:sz="0" w:space="0" w:color="auto"/>
            <w:left w:val="none" w:sz="0" w:space="0" w:color="auto"/>
            <w:bottom w:val="none" w:sz="0" w:space="0" w:color="auto"/>
            <w:right w:val="none" w:sz="0" w:space="0" w:color="auto"/>
          </w:divBdr>
          <w:divsChild>
            <w:div w:id="1573731415">
              <w:marLeft w:val="0"/>
              <w:marRight w:val="0"/>
              <w:marTop w:val="0"/>
              <w:marBottom w:val="0"/>
              <w:divBdr>
                <w:top w:val="none" w:sz="0" w:space="0" w:color="auto"/>
                <w:left w:val="none" w:sz="0" w:space="0" w:color="auto"/>
                <w:bottom w:val="none" w:sz="0" w:space="0" w:color="auto"/>
                <w:right w:val="none" w:sz="0" w:space="0" w:color="auto"/>
              </w:divBdr>
              <w:divsChild>
                <w:div w:id="268050880">
                  <w:marLeft w:val="0"/>
                  <w:marRight w:val="0"/>
                  <w:marTop w:val="0"/>
                  <w:marBottom w:val="0"/>
                  <w:divBdr>
                    <w:top w:val="none" w:sz="0" w:space="0" w:color="auto"/>
                    <w:left w:val="none" w:sz="0" w:space="0" w:color="auto"/>
                    <w:bottom w:val="none" w:sz="0" w:space="0" w:color="auto"/>
                    <w:right w:val="none" w:sz="0" w:space="0" w:color="auto"/>
                  </w:divBdr>
                  <w:divsChild>
                    <w:div w:id="730037154">
                      <w:marLeft w:val="0"/>
                      <w:marRight w:val="0"/>
                      <w:marTop w:val="0"/>
                      <w:marBottom w:val="0"/>
                      <w:divBdr>
                        <w:top w:val="none" w:sz="0" w:space="0" w:color="auto"/>
                        <w:left w:val="none" w:sz="0" w:space="0" w:color="auto"/>
                        <w:bottom w:val="none" w:sz="0" w:space="0" w:color="auto"/>
                        <w:right w:val="none" w:sz="0" w:space="0" w:color="auto"/>
                      </w:divBdr>
                      <w:divsChild>
                        <w:div w:id="1487669436">
                          <w:marLeft w:val="0"/>
                          <w:marRight w:val="0"/>
                          <w:marTop w:val="0"/>
                          <w:marBottom w:val="0"/>
                          <w:divBdr>
                            <w:top w:val="none" w:sz="0" w:space="0" w:color="auto"/>
                            <w:left w:val="none" w:sz="0" w:space="0" w:color="auto"/>
                            <w:bottom w:val="none" w:sz="0" w:space="0" w:color="auto"/>
                            <w:right w:val="none" w:sz="0" w:space="0" w:color="auto"/>
                          </w:divBdr>
                          <w:divsChild>
                            <w:div w:id="1293050452">
                              <w:marLeft w:val="0"/>
                              <w:marRight w:val="0"/>
                              <w:marTop w:val="0"/>
                              <w:marBottom w:val="0"/>
                              <w:divBdr>
                                <w:top w:val="none" w:sz="0" w:space="0" w:color="auto"/>
                                <w:left w:val="none" w:sz="0" w:space="0" w:color="auto"/>
                                <w:bottom w:val="none" w:sz="0" w:space="0" w:color="auto"/>
                                <w:right w:val="none" w:sz="0" w:space="0" w:color="auto"/>
                              </w:divBdr>
                              <w:divsChild>
                                <w:div w:id="674380292">
                                  <w:marLeft w:val="0"/>
                                  <w:marRight w:val="0"/>
                                  <w:marTop w:val="0"/>
                                  <w:marBottom w:val="0"/>
                                  <w:divBdr>
                                    <w:top w:val="none" w:sz="0" w:space="0" w:color="auto"/>
                                    <w:left w:val="none" w:sz="0" w:space="0" w:color="auto"/>
                                    <w:bottom w:val="none" w:sz="0" w:space="0" w:color="auto"/>
                                    <w:right w:val="none" w:sz="0" w:space="0" w:color="auto"/>
                                  </w:divBdr>
                                  <w:divsChild>
                                    <w:div w:id="1309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744580">
          <w:marLeft w:val="0"/>
          <w:marRight w:val="0"/>
          <w:marTop w:val="0"/>
          <w:marBottom w:val="0"/>
          <w:divBdr>
            <w:top w:val="none" w:sz="0" w:space="0" w:color="auto"/>
            <w:left w:val="none" w:sz="0" w:space="0" w:color="auto"/>
            <w:bottom w:val="none" w:sz="0" w:space="0" w:color="auto"/>
            <w:right w:val="none" w:sz="0" w:space="0" w:color="auto"/>
          </w:divBdr>
        </w:div>
      </w:divsChild>
    </w:div>
    <w:div w:id="21005211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yperlink" Target="http://www.helensandersonassociates.co.uk/reading-room/how/person-centred-thinking/one-page-profiles.aspx" TargetMode="External"/><Relationship Id="rId21" Type="http://schemas.openxmlformats.org/officeDocument/2006/relationships/image" Target="media/image12.jpg"/><Relationship Id="rId34" Type="http://schemas.openxmlformats.org/officeDocument/2006/relationships/hyperlink" Target="http://www.in-control.org.uk/resources/support-planning/examples-of-support-plans.aspx" TargetMode="External"/><Relationship Id="rId42" Type="http://schemas.openxmlformats.org/officeDocument/2006/relationships/hyperlink" Target="http://www.talkingmats.com/" TargetMode="External"/><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yperlink" Target="http://www.brainyquote.com/quotes/quotes/t/tonyrobbin132532.html?src=t_communication" TargetMode="Externa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killsforcare.org.uk/Standards/Care-Act/Learning-and-development/Introduction-and-overview-of-the-Act.aspx" TargetMode="External"/><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yperlink" Target="http://www.paradigm-uk.org/?s=supported+decision+making" TargetMode="External"/><Relationship Id="rId54" Type="http://schemas.openxmlformats.org/officeDocument/2006/relationships/hyperlink" Target="http://www.brainyquote.com/quotes/authors/g/george_bernard_shaw.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hyperlink" Target="http://www.google.co.uk/url?sa=t&amp;rct=j&amp;q=&amp;esrc=s&amp;source=web&amp;cd=1&amp;ved=0CCgQFjAA&amp;url=http%3A%2F%2Fwebarchive.nationalarchives.gov.uk%2F20130107105354%2Fhttp%3A%2Fwww.dh.gov.uk%2Fprod_consum_dh%2Fgroups%2Fdh_digitalassets%2F%40dh%2F%40en%2Fdocuments%2Fdigitalasset%2Fdh_074819.pdf&amp;ei=rRDiVMS9B47laIq4gIgG&amp;usg=AFQjCNEtvOzrtL-y-RxCVawSRHY9RrCDiQ&amp;bvm=bv.85970519,d.d2s" TargetMode="External"/><Relationship Id="rId40" Type="http://schemas.openxmlformats.org/officeDocument/2006/relationships/hyperlink" Target="http://www.helensandersonassociates.co.uk/media/71301/how%20to%20opp.bmp" TargetMode="External"/><Relationship Id="rId45" Type="http://schemas.openxmlformats.org/officeDocument/2006/relationships/hyperlink" Target="https://youtu.be/cEeo8vatad0" TargetMode="External"/><Relationship Id="rId53" Type="http://schemas.openxmlformats.org/officeDocument/2006/relationships/hyperlink" Target="http://www.brainyquote.com/quotes/quotes/g/georgebern385438.html?src=t_communication" TargetMode="External"/><Relationship Id="rId58" Type="http://schemas.openxmlformats.org/officeDocument/2006/relationships/hyperlink" Target="file:///C:\Users\CEvans\AppData\Local\Microsoft\Windows\Temporary%20Internet%20Files\Content.Outlook\IS3UQPZ3\Advocacy%20under%20the%20Care%20Act_Presentation%20Slides.pptx"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hyperlink" Target="http://www.learningdisabilities.org.uk/publications/personal-planning-book/" TargetMode="External"/><Relationship Id="rId49" Type="http://schemas.openxmlformats.org/officeDocument/2006/relationships/image" Target="media/image24.png"/><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hyperlink" Target="http://www.scie.org.uk/care-act-2014/assessment-and-eligibility/process-map/index.asp" TargetMode="External"/><Relationship Id="rId44" Type="http://schemas.openxmlformats.org/officeDocument/2006/relationships/hyperlink" Target="https://youtu.be/8vE57E1lp1M" TargetMode="External"/><Relationship Id="rId52" Type="http://schemas.openxmlformats.org/officeDocument/2006/relationships/hyperlink" Target="http://www.brainyquote.com/quotes/authors/p/peter_drucker.html"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file:///C:\Users\Downloads\Supported_Decision_Making.pdf" TargetMode="External"/><Relationship Id="rId43" Type="http://schemas.openxmlformats.org/officeDocument/2006/relationships/hyperlink" Target="https://youtu.be/hfu0kJpJXc4" TargetMode="External"/><Relationship Id="rId48" Type="http://schemas.openxmlformats.org/officeDocument/2006/relationships/hyperlink" Target="file:///C:\Users\CEvans\AppData\Local\Microsoft\Windows\Temporary%20Internet%20Files\Content.Outlook\PERSONAL%20BUDGET%20REVIEW%20DH%20template.docx" TargetMode="External"/><Relationship Id="rId56" Type="http://schemas.openxmlformats.org/officeDocument/2006/relationships/hyperlink" Target="http://www.brainyquote.com/quotes/authors/t/tony_robbins.html" TargetMode="External"/><Relationship Id="rId8" Type="http://schemas.openxmlformats.org/officeDocument/2006/relationships/endnotes" Target="endnotes.xml"/><Relationship Id="rId51" Type="http://schemas.openxmlformats.org/officeDocument/2006/relationships/hyperlink" Target="http://www.brainyquote.com/quotes/quotes/p/peterdruck142500.html?src=t_communication"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www.thinklocalactpersonal.org.uk/Regions/london/resources/overview/?cid=10464" TargetMode="External"/><Relationship Id="rId38" Type="http://schemas.openxmlformats.org/officeDocument/2006/relationships/hyperlink" Target="http://www.thinklocalactpersonal.org.uk/Regions/london/resources/overview/?cid=10464" TargetMode="External"/><Relationship Id="rId46" Type="http://schemas.openxmlformats.org/officeDocument/2006/relationships/hyperlink" Target="https://youtu.be/TBMtFJXdq90"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CDF22-FF2F-4646-96EC-04669A1DE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16901</Words>
  <Characters>96337</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Providing Advocacy Under the Care Act</vt:lpstr>
    </vt:vector>
  </TitlesOfParts>
  <Company>Hewlett-Packard Company</Company>
  <LinksUpToDate>false</LinksUpToDate>
  <CharactersWithSpaces>113012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Advocacy Under the Care Act</dc:title>
  <dc:subject>Supporting advocates to develop skills in supported decision making</dc:subject>
  <dc:creator>Kevin Mercer</dc:creator>
  <cp:lastModifiedBy>Billie Jeyes</cp:lastModifiedBy>
  <cp:revision>2</cp:revision>
  <cp:lastPrinted>2015-04-17T12:19:00Z</cp:lastPrinted>
  <dcterms:created xsi:type="dcterms:W3CDTF">2015-10-07T14:05:00Z</dcterms:created>
  <dcterms:modified xsi:type="dcterms:W3CDTF">2015-10-07T14:05:00Z</dcterms:modified>
</cp:coreProperties>
</file>